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the</w:t>
      </w:r>
      <w:r>
        <w:t xml:space="preserve"> </w:t>
      </w:r>
      <w:r>
        <w:t xml:space="preserve">Philippines</w:t>
      </w:r>
      <w:r>
        <w:t xml:space="preserve"> </w:t>
      </w:r>
      <w:r>
        <w:t xml:space="preserve">Manila</w:t>
      </w:r>
    </w:p>
    <w:bookmarkStart w:id="30" w:name="X64b12031d0e9005c81e79e1be528d6e31ee4f96"/>
    <w:p>
      <w:pPr>
        <w:pStyle w:val="Heading1"/>
      </w:pPr>
      <w:r>
        <w:t xml:space="preserve">Evidence-Based Decision Making in the Capital: A Case Study on the Statistician in Philippines Manila</w:t>
      </w:r>
    </w:p>
    <w:p>
      <w:pPr>
        <w:pStyle w:val="FirstParagraph"/>
      </w:pPr>
      <w:r>
        <w:t xml:space="preserve">In an era where data is frequently described as the "new oil," the ability to refine that raw resource into actionable intelligence is paramount. Nowhere is this transformation more critical than in a dense, fast-moving urban center like</w:t>
      </w:r>
      <w:r>
        <w:t xml:space="preserve"> </w:t>
      </w:r>
      <w:r>
        <w:rPr>
          <w:bCs/>
          <w:b/>
        </w:rPr>
        <w:t xml:space="preserve">Philippines Manila</w:t>
      </w:r>
      <w:r>
        <w:t xml:space="preserve">. This case study explores the indispensable role of a professional</w:t>
      </w:r>
      <w:r>
        <w:t xml:space="preserve"> </w:t>
      </w:r>
      <w:r>
        <w:rPr>
          <w:bCs/>
          <w:b/>
        </w:rPr>
        <w:t xml:space="preserve">Statistician</w:t>
      </w:r>
      <w:r>
        <w:t xml:space="preserve"> </w:t>
      </w:r>
      <w:r>
        <w:t xml:space="preserve">within the context of Manila’s complex socio-economic and administrative landscape. By examining how statistical methodologies are applied to solve local problems, we can understand how data science is reshaping governance, healthcare, and business operations in the nation's capital.</w:t>
      </w:r>
    </w:p>
    <w:bookmarkStart w:id="20" w:name="the-context-challenges-of-metro-manila"/>
    <w:p>
      <w:pPr>
        <w:pStyle w:val="Heading2"/>
      </w:pPr>
      <w:r>
        <w:t xml:space="preserve">The Context: Challenges of Metro Manila</w:t>
      </w:r>
    </w:p>
    <w:p>
      <w:pPr>
        <w:pStyle w:val="FirstParagraph"/>
      </w:pPr>
      <w:r>
        <w:t xml:space="preserve">Metro Manila is not merely a city; it is one of the most densely populated metropolitan areas in the world. It serves as the political, economic, social, and cultural center of</w:t>
      </w:r>
      <w:r>
        <w:t xml:space="preserve"> </w:t>
      </w:r>
      <w:r>
        <w:rPr>
          <w:bCs/>
          <w:b/>
        </w:rPr>
        <w:t xml:space="preserve">Philippines Manila</w:t>
      </w:r>
      <w:r>
        <w:t xml:space="preserve">. However, this concentration brings forth unique challenges that traditional management techniques often fail to address adequately. Issues such as traffic congestion, public health crises like dengue outbreaks or pandemic management infrastructure deficits in informal settlements require precise measurement and predictive modeling.</w:t>
      </w:r>
    </w:p>
    <w:p>
      <w:pPr>
        <w:pStyle w:val="BodyText"/>
      </w:pPr>
      <w:r>
        <w:t xml:space="preserve">The city government, private sector enterprises, and non-governmental organizations (NGOs) operating within</w:t>
      </w:r>
      <w:r>
        <w:t xml:space="preserve"> </w:t>
      </w:r>
      <w:r>
        <w:rPr>
          <w:bCs/>
          <w:b/>
        </w:rPr>
        <w:t xml:space="preserve">Philippines Manila</w:t>
      </w:r>
      <w:r>
        <w:t xml:space="preserve"> </w:t>
      </w:r>
      <w:r>
        <w:t xml:space="preserve">are inundated with data. From traffic camera feeds to census records from the Philippine Statistics Authority (PSA), the volume of information is overwhelming without proper analysis. This is where the specialized expertise of a</w:t>
      </w:r>
      <w:r>
        <w:t xml:space="preserve"> </w:t>
      </w:r>
      <w:r>
        <w:rPr>
          <w:bCs/>
          <w:b/>
        </w:rPr>
        <w:t xml:space="preserve">Statistician</w:t>
      </w:r>
      <w:r>
        <w:t xml:space="preserve"> </w:t>
      </w:r>
      <w:r>
        <w:t xml:space="preserve">becomes crucial. They act as the bridge between raw data and strategic policy-making.</w:t>
      </w:r>
    </w:p>
    <w:bookmarkEnd w:id="20"/>
    <w:bookmarkStart w:id="25" w:name="the-role-of-the-statistician"/>
    <w:p>
      <w:pPr>
        <w:pStyle w:val="Heading2"/>
      </w:pPr>
      <w:r>
        <w:t xml:space="preserve">The Role of the Statistician</w:t>
      </w:r>
    </w:p>
    <w:p>
      <w:pPr>
        <w:pStyle w:val="FirstParagraph"/>
      </w:pPr>
      <w:r>
        <w:t xml:space="preserve">A</w:t>
      </w:r>
      <w:r>
        <w:t xml:space="preserve"> </w:t>
      </w:r>
      <w:r>
        <w:rPr>
          <w:bCs/>
          <w:b/>
        </w:rPr>
        <w:t xml:space="preserve">Statistician</w:t>
      </w:r>
      <w:r>
        <w:t xml:space="preserve"> </w:t>
      </w:r>
      <w:r>
        <w:t xml:space="preserve">in this context is not just a number cruncher; they are analytical architects. Their primary responsibility involves designing studies, collecting data through surveys or sensors, analyzing that data using statistical software (such as R, Python, or SAS), and interpreting results to inform decision-makers. In</w:t>
      </w:r>
      <w:r>
        <w:t xml:space="preserve"> </w:t>
      </w:r>
      <w:r>
        <w:rPr>
          <w:bCs/>
          <w:b/>
        </w:rPr>
        <w:t xml:space="preserve">Philippines Manila</w:t>
      </w:r>
      <w:r>
        <w:t xml:space="preserve">, the role often extends into community engagement, ensuring that data collection respects local norms and addresses specific demographic realities.</w:t>
      </w:r>
    </w:p>
    <w:bookmarkStart w:id="21" w:name="urban-planning-and-traffic-management"/>
    <w:p>
      <w:pPr>
        <w:pStyle w:val="Heading3"/>
      </w:pPr>
      <w:r>
        <w:t xml:space="preserve">1. Urban Planning and Traffic Management</w:t>
      </w:r>
    </w:p>
    <w:p>
      <w:pPr>
        <w:pStyle w:val="FirstParagraph"/>
      </w:pPr>
      <w:r>
        <w:t xml:space="preserve">Traffic congestion in Manila costs the economy billions of pesos annually. A</w:t>
      </w:r>
      <w:r>
        <w:t xml:space="preserve"> </w:t>
      </w:r>
      <w:r>
        <w:rPr>
          <w:bCs/>
          <w:b/>
        </w:rPr>
        <w:t xml:space="preserve">Statistician</w:t>
      </w:r>
      <w:r>
        <w:t xml:space="preserve"> </w:t>
      </w:r>
      <w:r>
        <w:t xml:space="preserve">working with the Department of Transportation or private logistics firms employs time-series analysis and spatial statistics to predict peak hours, identify bottleneck zones, and optimize light signal timings. For instance, by analyzing historical traffic data alongside weather patterns in</w:t>
      </w:r>
      <w:r>
        <w:t xml:space="preserve"> </w:t>
      </w:r>
      <w:r>
        <w:rPr>
          <w:bCs/>
          <w:b/>
        </w:rPr>
        <w:t xml:space="preserve">Philippines Manila</w:t>
      </w:r>
      <w:r>
        <w:t xml:space="preserve">, a statistician can determine how rainfall impacts commute times in specific districts like Makati or Taguig. These insights allow for dynamic traffic management systems that reduce idle time and lower carbon emissions.</w:t>
      </w:r>
    </w:p>
    <w:bookmarkEnd w:id="21"/>
    <w:bookmarkStart w:id="22" w:name="public-health-surveillance"/>
    <w:p>
      <w:pPr>
        <w:pStyle w:val="Heading3"/>
      </w:pPr>
      <w:r>
        <w:t xml:space="preserve">2. Public Health Surveillance</w:t>
      </w:r>
    </w:p>
    <w:p>
      <w:pPr>
        <w:pStyle w:val="FirstParagraph"/>
      </w:pPr>
      <w:r>
        <w:t xml:space="preserve">The health sector in</w:t>
      </w:r>
      <w:r>
        <w:t xml:space="preserve"> </w:t>
      </w:r>
      <w:r>
        <w:rPr>
          <w:bCs/>
          <w:b/>
        </w:rPr>
        <w:t xml:space="preserve">Philippines Manila</w:t>
      </w:r>
      <w:r>
        <w:br/>
      </w:r>
      <w:r>
        <w:t xml:space="preserve">relies heavily on epidemiological statistics, a subfield often managed by trained statisticians. During the recent global health crises, statisticians were at the forefront of tracking infection rates, modeling transmission curves (such as the SIR model), and evaluating vaccine efficacy. They help local health boards decide where to allocate resources such as hospital beds, medical personnel, and testing kits. In</w:t>
      </w:r>
      <w:r>
        <w:t xml:space="preserve"> </w:t>
      </w:r>
      <w:r>
        <w:rPr>
          <w:bCs/>
          <w:b/>
        </w:rPr>
        <w:t xml:space="preserve">Philippines Manila</w:t>
      </w:r>
      <w:r>
        <w:t xml:space="preserve">, where informal settlements are densely packed, a</w:t>
      </w:r>
      <w:r>
        <w:t xml:space="preserve"> </w:t>
      </w:r>
      <w:r>
        <w:rPr>
          <w:bCs/>
          <w:b/>
        </w:rPr>
        <w:t xml:space="preserve">Statistician</w:t>
      </w:r>
      <w:r>
        <w:t xml:space="preserve"> </w:t>
      </w:r>
      <w:r>
        <w:t xml:space="preserve">helps map disease clusters to ensure targeted interventions rather than blanket measures that disrupt the local economy unnecessarily.</w:t>
      </w:r>
    </w:p>
    <w:bookmarkEnd w:id="22"/>
    <w:bookmarkStart w:id="23" w:name="Xfce207f6531db6725dd047940dd5706a4dd1ae5"/>
    <w:p>
      <w:pPr>
        <w:pStyle w:val="Heading3"/>
      </w:pPr>
      <w:r>
        <w:t xml:space="preserve">3. Economic Development and Business Intelligence</w:t>
      </w:r>
    </w:p>
    <w:p>
      <w:pPr>
        <w:pStyle w:val="FirstParagraph"/>
      </w:pPr>
      <w:r>
        <w:t xml:space="preserve">Beyond government, the private sector in Manila utilizes statisticians for market research and risk assessment. Financial institutions use statistical models to assess credit risk for small businesses in urban areas. Retailers analyze customer purchase patterns to optimize inventory levels. In the bustling commercial hubs of</w:t>
      </w:r>
      <w:r>
        <w:t xml:space="preserve"> </w:t>
      </w:r>
      <w:r>
        <w:rPr>
          <w:bCs/>
          <w:b/>
        </w:rPr>
        <w:t xml:space="preserve">Philippines Manila</w:t>
      </w:r>
      <w:r>
        <w:t xml:space="preserve">, a</w:t>
      </w:r>
      <w:r>
        <w:t xml:space="preserve"> </w:t>
      </w:r>
      <w:r>
        <w:rPr>
          <w:bCs/>
          <w:b/>
        </w:rPr>
        <w:t xml:space="preserve">Statistician</w:t>
      </w:r>
      <w:r>
        <w:t xml:space="preserve"> </w:t>
      </w:r>
      <w:r>
        <w:t xml:space="preserve">can help a multinational corporation understand local consumer behavior, identifying trends that global data might overlook due to cultural nuances.</w:t>
      </w:r>
    </w:p>
    <w:bookmarkEnd w:id="23"/>
    <w:bookmarkStart w:id="24" w:name="X9c9a55e5a47cb2a7efe9616005fdf120fe585b5"/>
    <w:p>
      <w:pPr>
        <w:pStyle w:val="Heading3"/>
      </w:pPr>
      <w:r>
        <w:t xml:space="preserve">Critical Success Factors for the Statistician in this Context</w:t>
      </w:r>
    </w:p>
    <w:p>
      <w:pPr>
        <w:numPr>
          <w:ilvl w:val="0"/>
          <w:numId w:val="1001"/>
        </w:numPr>
        <w:pStyle w:val="Compact"/>
      </w:pPr>
      <w:r>
        <w:rPr>
          <w:bCs/>
          <w:b/>
        </w:rPr>
        <w:t xml:space="preserve">Data Integrity:</w:t>
      </w:r>
      <w:r>
        <w:t xml:space="preserve"> </w:t>
      </w:r>
      <w:r>
        <w:t xml:space="preserve">Ensuring that data from various sources (e.g., PSA, local government units) is standardized and free from bias.</w:t>
      </w:r>
    </w:p>
    <w:p>
      <w:pPr>
        <w:numPr>
          <w:ilvl w:val="0"/>
          <w:numId w:val="1001"/>
        </w:numPr>
        <w:pStyle w:val="Compact"/>
      </w:pPr>
      <w:r>
        <w:rPr>
          <w:bCs/>
          <w:b/>
        </w:rPr>
        <w:t xml:space="preserve">Cultural Competence:</w:t>
      </w:r>
      <w:r>
        <w:t xml:space="preserve"> </w:t>
      </w:r>
      <w:r>
        <w:t xml:space="preserve">Understanding the diverse demographics of</w:t>
      </w:r>
      <w:r>
        <w:t xml:space="preserve"> </w:t>
      </w:r>
      <w:r>
        <w:rPr>
          <w:bCs/>
          <w:b/>
        </w:rPr>
        <w:t xml:space="preserve">Philippines Manila</w:t>
      </w:r>
      <w:r>
        <w:t xml:space="preserve">, including language barriers and trust issues in marginalized communities.</w:t>
      </w:r>
    </w:p>
    <w:p>
      <w:pPr>
        <w:numPr>
          <w:ilvl w:val="0"/>
          <w:numId w:val="1001"/>
        </w:numPr>
        <w:pStyle w:val="Compact"/>
      </w:pPr>
      <w:r>
        <w:rPr>
          <w:bCs/>
          <w:b/>
        </w:rPr>
        <w:t xml:space="preserve">Predictive Modeling:</w:t>
      </w:r>
      <w:r>
        <w:t xml:space="preserve"> </w:t>
      </w:r>
      <w:r>
        <w:t xml:space="preserve">Moving beyond descriptive statistics (what happened) to predictive analytics (what will happen), which is essential for proactive governance.</w:t>
      </w:r>
    </w:p>
    <w:bookmarkEnd w:id="24"/>
    <w:bookmarkEnd w:id="25"/>
    <w:bookmarkStart w:id="26" w:name="X37aeacc1f9099ee79a82df069d259caec8101e0"/>
    <w:p>
      <w:pPr>
        <w:pStyle w:val="Heading2"/>
      </w:pPr>
      <w:r>
        <w:t xml:space="preserve">The Philippine Statistics Authority (PSA) and Local Data Ecosystem</w:t>
      </w:r>
    </w:p>
    <w:p>
      <w:pPr>
        <w:pStyle w:val="FirstParagraph"/>
      </w:pPr>
      <w:r>
        <w:t xml:space="preserve">No discussion on the role of a</w:t>
      </w:r>
      <w:r>
        <w:t xml:space="preserve"> </w:t>
      </w:r>
      <w:r>
        <w:rPr>
          <w:bCs/>
          <w:b/>
        </w:rPr>
        <w:t xml:space="preserve">Statistician</w:t>
      </w:r>
      <w:r>
        <w:br/>
      </w:r>
      <w:r>
        <w:t xml:space="preserve">in this region is complete without mentioning the Philippine Statistics Authority. The PSA provides the foundational data for national policies. However, local governments in</w:t>
      </w:r>
      <w:r>
        <w:t xml:space="preserve"> </w:t>
      </w:r>
      <w:r>
        <w:rPr>
          <w:bCs/>
          <w:b/>
        </w:rPr>
        <w:t xml:space="preserve">Philippines Manila</w:t>
      </w:r>
      <w:r>
        <w:t xml:space="preserve">, such as Quezon City, Pasig City, or even specialized districts like Bonifacio Global City (BGC), require more granular data than what national averages provide. Local statisticians often collaborate with the PSA to supplement national datasets with hyper-local information.</w:t>
      </w:r>
    </w:p>
    <w:p>
      <w:pPr>
        <w:pStyle w:val="BodyText"/>
      </w:pPr>
      <w:r>
        <w:t xml:space="preserve">This collaboration highlights a key aspect of modern statistics: decentralization. While the PSA sets standards, local</w:t>
      </w:r>
      <w:r>
        <w:t xml:space="preserve"> </w:t>
      </w:r>
      <w:r>
        <w:rPr>
          <w:bCs/>
          <w:b/>
        </w:rPr>
        <w:t xml:space="preserve">Statistician</w:t>
      </w:r>
      <w:r>
        <w:t xml:space="preserve">s in Manila adapt these frameworks to fit specific city ordinances and community needs. For example, waste management optimization in Manila requires understanding not just total waste volume, but the composition of waste from residential versus commercial zones, which varies by barangay.</w:t>
      </w:r>
    </w:p>
    <w:bookmarkEnd w:id="26"/>
    <w:bookmarkStart w:id="27" w:name="challenges-faced-by-statisticians"/>
    <w:p>
      <w:pPr>
        <w:pStyle w:val="Heading2"/>
      </w:pPr>
      <w:r>
        <w:t xml:space="preserve">Challenges Faced by Statisticians</w:t>
      </w:r>
    </w:p>
    <w:p>
      <w:pPr>
        <w:pStyle w:val="FirstParagraph"/>
      </w:pPr>
      <w:r>
        <w:t xml:space="preserve">Despite the clear benefits,</w:t>
      </w:r>
      <w:r>
        <w:t xml:space="preserve"> </w:t>
      </w:r>
      <w:r>
        <w:rPr>
          <w:bCs/>
          <w:b/>
        </w:rPr>
        <w:t xml:space="preserve">Statistician</w:t>
      </w:r>
      <w:r>
        <w:t xml:space="preserve">s working in</w:t>
      </w:r>
      <w:r>
        <w:t xml:space="preserve"> </w:t>
      </w:r>
      <w:r>
        <w:rPr>
          <w:bCs/>
          <w:b/>
        </w:rPr>
        <w:t xml:space="preserve">Philippines Manila</w:t>
      </w:r>
      <w:r>
        <w:br/>
      </w:r>
      <w:r>
        <w:t xml:space="preserve">face significant hurdles. Data privacy is a growing concern, especially with the implementation of the Data Privacy Act of 2012. Statisticians must navigate complex legal frameworks to ensure that individual identities are protected while still allowing for meaningful analysis.</w:t>
      </w:r>
    </w:p>
    <w:p>
      <w:pPr>
        <w:pStyle w:val="BodyText"/>
      </w:pPr>
      <w:r>
        <w:t xml:space="preserve">Furthermore, there is often a "data literacy" gap among decision-makers. A</w:t>
      </w:r>
      <w:r>
        <w:t xml:space="preserve"> </w:t>
      </w:r>
      <w:r>
        <w:rPr>
          <w:bCs/>
          <w:b/>
        </w:rPr>
        <w:t xml:space="preserve">Statistician</w:t>
      </w:r>
      <w:r>
        <w:br/>
      </w:r>
      <w:r>
        <w:t xml:space="preserve">may present a clear finding—that, for instance, 60% of traffic accidents occur due to human error in specific intersections—but if policymakers do not understand the confidence intervals or p-values, the data might be ignored in favor of anecdotal evidence or political pressure. Therefore, part of the statistician’s job is education and communication.</w:t>
      </w:r>
    </w:p>
    <w:bookmarkEnd w:id="27"/>
    <w:bookmarkStart w:id="28" w:name="future-outlook-the-data-driven-city"/>
    <w:p>
      <w:pPr>
        <w:pStyle w:val="Heading2"/>
      </w:pPr>
      <w:r>
        <w:t xml:space="preserve">Future Outlook: The Data-Driven City</w:t>
      </w:r>
    </w:p>
    <w:p>
      <w:pPr>
        <w:pStyle w:val="FirstParagraph"/>
      </w:pPr>
      <w:r>
        <w:t xml:space="preserve">The future for statistics in</w:t>
      </w:r>
      <w:r>
        <w:t xml:space="preserve"> </w:t>
      </w:r>
      <w:r>
        <w:rPr>
          <w:bCs/>
          <w:b/>
        </w:rPr>
        <w:t xml:space="preserve">Philippines Manila</w:t>
      </w:r>
      <w:r>
        <w:br/>
      </w:r>
      <w:r>
        <w:t xml:space="preserve">is bright but demands adaptation. With the rise of Smart City initiatives, the volume of real-time data will explode. Internet of Things (IoT) devices, smart meters, and digital payment systems will generate continuous streams of data. The demand for</w:t>
      </w:r>
      <w:r>
        <w:t xml:space="preserve"> </w:t>
      </w:r>
      <w:r>
        <w:rPr>
          <w:bCs/>
          <w:b/>
        </w:rPr>
        <w:t xml:space="preserve">Statistician</w:t>
      </w:r>
      <w:r>
        <w:t xml:space="preserve">s who can handle Big Data technologies will increase.</w:t>
      </w:r>
    </w:p>
    <w:p>
      <w:pPr>
        <w:pStyle w:val="BodyText"/>
      </w:pPr>
      <w:r>
        <w:t xml:space="preserve">Innovation hubs in BGC and Makati are already attracting tech startups that rely on statistical modeling for fintech solutions. As these sectors grow, the integration of data science into daily business operations in</w:t>
      </w:r>
      <w:r>
        <w:t xml:space="preserve"> </w:t>
      </w:r>
      <w:r>
        <w:rPr>
          <w:bCs/>
          <w:b/>
        </w:rPr>
        <w:t xml:space="preserve">Philippines Manila</w:t>
      </w:r>
      <w:r>
        <w:br/>
      </w:r>
      <w:r>
        <w:t xml:space="preserve">will become standard practice. The statistician will evolve from a backend analyst to a strategic partner in innovation.</w:t>
      </w:r>
    </w:p>
    <w:bookmarkEnd w:id="28"/>
    <w:bookmarkStart w:id="29" w:name="conclusion"/>
    <w:p>
      <w:pPr>
        <w:pStyle w:val="Heading2"/>
      </w:pPr>
      <w:r>
        <w:t xml:space="preserve">Conclusion</w:t>
      </w:r>
    </w:p>
    <w:p>
      <w:pPr>
        <w:pStyle w:val="FirstParagraph"/>
      </w:pPr>
      <w:r>
        <w:t xml:space="preserve">The case of the</w:t>
      </w:r>
      <w:r>
        <w:t xml:space="preserve"> </w:t>
      </w:r>
      <w:r>
        <w:rPr>
          <w:bCs/>
          <w:b/>
        </w:rPr>
        <w:t xml:space="preserve">Statistician</w:t>
      </w:r>
      <w:r>
        <w:br/>
      </w:r>
      <w:r>
        <w:t xml:space="preserve">in</w:t>
      </w:r>
      <w:r>
        <w:t xml:space="preserve"> </w:t>
      </w:r>
      <w:r>
        <w:rPr>
          <w:bCs/>
          <w:b/>
        </w:rPr>
        <w:t xml:space="preserve">Philippines Manila</w:t>
      </w:r>
      <w:r>
        <w:br/>
      </w:r>
      <w:r>
        <w:t xml:space="preserve">illustrates the transformative power of data. From managing traffic jams to saving lives during health crises, statistical expertise provides the evidence base required for effective governance and business success. As Manila continues to grow and modernize, the role of the statistician will only become more central. They are not just observers of trends but active participants in shaping a more efficient, equitable, and resilient city.</w:t>
      </w:r>
    </w:p>
    <w:p>
      <w:pPr>
        <w:pStyle w:val="BodyText"/>
      </w:pPr>
      <w:r>
        <w:t xml:space="preserve">For organizations looking to thrive in this dynamic environment, investing in statistical talent is not optional; it is essential. By leveraging the analytical prowess of a skilled statistician, stakeholders can navigate the complexities of</w:t>
      </w:r>
      <w:r>
        <w:t xml:space="preserve"> </w:t>
      </w:r>
      <w:r>
        <w:rPr>
          <w:bCs/>
          <w:b/>
        </w:rPr>
        <w:t xml:space="preserve">Philippines Manila</w:t>
      </w:r>
      <w:r>
        <w:br/>
      </w:r>
      <w:r>
        <w:t xml:space="preserve">with clarity and confidence, turning data into a tangible asset for progress.</w:t>
      </w:r>
    </w:p>
    <w:p>
      <w:pPr>
        <w:pStyle w:val="BodyText"/>
      </w:pPr>
      <w:r>
        <w:rPr>
          <w:iCs/>
          <w:i/>
        </w:rPr>
        <w:t xml:space="preserve">Note: This case study is written for educational and informational purposes regarding the professional application of statistics in urban management contexts.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Statistician in the Philippines Manila</dc:title>
  <dc:creator/>
  <dc:language>en</dc:language>
  <cp:keywords/>
  <dcterms:created xsi:type="dcterms:W3CDTF">2026-07-29T07:28:29Z</dcterms:created>
  <dcterms:modified xsi:type="dcterms:W3CDTF">2026-07-29T07:28:29Z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