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Surgical</w:t>
      </w:r>
      <w:r>
        <w:t xml:space="preserve"> </w:t>
      </w:r>
      <w:r>
        <w:t xml:space="preserve">Excellence</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5" w:name="Xf2ce7571e33789f20814e691764d915106ee05e"/>
    <w:p>
      <w:pPr>
        <w:pStyle w:val="Heading1"/>
      </w:pPr>
      <w:r>
        <w:t xml:space="preserve">Surgical Excellence in Switzerland Zurich: A Comprehensive Case Study</w:t>
      </w:r>
    </w:p>
    <w:p>
      <w:pPr>
        <w:pStyle w:val="FirstParagraph"/>
      </w:pPr>
      <w:r>
        <w:rPr>
          <w:bCs/>
          <w:b/>
        </w:rPr>
        <w:t xml:space="preserve">Date:</w:t>
      </w:r>
      <w:r>
        <w:rPr>
          <w:iCs/>
          <w:i/>
        </w:rPr>
        <w:t xml:space="preserve">[Current Date]</w:t>
      </w:r>
    </w:p>
    <w:p>
      <w:pPr>
        <w:pStyle w:val="BodyText"/>
      </w:pPr>
      <w:r>
        <w:rPr>
          <w:bCs/>
          <w:b/>
        </w:rPr>
        <w:t xml:space="preserve">Prepared For:</w:t>
      </w:r>
    </w:p>
    <w:p>
      <w:pPr>
        <w:pStyle w:val="BodyText"/>
      </w:pPr>
      <w:r>
        <w:t xml:space="preserve">Patient Care Initiative</w:t>
      </w:r>
    </w:p>
    <w:p>
      <w:pPr>
        <w:pStyle w:val="SourceCode"/>
      </w:pPr>
      <w:r>
        <w:rPr>
          <w:rStyle w:val="VerbatimChar"/>
        </w:rPr>
        <w:t xml:space="preserve">This case study explores the intricate ecosystem of surgical care within Switzerland Zurich, highlighting how local Surgeon professionals adhere to rigorous standards to deliver world-class medical outcomes in one of Europe's most competitive healthcare landscapes.</w:t>
      </w:r>
    </w:p>
    <w:bookmarkStart w:id="20" w:name="introduction-and-context"/>
    <w:p>
      <w:pPr>
        <w:pStyle w:val="Heading2"/>
      </w:pPr>
      <w:r>
        <w:t xml:space="preserve">1. Introduction and Context</w:t>
      </w:r>
    </w:p>
    <w:p>
      <w:pPr>
        <w:pStyle w:val="FirstParagraph"/>
      </w:pPr>
      <w:r>
        <w:t xml:space="preserve">The Canton of Zurich is widely recognized as a global hub for innovation, finance, and high-quality services. Within this sophisticated urban environment, the healthcare sector plays a pivotal role in maintaining the well-being of its residents and attracting international clients seeking specialized treatment. The concept of</w:t>
      </w:r>
      <w:r>
        <w:t xml:space="preserve"> </w:t>
      </w:r>
      <w:r>
        <w:rPr>
          <w:bCs/>
          <w:b/>
        </w:rPr>
        <w:t xml:space="preserve">Switzerland Zurich</w:t>
      </w:r>
      <w:r>
        <w:t xml:space="preserve"> </w:t>
      </w:r>
      <w:r>
        <w:t xml:space="preserve">as a medical destination is not merely about geographical location but represents a convergence of technological advancement, ethical practice, and exceptional patient experience.</w:t>
      </w:r>
    </w:p>
    <w:p>
      <w:pPr>
        <w:pStyle w:val="BodyText"/>
      </w:pPr>
      <w:r>
        <w:t xml:space="preserve">In this context, the role of the</w:t>
      </w:r>
      <w:r>
        <w:t xml:space="preserve"> </w:t>
      </w:r>
      <w:r>
        <w:rPr>
          <w:bCs/>
          <w:b/>
        </w:rPr>
        <w:t xml:space="preserve">Surgeon</w:t>
      </w:r>
      <w:r>
        <w:t xml:space="preserve"> </w:t>
      </w:r>
      <w:r>
        <w:t xml:space="preserve">is paramount. Unlike general practitioners who manage routine health issues, surgeons in this region are often specialists operating at the cutting edge of medical science. This case study examines how a hypothetical but representative surgical procedure—minimally invasive orthopedic surgery—illustrates the broader capabilities and standards of healthcare providers in</w:t>
      </w:r>
      <w:r>
        <w:t xml:space="preserve"> </w:t>
      </w:r>
      <w:r>
        <w:rPr>
          <w:bCs/>
          <w:b/>
        </w:rPr>
        <w:t xml:space="preserve">Switzerland Zurich</w:t>
      </w:r>
      <w:r>
        <w:t xml:space="preserve">.</w:t>
      </w:r>
    </w:p>
    <w:bookmarkEnd w:id="20"/>
    <w:bookmarkStart w:id="23" w:name="X9f9072adff9280bc91ab8a2a079ca4af56b14d6"/>
    <w:p>
      <w:pPr>
        <w:pStyle w:val="Heading2"/>
      </w:pPr>
      <w:r>
        <w:t xml:space="preserve">2. The Role of the Surgeon in Modern Healthcare</w:t>
      </w:r>
    </w:p>
    <w:p>
      <w:pPr>
        <w:pStyle w:val="FirstParagraph"/>
      </w:pPr>
      <w:r>
        <w:t xml:space="preserve">The definition of a</w:t>
      </w:r>
      <w:r>
        <w:t xml:space="preserve"> </w:t>
      </w:r>
      <w:r>
        <w:rPr>
          <w:bCs/>
          <w:b/>
        </w:rPr>
        <w:t xml:space="preserve">Surgeon</w:t>
      </w:r>
      <w:r>
        <w:t xml:space="preserve"> </w:t>
      </w:r>
      <w:r>
        <w:t xml:space="preserve">has evolved significantly over the past two decades. Today, it is not enough to possess manual dexterity; modern surgeons must also be proficient in data analytics, robotic assistance technologies, and interdisciplinary collaboration. In</w:t>
      </w:r>
      <w:r>
        <w:t xml:space="preserve"> </w:t>
      </w:r>
      <w:r>
        <w:rPr>
          <w:bCs/>
          <w:b/>
        </w:rPr>
        <w:t xml:space="preserve">Switzerland Zurich</w:t>
      </w:r>
      <w:r>
        <w:t xml:space="preserve">, this evolution is driven by both national regulations and the high expectations of a discerning patient population.</w:t>
      </w:r>
    </w:p>
    <w:bookmarkStart w:id="21" w:name="specialization-and-expertise"/>
    <w:p>
      <w:pPr>
        <w:pStyle w:val="Heading3"/>
      </w:pPr>
      <w:r>
        <w:t xml:space="preserve">2.1 Specialization and Expertise</w:t>
      </w:r>
    </w:p>
    <w:p>
      <w:pPr>
        <w:pStyle w:val="FirstParagraph"/>
      </w:pPr>
      <w:r>
        <w:t xml:space="preserve">Potential patients arriving in</w:t>
      </w:r>
      <w:r>
        <w:t xml:space="preserve"> </w:t>
      </w:r>
      <w:r>
        <w:rPr>
          <w:bCs/>
          <w:b/>
        </w:rPr>
        <w:t xml:space="preserve">Switzerland Zurich</w:t>
      </w:r>
      <w:r>
        <w:t xml:space="preserve"> </w:t>
      </w:r>
      <w:r>
        <w:t xml:space="preserve">typically seek solutions for complex conditions that may have been deemed untreatable or high-risk elsewhere. The</w:t>
      </w:r>
      <w:r>
        <w:t xml:space="preserve"> </w:t>
      </w:r>
      <w:r>
        <w:rPr>
          <w:bCs/>
          <w:b/>
        </w:rPr>
        <w:t xml:space="preserve">Surgeon</w:t>
      </w:r>
      <w:r>
        <w:t xml:space="preserve"> </w:t>
      </w:r>
      <w:r>
        <w:t xml:space="preserve">involved in such cases often holds dual board certifications or has completed fellowships at international institutions. For instance, an orthopedic surgeon specializing in knee replacements might also be certified in sports medicine, allowing for a holistic approach to patient recovery that goes beyond the incision itself.</w:t>
      </w:r>
    </w:p>
    <w:bookmarkEnd w:id="21"/>
    <w:bookmarkStart w:id="22" w:name="technological-integration"/>
    <w:p>
      <w:pPr>
        <w:pStyle w:val="Heading3"/>
      </w:pPr>
      <w:r>
        <w:t xml:space="preserve">2.2 Technological Integration</w:t>
      </w:r>
    </w:p>
    <w:p>
      <w:pPr>
        <w:pStyle w:val="FirstParagraph"/>
      </w:pPr>
      <w:r>
        <w:t xml:space="preserve">Hospitals and private clinics in</w:t>
      </w:r>
      <w:r>
        <w:t xml:space="preserve"> </w:t>
      </w:r>
      <w:r>
        <w:rPr>
          <w:bCs/>
          <w:b/>
        </w:rPr>
        <w:t xml:space="preserve">Switzerland Zurich</w:t>
      </w:r>
      <w:r>
        <w:t xml:space="preserve"> </w:t>
      </w:r>
      <w:r>
        <w:t xml:space="preserve">are equipped with state-of-the-art operating rooms featuring robotic surgical systems, 4K imaging, and augmented reality overlays. The</w:t>
      </w:r>
      <w:r>
        <w:t xml:space="preserve"> </w:t>
      </w:r>
      <w:r>
        <w:rPr>
          <w:bCs/>
          <w:b/>
        </w:rPr>
        <w:t xml:space="preserve">Surgeon</w:t>
      </w:r>
      <w:r>
        <w:t xml:space="preserve"> </w:t>
      </w:r>
      <w:r>
        <w:t xml:space="preserve">acts as the pilot of these technologies, translating digital precision into physical healing. This integration reduces recovery times, minimizes scarring, and lowers the risk of infection—key selling points for medical tourists and locals alike.</w:t>
      </w:r>
    </w:p>
    <w:bookmarkEnd w:id="22"/>
    <w:bookmarkEnd w:id="23"/>
    <w:bookmarkStart w:id="27" w:name="X598430630ab4a2cfa9fb7391e3bd3a62607be7d"/>
    <w:p>
      <w:pPr>
        <w:pStyle w:val="Heading2"/>
      </w:pPr>
      <w:r>
        <w:t xml:space="preserve">3. The Patient Journey in Switzerland Zurich</w:t>
      </w:r>
    </w:p>
    <w:p>
      <w:pPr>
        <w:pStyle w:val="FirstParagraph"/>
      </w:pPr>
      <w:r>
        <w:t xml:space="preserve">Understanding the case study requires tracing the patient's journey from consultation to discharge. In</w:t>
      </w:r>
      <w:r>
        <w:t xml:space="preserve"> </w:t>
      </w:r>
      <w:r>
        <w:rPr>
          <w:bCs/>
          <w:b/>
        </w:rPr>
        <w:t xml:space="preserve">Switzerland Zurich</w:t>
      </w:r>
      <w:r>
        <w:t xml:space="preserve">, this journey is characterized by seamless coordination, transparency, and personalized care.</w:t>
      </w:r>
    </w:p>
    <w:bookmarkStart w:id="24" w:name="pre-operative-assessment"/>
    <w:p>
      <w:pPr>
        <w:pStyle w:val="Heading3"/>
      </w:pPr>
      <w:r>
        <w:t xml:space="preserve">3.1 Pre-Operative Assessment</w:t>
      </w:r>
    </w:p>
    <w:p>
      <w:pPr>
        <w:pStyle w:val="FirstParagraph"/>
      </w:pPr>
      <w:r>
        <w:t xml:space="preserve">The process begins with a comprehensive pre-operative assessment. The</w:t>
      </w:r>
      <w:r>
        <w:t xml:space="preserve"> </w:t>
      </w:r>
      <w:r>
        <w:rPr>
          <w:bCs/>
          <w:b/>
        </w:rPr>
        <w:t xml:space="preserve">Surgeon</w:t>
      </w:r>
      <w:r>
        <w:t xml:space="preserve"> </w:t>
      </w:r>
      <w:r>
        <w:t xml:space="preserve">reviews the patient's medical history, conducts detailed imaging studies (such as MRI or CT scans), and discusses potential outcomes honestly. In</w:t>
      </w:r>
      <w:r>
        <w:t xml:space="preserve"> </w:t>
      </w:r>
      <w:r>
        <w:rPr>
          <w:bCs/>
          <w:b/>
        </w:rPr>
        <w:t xml:space="preserve">Switzerland Zurich</w:t>
      </w:r>
      <w:r>
        <w:t xml:space="preserve">, there is a strong cultural emphasis on informed consent and shared decision-making. Patients are empowered to ask questions and understand the risks involved, fostering trust between the</w:t>
      </w:r>
      <w:r>
        <w:t xml:space="preserve"> </w:t>
      </w:r>
      <w:r>
        <w:rPr>
          <w:bCs/>
          <w:b/>
        </w:rPr>
        <w:t xml:space="preserve">Surgeon</w:t>
      </w:r>
      <w:r>
        <w:t xml:space="preserve"> </w:t>
      </w:r>
      <w:r>
        <w:t xml:space="preserve">and the patient.</w:t>
      </w:r>
    </w:p>
    <w:bookmarkEnd w:id="24"/>
    <w:bookmarkStart w:id="25" w:name="the-surgical-procedure"/>
    <w:p>
      <w:pPr>
        <w:pStyle w:val="Heading3"/>
      </w:pPr>
      <w:r>
        <w:t xml:space="preserve">3.2 The Surgical Procedure</w:t>
      </w:r>
    </w:p>
    <w:p>
      <w:pPr>
        <w:pStyle w:val="FirstParagraph"/>
      </w:pPr>
      <w:r>
        <w:t xml:space="preserve">On the day of surgery, efficiency is key. Clinics in</w:t>
      </w:r>
      <w:r>
        <w:t xml:space="preserve"> </w:t>
      </w:r>
      <w:r>
        <w:rPr>
          <w:bCs/>
          <w:b/>
        </w:rPr>
        <w:t xml:space="preserve">Switzerland Zurich</w:t>
      </w:r>
      <w:r>
        <w:t xml:space="preserve"> </w:t>
      </w:r>
      <w:r>
        <w:t xml:space="preserve">are known for their punctuality and organization. The operating room team, led by the</w:t>
      </w:r>
      <w:r>
        <w:t xml:space="preserve"> </w:t>
      </w:r>
      <w:r>
        <w:rPr>
          <w:bCs/>
          <w:b/>
        </w:rPr>
        <w:t xml:space="preserve">Surgeon</w:t>
      </w:r>
      <w:r>
        <w:t xml:space="preserve">, follows strict protocols to ensure safety. During a typical minimally invasive procedure, the</w:t>
      </w:r>
      <w:r>
        <w:t xml:space="preserve"> </w:t>
      </w:r>
      <w:r>
        <w:rPr>
          <w:bCs/>
          <w:b/>
        </w:rPr>
        <w:t xml:space="preserve">Surgeon</w:t>
      </w:r>
      <w:r>
        <w:t xml:space="preserve"> </w:t>
      </w:r>
      <w:r>
        <w:t xml:space="preserve">makes small incisions, using specialized instruments guided by real-time imaging. The precision afforded by this method is a hallmark of surgical practice in this region.</w:t>
      </w:r>
    </w:p>
    <w:bookmarkEnd w:id="25"/>
    <w:bookmarkStart w:id="26" w:name="post-operative-care-and-rehabilitation"/>
    <w:p>
      <w:pPr>
        <w:pStyle w:val="Heading3"/>
      </w:pPr>
      <w:r>
        <w:t xml:space="preserve">3.3 Post-Operative Care and Rehabilitation</w:t>
      </w:r>
    </w:p>
    <w:p>
      <w:pPr>
        <w:pStyle w:val="FirstParagraph"/>
      </w:pPr>
      <w:r>
        <w:t xml:space="preserve">The role of the</w:t>
      </w:r>
      <w:r>
        <w:t xml:space="preserve"> </w:t>
      </w:r>
      <w:r>
        <w:rPr>
          <w:bCs/>
          <w:b/>
        </w:rPr>
        <w:t xml:space="preserve">Surgeon</w:t>
      </w:r>
      <w:r>
        <w:t xml:space="preserve"> </w:t>
      </w:r>
      <w:r>
        <w:t xml:space="preserve">does not end when the surgery concludes. In</w:t>
      </w:r>
      <w:r>
        <w:t xml:space="preserve"> </w:t>
      </w:r>
      <w:r>
        <w:rPr>
          <w:bCs/>
          <w:b/>
        </w:rPr>
        <w:t xml:space="preserve">Switzerland Zurich</w:t>
      </w:r>
      <w:r>
        <w:t xml:space="preserve">, post-operative care is intensive and highly structured. Patients may receive physical therapy within 24 hours of surgery, facilitated by close collaboration between surgeons, physiotherapists, and nursing staff. Follow-up appointments are scheduled promptly to monitor healing and address any complications early.</w:t>
      </w:r>
    </w:p>
    <w:bookmarkEnd w:id="26"/>
    <w:bookmarkEnd w:id="27"/>
    <w:bookmarkStart w:id="30" w:name="ethical-and-economic-considerations"/>
    <w:p>
      <w:pPr>
        <w:pStyle w:val="Heading2"/>
      </w:pPr>
      <w:r>
        <w:t xml:space="preserve">4. Ethical and Economic Considerations</w:t>
      </w:r>
    </w:p>
    <w:p>
      <w:pPr>
        <w:pStyle w:val="FirstParagraph"/>
      </w:pPr>
      <w:r>
        <w:t xml:space="preserve">The healthcare model in</w:t>
      </w:r>
      <w:r>
        <w:t xml:space="preserve"> </w:t>
      </w:r>
      <w:r>
        <w:rPr>
          <w:bCs/>
          <w:b/>
        </w:rPr>
        <w:t xml:space="preserve">Switzerland Zurich</w:t>
      </w:r>
      <w:r>
        <w:t xml:space="preserve"> </w:t>
      </w:r>
      <w:r>
        <w:t xml:space="preserve">operates within a unique framework that balances high-quality care with economic realities. While costs can be higher than in neighboring countries, the value proposition is justified by superior outcomes and shorter hospital stays.</w:t>
      </w:r>
    </w:p>
    <w:bookmarkStart w:id="28" w:name="cost-vs.-value"/>
    <w:p>
      <w:pPr>
        <w:pStyle w:val="Heading3"/>
      </w:pPr>
      <w:r>
        <w:t xml:space="preserve">4.1 Cost vs. Value</w:t>
      </w:r>
    </w:p>
    <w:p>
      <w:pPr>
        <w:pStyle w:val="FirstParagraph"/>
      </w:pPr>
      <w:r>
        <w:t xml:space="preserve">Potential patients must navigate the Swiss health insurance system, which mandates basic coverage for all residents while allowing for supplementary private insurance for enhanced services. The</w:t>
      </w:r>
      <w:r>
        <w:t xml:space="preserve"> </w:t>
      </w:r>
      <w:r>
        <w:rPr>
          <w:bCs/>
          <w:b/>
        </w:rPr>
        <w:t xml:space="preserve">Surgeon</w:t>
      </w:r>
      <w:r>
        <w:t xml:space="preserve">'s fees are regulated but reflect their expertise and the technological resources used. For international patients, understanding these costs upfront is crucial. Transparency in pricing is a standard practice in reputable clinics across</w:t>
      </w:r>
      <w:r>
        <w:t xml:space="preserve"> </w:t>
      </w:r>
      <w:r>
        <w:rPr>
          <w:bCs/>
          <w:b/>
        </w:rPr>
        <w:t xml:space="preserve">Switzerland Zurich</w:t>
      </w:r>
      <w:r>
        <w:t xml:space="preserve">.</w:t>
      </w:r>
    </w:p>
    <w:bookmarkEnd w:id="28"/>
    <w:bookmarkStart w:id="29" w:name="ethical-standards"/>
    <w:p>
      <w:pPr>
        <w:pStyle w:val="Heading3"/>
      </w:pPr>
      <w:r>
        <w:t xml:space="preserve">4.2 Ethical Standards</w:t>
      </w:r>
    </w:p>
    <w:p>
      <w:pPr>
        <w:pStyle w:val="FirstParagraph"/>
      </w:pPr>
      <w:r>
        <w:t xml:space="preserve">Ethics form the backbone of surgical practice in</w:t>
      </w:r>
      <w:r>
        <w:t xml:space="preserve"> </w:t>
      </w:r>
      <w:r>
        <w:rPr>
          <w:bCs/>
          <w:b/>
        </w:rPr>
        <w:t xml:space="preserve">Switzerland Zurich</w:t>
      </w:r>
      <w:r>
        <w:t xml:space="preserve">. The principle of "primum non nocere" (first, do no harm) is strictly upheld. Surgeons are bound by strict confidentiality laws and professional codes of conduct. There is zero tolerance for negligence or unethical behavior, ensuring that patient safety remains the absolute priority.</w:t>
      </w:r>
    </w:p>
    <w:bookmarkEnd w:id="29"/>
    <w:bookmarkEnd w:id="30"/>
    <w:bookmarkStart w:id="32" w:name="X45f8add9b2a8acb3ffe8e54e10126dbf906ecf4"/>
    <w:p>
      <w:pPr>
        <w:pStyle w:val="Heading2"/>
      </w:pPr>
      <w:r>
        <w:t xml:space="preserve">5. Comparative Advantage and Global Reputation</w:t>
      </w:r>
    </w:p>
    <w:p>
      <w:pPr>
        <w:pStyle w:val="FirstParagraph"/>
      </w:pPr>
      <w:r>
        <w:t xml:space="preserve">Why do patients choose</w:t>
      </w:r>
      <w:r>
        <w:t xml:space="preserve"> </w:t>
      </w:r>
      <w:r>
        <w:rPr>
          <w:bCs/>
          <w:b/>
        </w:rPr>
        <w:t xml:space="preserve">Switzerland Zurich</w:t>
      </w:r>
      <w:r>
        <w:t xml:space="preserve">? Several factors contribute to its global reputation:</w:t>
      </w:r>
    </w:p>
    <w:p>
      <w:pPr>
        <w:numPr>
          <w:ilvl w:val="0"/>
          <w:numId w:val="1001"/>
        </w:numPr>
        <w:pStyle w:val="Compact"/>
      </w:pPr>
      <w:r>
        <w:t xml:space="preserve">**Precision:** The attention to detail exhibited by every</w:t>
      </w:r>
      <w:r>
        <w:t xml:space="preserve"> </w:t>
      </w:r>
      <w:r>
        <w:rPr>
          <w:bCs/>
          <w:b/>
        </w:rPr>
        <w:t xml:space="preserve">Surgeon</w:t>
      </w:r>
      <w:r>
        <w:t xml:space="preserve">.</w:t>
      </w:r>
    </w:p>
    <w:bookmarkStart w:id="31" w:name="innovation-hub"/>
    <w:p>
      <w:pPr>
        <w:pStyle w:val="Heading3"/>
      </w:pPr>
      <w:r>
        <w:t xml:space="preserve">5.1 Innovation Hub</w:t>
      </w:r>
    </w:p>
    <w:p>
      <w:pPr>
        <w:pStyle w:val="FirstParagraph"/>
      </w:pPr>
      <w:r>
        <w:t xml:space="preserve">Zurich is home to leading research institutions and medical device manufacturers. This proximity allows</w:t>
      </w:r>
      <w:r>
        <w:t xml:space="preserve"> </w:t>
      </w:r>
      <w:r>
        <w:rPr>
          <w:bCs/>
          <w:b/>
        </w:rPr>
        <w:t xml:space="preserve">Surgeon</w:t>
      </w:r>
      <w:r>
        <w:t xml:space="preserve">s in the region to be among the first to adopt new techniques and technologies, giving them a competitive edge over peers in other parts of the world.</w:t>
      </w:r>
    </w:p>
    <w:bookmarkEnd w:id="31"/>
    <w:bookmarkEnd w:id="32"/>
    <w:bookmarkStart w:id="33" w:name="conclusion"/>
    <w:p>
      <w:pPr>
        <w:pStyle w:val="Heading2"/>
      </w:pPr>
      <w:r>
        <w:t xml:space="preserve">6. Conclusion</w:t>
      </w:r>
    </w:p>
    <w:p>
      <w:pPr>
        <w:pStyle w:val="FirstParagraph"/>
      </w:pPr>
      <w:r>
        <w:t xml:space="preserve">This case study underscores the exceptional standards of surgical care available in</w:t>
      </w:r>
      <w:r>
        <w:t xml:space="preserve"> </w:t>
      </w:r>
      <w:r>
        <w:rPr>
          <w:bCs/>
          <w:b/>
        </w:rPr>
        <w:t xml:space="preserve">Switzerland Zurich</w:t>
      </w:r>
      <w:r>
        <w:t xml:space="preserve">. The</w:t>
      </w:r>
      <w:r>
        <w:t xml:space="preserve"> </w:t>
      </w:r>
      <w:r>
        <w:rPr>
          <w:bCs/>
          <w:b/>
        </w:rPr>
        <w:t xml:space="preserve">Surgeon</w:t>
      </w:r>
      <w:r>
        <w:t xml:space="preserve"> </w:t>
      </w:r>
      <w:r>
        <w:t xml:space="preserve">is not just a technician but a central figure in a comprehensive healthcare ecosystem that prioritizes patient well-being, technological innovation, and ethical integrity.</w:t>
      </w:r>
    </w:p>
    <w:p>
      <w:pPr>
        <w:pStyle w:val="BodyText"/>
      </w:pPr>
      <w:r>
        <w:t xml:space="preserve">For individuals considering treatment options, understanding the nuances of the Swiss healthcare landscape—particularly in</w:t>
      </w:r>
      <w:r>
        <w:t xml:space="preserve"> </w:t>
      </w:r>
      <w:r>
        <w:rPr>
          <w:bCs/>
          <w:b/>
        </w:rPr>
        <w:t xml:space="preserve">Switzerland Zurich</w:t>
      </w:r>
      <w:r>
        <w:t xml:space="preserve">—is essential. The combination of highly skilled</w:t>
      </w:r>
      <w:r>
        <w:t xml:space="preserve"> </w:t>
      </w:r>
      <w:r>
        <w:rPr>
          <w:bCs/>
          <w:b/>
        </w:rPr>
        <w:t xml:space="preserve">Surgeon</w:t>
      </w:r>
      <w:r>
        <w:t xml:space="preserve">s, advanced medical facilities, and a patient-centric approach makes this region a premier destination for those seeking reliable and effective surgical interventions.</w:t>
      </w:r>
    </w:p>
    <w:p>
      <w:pPr>
        <w:pStyle w:val="BodyText"/>
      </w:pPr>
      <w:r>
        <w:t xml:space="preserve">As medical technology continues to advance, the role of the</w:t>
      </w:r>
      <w:r>
        <w:t xml:space="preserve"> </w:t>
      </w:r>
      <w:r>
        <w:rPr>
          <w:bCs/>
          <w:b/>
        </w:rPr>
        <w:t xml:space="preserve">Surgeon</w:t>
      </w:r>
      <w:r>
        <w:t xml:space="preserve"> </w:t>
      </w:r>
      <w:r>
        <w:t xml:space="preserve">in</w:t>
      </w:r>
      <w:r>
        <w:t xml:space="preserve"> </w:t>
      </w:r>
      <w:r>
        <w:rPr>
          <w:bCs/>
          <w:b/>
        </w:rPr>
        <w:t xml:space="preserve">Switzerland Zurich</w:t>
      </w:r>
      <w:r>
        <w:t xml:space="preserve"> </w:t>
      </w:r>
      <w:r>
        <w:t xml:space="preserve">will likely expand further. However, the core principles of precision, empathy, and excellence will remain constant. Patients can have confidence that by choosing a qualified professional in this region, they are receiving care that meets some of the highest standards globally.</w:t>
      </w:r>
    </w:p>
    <w:bookmarkEnd w:id="33"/>
    <w:bookmarkStart w:id="34" w:name="recommendations-for-potential-patients"/>
    <w:p>
      <w:pPr>
        <w:pStyle w:val="Heading2"/>
      </w:pPr>
      <w:r>
        <w:t xml:space="preserve">7. Recommendations for Potential Patients</w:t>
      </w:r>
    </w:p>
    <w:p>
      <w:pPr>
        <w:numPr>
          <w:ilvl w:val="0"/>
          <w:numId w:val="1003"/>
        </w:numPr>
        <w:pStyle w:val="Compact"/>
      </w:pPr>
      <w:r>
        <w:t xml:space="preserve">**Verify Credentials:** Ensure your chosen</w:t>
      </w:r>
      <w:r>
        <w:t xml:space="preserve"> </w:t>
      </w:r>
      <w:r>
        <w:rPr>
          <w:bCs/>
          <w:b/>
        </w:rPr>
        <w:t xml:space="preserve">Surgeon</w:t>
      </w:r>
      <w:r>
        <w:t xml:space="preserve"> </w:t>
      </w:r>
      <w:r>
        <w:t xml:space="preserve">is certified and has experience with your specific condition.</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Surgical Excellence in Switzerland Zurich</dc:title>
  <dc:creator/>
  <dc:language>en</dc:language>
  <cp:keywords/>
  <dcterms:created xsi:type="dcterms:W3CDTF">2026-07-29T06:31:07Z</dcterms:created>
  <dcterms:modified xsi:type="dcterms:W3CDTF">2026-07-29T06:31:07Z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