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Senegal</w:t>
      </w:r>
      <w:r>
        <w:t xml:space="preserve"> </w:t>
      </w:r>
      <w:r>
        <w:t xml:space="preserve">Dakar</w:t>
      </w:r>
    </w:p>
    <w:p>
      <w:pPr>
        <w:pStyle w:val="FirstParagraph"/>
      </w:pPr>
      <w:r>
        <w:rPr>
          <w:bCs/>
          <w:b/>
        </w:rPr>
        <w:t xml:space="preserve">Executive Summary:</w:t>
      </w:r>
      <w:r>
        <w:br/>
      </w:r>
      <w:r>
        <w:t xml:space="preserve">This document presents a comprehensive analysis of the role, challenges, and strategic importance of the **Systems Engineer** within the rapidly evolving technological landscape of **Senegal Dakar**. It explores how this specialized profession serves as the backbone for national digital transformation projects, bridging hardware and software complexities in a unique West African context.</w:t>
      </w:r>
    </w:p>
    <w:bookmarkStart w:id="32" w:name="introduction"/>
    <w:p>
      <w:pPr>
        <w:pStyle w:val="Heading1"/>
      </w:pPr>
      <w:r>
        <w:t xml:space="preserve">Introduction</w:t>
      </w:r>
    </w:p>
    <w:p>
      <w:pPr>
        <w:pStyle w:val="FirstParagraph"/>
      </w:pPr>
      <w:r>
        <w:t xml:space="preserve">In recent years, **Senegal Dakar** has emerged as a significant hub for innovation and technological advancement in West Africa. As the capital city accelerates its journey toward becoming a digital smart city, the demand for highly skilled technical professionals has skyrocketed. At the heart of this transformation is the critical role of the **Systems Engineer**. This case study examines how systems engineering principles are applied in **Senegal Dakar** to solve complex infrastructure problems, enhance public services, and drive economic growth through technology.</w:t>
      </w:r>
    </w:p>
    <w:p>
      <w:pPr>
        <w:pStyle w:val="BodyText"/>
      </w:pPr>
      <w:r>
        <w:t xml:space="preserve">The city of **Senegal Dakar**, with its dense urban population and growing tech startup ecosystem, presents a unique set of challenges. From managing traffic flow via smart IoT sensors to ensuring the reliability of telecommunications networks that connect millions of users, the need for integrated solutions is paramount. The **Systems Engineer** is not merely a technician in this context but a strategic architect who ensures that all components of a technological system work together harmoniously.</w:t>
      </w:r>
    </w:p>
    <w:bookmarkStart w:id="22" w:name="X0ec52549bfa6a7a0d9b1d9543dcb29b4fb8ff7f"/>
    <w:p>
      <w:pPr>
        <w:pStyle w:val="Heading2"/>
      </w:pPr>
      <w:r>
        <w:t xml:space="preserve">The Role of the Systems Engineer in Dakar</w:t>
      </w:r>
    </w:p>
    <w:p>
      <w:pPr>
        <w:pStyle w:val="FirstParagraph"/>
      </w:pPr>
      <w:r>
        <w:t xml:space="preserve">In the context of **Senegal Dakar**, the definition and scope of a **Systems Engineer** extend beyond traditional IT support. They are involved in the entire lifecycle of complex systems, from initial concept development to deployment, maintenance, and eventual decommissioning. In a city where infrastructure is constantly expanding to meet urban demands, these professionals are tasked with integrating disparate technologies into cohesive solutions.</w:t>
      </w:r>
    </w:p>
    <w:bookmarkStart w:id="20" w:name="integration-of-legacy-and-modern-systems"/>
    <w:p>
      <w:pPr>
        <w:pStyle w:val="Heading3"/>
      </w:pPr>
      <w:r>
        <w:t xml:space="preserve">1. Integration of Legacy and Modern Systems</w:t>
      </w:r>
    </w:p>
    <w:p>
      <w:pPr>
        <w:pStyle w:val="FirstParagraph"/>
      </w:pPr>
      <w:r>
        <w:t xml:space="preserve">**Senegal Dakar** is characterized by a mix of legacy infrastructure and cutting-edge modern technology. The **Systems Engineer** plays a pivotal role in bridging this gap. For instance, in the public transportation sector, engineers must integrate older bus fleet management systems with new GPS tracking and mobile payment applications. This requires a deep understanding of both hardware constraints and software capabilities, ensuring that data flows seamlessly between different platforms without compromising security or efficiency.</w:t>
      </w:r>
    </w:p>
    <w:bookmarkEnd w:id="20"/>
    <w:bookmarkStart w:id="21" w:name="X7d239c25b5b6d3cebd913be834decee2a59641b"/>
    <w:p>
      <w:pPr>
        <w:pStyle w:val="Heading3"/>
      </w:pPr>
      <w:r>
        <w:t xml:space="preserve">2. Infrastructure Resilience and Sustainability</w:t>
      </w:r>
    </w:p>
    <w:p>
      <w:pPr>
        <w:pStyle w:val="FirstParagraph"/>
      </w:pPr>
      <w:r>
        <w:t xml:space="preserve">The coastal geography of **Senegal Dakar** poses specific challenges regarding humidity, salt air corrosion, and occasional flooding. **Systems Engineers** in this region must design systems that are not only technologically advanced but also environmentally resilient. This involves selecting hardware components that can withstand harsh climatic conditions and designing software architectures that allow for remote monitoring and automated diagnostics to reduce the need for physical maintenance in hard-to-reach areas.</w:t>
      </w:r>
    </w:p>
    <w:bookmarkEnd w:id="21"/>
    <w:bookmarkEnd w:id="22"/>
    <w:bookmarkStart w:id="26" w:name="X13361122b9772b11f3e949903d01101bcdb42a7"/>
    <w:p>
      <w:pPr>
        <w:pStyle w:val="Heading2"/>
      </w:pPr>
      <w:r>
        <w:t xml:space="preserve">Key Case Study: The Smart City Traffic Management Project</w:t>
      </w:r>
    </w:p>
    <w:p>
      <w:pPr>
        <w:pStyle w:val="FirstParagraph"/>
      </w:pPr>
      <w:r>
        <w:t xml:space="preserve">To illustrate the practical application of these concepts, we examine a major initiative undertaken in **Senegal Dakar**: the Smart City Traffic Management System. This project aimed to reduce traffic congestion in one of Africa’s most densely populated cities.</w:t>
      </w:r>
    </w:p>
    <w:bookmarkStart w:id="23" w:name="challenges-identified"/>
    <w:p>
      <w:pPr>
        <w:pStyle w:val="Heading3"/>
      </w:pPr>
      <w:r>
        <w:t xml:space="preserve">Challenges Identified</w:t>
      </w:r>
    </w:p>
    <w:p>
      <w:pPr>
        <w:numPr>
          <w:ilvl w:val="0"/>
          <w:numId w:val="1001"/>
        </w:numPr>
        <w:pStyle w:val="Compact"/>
      </w:pPr>
      <w:r>
        <w:rPr>
          <w:bCs/>
          <w:b/>
        </w:rPr>
        <w:t xml:space="preserve">Data Silos:</w:t>
      </w:r>
      <w:r>
        <w:t xml:space="preserve"> </w:t>
      </w:r>
      <w:r>
        <w:t xml:space="preserve">Existing traffic lights and sensors operated independently, lacking centralized control.</w:t>
      </w:r>
    </w:p>
    <w:p>
      <w:pPr>
        <w:numPr>
          <w:ilvl w:val="0"/>
          <w:numId w:val="1001"/>
        </w:numPr>
        <w:pStyle w:val="Compact"/>
      </w:pPr>
      <w:r>
        <w:rPr>
          <w:bCs/>
          <w:b/>
        </w:rPr>
        <w:t xml:space="preserve">Poor Connectivity:</w:t>
      </w:r>
      <w:r>
        <w:t xml:space="preserve">&gt; Intermittent internet connectivity in certain districts made real-time data transmission difficult.</w:t>
      </w:r>
    </w:p>
    <w:p>
      <w:pPr>
        <w:numPr>
          <w:ilvl w:val="0"/>
          <w:numId w:val="1001"/>
        </w:numPr>
        <w:pStyle w:val="Compact"/>
      </w:pPr>
      <w:r>
        <w:t xml:space="preserve">Skill Gaps:</w:t>
      </w:r>
    </w:p>
    <w:bookmarkEnd w:id="23"/>
    <w:bookmarkStart w:id="24" w:name="the-systems-engineering-approach"/>
    <w:p>
      <w:pPr>
        <w:pStyle w:val="Heading3"/>
      </w:pPr>
      <w:r>
        <w:t xml:space="preserve">The Systems Engineering Approach</w:t>
      </w:r>
    </w:p>
    <w:p>
      <w:pPr>
        <w:pStyle w:val="FirstParagraph"/>
      </w:pPr>
      <w:r>
        <w:t xml:space="preserve">The **Systems Engineer** leading this project employed a holistic approach known as "Systems Thinking." Instead of focusing solely on individual components like traffic cameras or signal controllers, they viewed the entire traffic network as a single, interconnected system.</w:t>
      </w:r>
    </w:p>
    <w:p>
      <w:pPr>
        <w:numPr>
          <w:ilvl w:val="0"/>
          <w:numId w:val="1002"/>
        </w:numPr>
        <w:pStyle w:val="Compact"/>
      </w:pPr>
      <w:r>
        <w:rPr>
          <w:bCs/>
          <w:b/>
        </w:rPr>
        <w:t xml:space="preserve">Requirement Analysis:</w:t>
      </w:r>
      <w:r>
        <w:t xml:space="preserve"> </w:t>
      </w:r>
      <w:r>
        <w:t xml:space="preserve">The team conducted extensive surveys with local drivers and municipal authorities in **Senegal Dakar** to understand pain points. They defined clear performance metrics for response times and data accuracy.</w:t>
      </w:r>
    </w:p>
    <w:p>
      <w:pPr>
        <w:numPr>
          <w:ilvl w:val="0"/>
          <w:numId w:val="1002"/>
        </w:numPr>
        <w:pStyle w:val="Compact"/>
      </w:pPr>
      <w:r>
        <w:rPr>
          <w:bCs/>
          <w:b/>
        </w:rPr>
        <w:t xml:space="preserve">Solution Design:</w:t>
      </w:r>
      <w:r>
        <w:t xml:space="preserve"> </w:t>
      </w:r>
      <w:r>
        <w:t xml:space="preserve">The **Systems Engineer** proposed a hybrid architecture. Edge computing devices were installed at traffic intersections to process video data locally, reducing the dependency on cloud connectivity. This addressed the connectivity issues inherent in some parts of **Senegal Dakar**.</w:t>
      </w:r>
    </w:p>
    <w:p>
      <w:pPr>
        <w:numPr>
          <w:ilvl w:val="0"/>
          <w:numId w:val="1002"/>
        </w:numPr>
        <w:pStyle w:val="Compact"/>
      </w:pPr>
      <w:r>
        <w:rPr>
          <w:bCs/>
          <w:b/>
        </w:rPr>
        <w:t xml:space="preserve">Integration and Testing:</w:t>
      </w:r>
    </w:p>
    <w:p>
      <w:pPr>
        <w:numPr>
          <w:ilvl w:val="0"/>
          <w:numId w:val="1002"/>
        </w:numPr>
        <w:pStyle w:val="Compact"/>
      </w:pPr>
      <w:r>
        <w:t xml:space="preserve">Deployment and Training:</w:t>
      </w:r>
    </w:p>
    <w:bookmarkEnd w:id="24"/>
    <w:bookmarkStart w:id="25" w:name="outcomes"/>
    <w:p>
      <w:pPr>
        <w:pStyle w:val="Heading3"/>
      </w:pPr>
      <w:r>
        <w:t xml:space="preserve">Outcomes</w:t>
      </w:r>
    </w:p>
    <w:p>
      <w:pPr>
        <w:pStyle w:val="FirstParagraph"/>
      </w:pPr>
      <w:r>
        <w:t xml:space="preserve">The implementation resulted in a 30% reduction in average commute times during peak hours. The **Systems Engineer** successfully demonstrated that by treating the traffic network as an integrated whole, rather than a collection of separate devices, significant operational efficiencies could be achieved. This case highlights the transformative power of systems engineering in urban development within developing economies.</w:t>
      </w:r>
    </w:p>
    <w:bookmarkEnd w:id="25"/>
    <w:bookmarkEnd w:id="26"/>
    <w:bookmarkStart w:id="29" w:name="strategic-importance-for-senegal-dakar"/>
    <w:p>
      <w:pPr>
        <w:pStyle w:val="Heading2"/>
      </w:pPr>
      <w:r>
        <w:t xml:space="preserve">Strategic Importance for Senegal Dakar</w:t>
      </w:r>
    </w:p>
    <w:p>
      <w:pPr>
        <w:pStyle w:val="FirstParagraph"/>
      </w:pPr>
      <w:r>
        <w:t xml:space="preserve">The presence and effective utilization of **Systems Engineers** are crucial for **Senegal Dakar**’s broader economic goals. The government’s "Sénégal Emergent" plan relies heavily on digital infrastructure to boost sectors such as finance, agriculture, and tourism.</w:t>
      </w:r>
    </w:p>
    <w:bookmarkStart w:id="27" w:name="fostering-local-innovation"/>
    <w:p>
      <w:pPr>
        <w:pStyle w:val="Heading3"/>
      </w:pPr>
      <w:r>
        <w:t xml:space="preserve">Fostering Local Innovation</w:t>
      </w:r>
    </w:p>
    <w:p>
      <w:pPr>
        <w:pStyle w:val="FirstParagraph"/>
      </w:pPr>
      <w:r>
        <w:t xml:space="preserve">**Systems Engineers** in **Senegal Dakar** are increasingly becoming mentors and innovators. They are establishing local engineering firms that provide specialized services to international partners. This not only creates high-value jobs for the youth population but also retains talent within the country, preventing brain drain.</w:t>
      </w:r>
    </w:p>
    <w:bookmarkEnd w:id="27"/>
    <w:bookmarkStart w:id="28" w:name="enhancing-public-service-delivery"/>
    <w:p>
      <w:pPr>
        <w:pStyle w:val="Heading3"/>
      </w:pPr>
      <w:r>
        <w:t xml:space="preserve">Enhancing Public Service Delivery</w:t>
      </w:r>
    </w:p>
    <w:p>
      <w:pPr>
        <w:pStyle w:val="FirstParagraph"/>
      </w:pPr>
      <w:r>
        <w:t xml:space="preserve">Beyond traffic, systems engineers are applied in healthcare and education sectors in **Senegal Dakar**. For example, integrating hospital management information systems with national health databases requires rigorous systems engineering to ensure patient data privacy and interoperability. These improvements directly impact the quality of life for citizens.</w:t>
      </w:r>
    </w:p>
    <w:bookmarkEnd w:id="28"/>
    <w:bookmarkEnd w:id="29"/>
    <w:bookmarkStart w:id="30" w:name="challenges-and-future-outlook"/>
    <w:p>
      <w:pPr>
        <w:pStyle w:val="Heading2"/>
      </w:pPr>
      <w:r>
        <w:t xml:space="preserve">Challenges and Future Outlook</w:t>
      </w:r>
    </w:p>
    <w:p>
      <w:pPr>
        <w:pStyle w:val="FirstParagraph"/>
      </w:pPr>
      <w:r>
        <w:t xml:space="preserve">Despite the successes, challenges remain. The scarcity of specialized education programs in systems engineering within **Senegal Dakar** means that many professionals must undergo international training or self-learning through online platforms. Additionally, the rapid pace of technological change requires continuous upskilling.</w:t>
      </w:r>
    </w:p>
    <w:p>
      <w:pPr>
        <w:pStyle w:val="BodyText"/>
      </w:pPr>
      <w:r>
        <w:t xml:space="preserve">To address these issues, there is a growing collaboration between local universities and private sector companies to create curriculum tailored to the needs of **Systems Engineers**. Future projects will likely focus more on artificial intelligence and machine learning integration into urban systems, further increasing the complexity and importance of this role.</w:t>
      </w:r>
    </w:p>
    <w:bookmarkEnd w:id="30"/>
    <w:bookmarkStart w:id="31" w:name="conclusion"/>
    <w:p>
      <w:pPr>
        <w:pStyle w:val="Heading2"/>
      </w:pPr>
      <w:r>
        <w:t xml:space="preserve">Conclusion</w:t>
      </w:r>
    </w:p>
    <w:p>
      <w:pPr>
        <w:pStyle w:val="FirstParagraph"/>
      </w:pPr>
      <w:r>
        <w:t xml:space="preserve">The case study of systems engineering in **Senegal Dakar** underscores a critical truth: technological advancement is not just about buying the latest hardware or software. It is about the intelligent integration of these components to solve real-world problems. The **Systems Engineer** serves as the linchpin in this process, ensuring that technology serves the people and infrastructure of **Senegal Dakar** effectively and sustainably.</w:t>
      </w:r>
    </w:p>
    <w:p>
      <w:pPr>
        <w:pStyle w:val="BodyText"/>
      </w:pPr>
      <w:r>
        <w:t xml:space="preserve">As **Senegal Dakar** continues to grow, its reliance on sophisticated systems will only increase. Therefore, investing in the education and empowerment of **Systems Engineers** is not just a technical necessity but a strategic imperative for the future development of West Africa’s digital landscape. The success stories emerging from this region demonstrate that with proper engineering frameworks, even complex urban challenges can be overcome, paving the way for a smarter, more connected future.</w:t>
      </w:r>
    </w:p>
    <w:p>
      <w:r>
        <w:pict>
          <v:rect style="width:0;height:1.5pt" o:hralign="center" o:hrstd="t" o:hr="t"/>
        </w:pict>
      </w:r>
    </w:p>
    <w:p>
      <w:pPr>
        <w:pStyle w:val="FirstParagraph"/>
      </w:pPr>
      <w:r>
        <w:rPr>
          <w:bCs/>
          <w:b/>
        </w:rPr>
        <w:t xml:space="preserve">Note:</w:t>
      </w:r>
      <w:r>
        <w:t xml:space="preserve"> </w:t>
      </w:r>
      <w:r>
        <w:t xml:space="preserve">This case study is a synthesized analysis based on common industry practices and regional development trends in **Senegal Dakar**. Specific project details are representative of typical scenarios faced by **Systems Engineers** operating in this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Senegal Dakar</dc:title>
  <dc:creator/>
  <dc:language>en</dc:language>
  <cp:keywords/>
  <dcterms:created xsi:type="dcterms:W3CDTF">2026-07-29T05:58:42Z</dcterms:created>
  <dcterms:modified xsi:type="dcterms:W3CDTF">2026-07-29T05:58:42Z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