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Australia</w:t>
      </w:r>
      <w:r>
        <w:t xml:space="preserve"> </w:t>
      </w:r>
      <w:r>
        <w:t xml:space="preserve">Brisbane</w:t>
      </w:r>
    </w:p>
    <w:bookmarkStart w:id="31" w:name="Xdbc3b8f7eb8fa83a08ddaca64a9004aabbd8128"/>
    <w:p>
      <w:pPr>
        <w:pStyle w:val="Heading1"/>
      </w:pPr>
      <w:r>
        <w:t xml:space="preserve">Suitability in the Subtropics: A Case Study on the Modern Tailor Serving Australia Brisbane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Queensland, Australia</w:t>
      </w:r>
      <w:r>
        <w:br/>
      </w:r>
      <w:r>
        <w:rPr>
          <w:bCs/>
          <w:b/>
        </w:rPr>
        <w:t xml:space="preserve">Focus Region:</w:t>
      </w:r>
      <w:r>
        <w:t xml:space="preserve"> </w:t>
      </w:r>
      <w:r>
        <w:t xml:space="preserve">Brisbane CBD and Surrounding Suburbs</w:t>
      </w:r>
    </w:p>
    <w:bookmarkStart w:id="20" w:name="executive-summary"/>
    <w:p>
      <w:pPr>
        <w:pStyle w:val="Heading2"/>
      </w:pPr>
      <w:r>
        <w:t xml:space="preserve">Executive Summary</w:t>
      </w:r>
    </w:p>
    <w:p>
      <w:pPr>
        <w:pStyle w:val="FirstParagraph"/>
      </w:pPr>
      <w:r>
        <w:t xml:space="preserve">The retail landscape of the fashion industry has undergone a significant transformation in recent years. While mass production dominates global markets, there is a resurgent interest in bespoke craftsmanship. This case study examines the operational dynamics, market challenges, and strategic adaptations required for a successful</w:t>
      </w:r>
      <w:r>
        <w:t xml:space="preserve"> </w:t>
      </w:r>
      <w:r>
        <w:rPr>
          <w:bCs/>
          <w:b/>
        </w:rPr>
        <w:t xml:space="preserve">Tailor</w:t>
      </w:r>
      <w:r>
        <w:t xml:space="preserve"> </w:t>
      </w:r>
      <w:r>
        <w:t xml:space="preserve">business within the specific geographic and climatic context of</w:t>
      </w:r>
      <w:r>
        <w:t xml:space="preserve"> </w:t>
      </w:r>
      <w:r>
        <w:rPr>
          <w:bCs/>
          <w:b/>
        </w:rPr>
        <w:t xml:space="preserve">Australia Brisbane</w:t>
      </w:r>
      <w:r>
        <w:t xml:space="preserve">. By analyzing the interplay between local climate demands, consumer behavior in a growing metropolitan hub, and the economic realities of high-end service provision in Australia, this document outlines why specialized tailoring remains a viable and necessary industry in</w:t>
      </w:r>
      <w:r>
        <w:t xml:space="preserve"> </w:t>
      </w:r>
      <w:r>
        <w:rPr>
          <w:bCs/>
          <w:b/>
        </w:rPr>
        <w:t xml:space="preserve">Australia Brisbane</w:t>
      </w:r>
      <w:r>
        <w:t xml:space="preserve">.</w:t>
      </w:r>
    </w:p>
    <w:bookmarkEnd w:id="20"/>
    <w:bookmarkStart w:id="21" w:name="introduction-to-the-local-context"/>
    <w:p>
      <w:pPr>
        <w:pStyle w:val="Heading2"/>
      </w:pPr>
      <w:r>
        <w:t xml:space="preserve">1. Introduction to the Local Context</w:t>
      </w:r>
    </w:p>
    <w:p>
      <w:pPr>
        <w:pStyle w:val="FirstParagraph"/>
      </w:pPr>
      <w:r>
        <w:t xml:space="preserve">Brisbane is not merely a city; it is a cultural and economic hub of Queensland with distinct environmental characteristics that directly influence fashion choices. Unlike London or New York, where heavy wools and layered garments are seasonal staples, Brisbane experiences a subtropical climate characterized by hot, humid summers and mild winters. For a</w:t>
      </w:r>
      <w:r>
        <w:t xml:space="preserve"> </w:t>
      </w:r>
      <w:r>
        <w:rPr>
          <w:bCs/>
          <w:b/>
        </w:rPr>
        <w:t xml:space="preserve">Tailor</w:t>
      </w:r>
      <w:r>
        <w:t xml:space="preserve"> </w:t>
      </w:r>
      <w:r>
        <w:t xml:space="preserve">operating in this region, understanding these micro-climates is not optional—it is fundamental to product viability.</w:t>
      </w:r>
    </w:p>
    <w:p>
      <w:pPr>
        <w:pStyle w:val="BodyText"/>
      </w:pPr>
      <w:r>
        <w:t xml:space="preserve">The demographic profile of</w:t>
      </w:r>
      <w:r>
        <w:t xml:space="preserve"> </w:t>
      </w:r>
      <w:r>
        <w:rPr>
          <w:bCs/>
          <w:b/>
        </w:rPr>
        <w:t xml:space="preserve">Australia Brisbane</w:t>
      </w:r>
      <w:r>
        <w:t xml:space="preserve"> </w:t>
      </w:r>
      <w:r>
        <w:t xml:space="preserve">includes a mix of corporate professionals in the central business district (CBD), creative industry workers in areas like Fortitude Valley, and a growing population of affluent families in suburbs such as New Farm and West End. These groups demand high-quality garments but require fabrics and cuts suitable for humidity levels that can exceed 80% during summer months. The challenge for any</w:t>
      </w:r>
      <w:r>
        <w:t xml:space="preserve"> </w:t>
      </w:r>
      <w:r>
        <w:rPr>
          <w:bCs/>
          <w:b/>
        </w:rPr>
        <w:t xml:space="preserve">Tailor</w:t>
      </w:r>
      <w:r>
        <w:t xml:space="preserve"> </w:t>
      </w:r>
      <w:r>
        <w:t xml:space="preserve">is to marry traditional sartorial techniques with modern, breathable fabric technologies.</w:t>
      </w:r>
    </w:p>
    <w:bookmarkEnd w:id="21"/>
    <w:bookmarkStart w:id="24" w:name="Xbf0131adc64568ebe5a0d4c9a25cdd761565bf2"/>
    <w:p>
      <w:pPr>
        <w:pStyle w:val="Heading2"/>
      </w:pPr>
      <w:r>
        <w:t xml:space="preserve">2. Market Analysis: Demand in Australia Brisbane</w:t>
      </w:r>
    </w:p>
    <w:p>
      <w:pPr>
        <w:pStyle w:val="FirstParagraph"/>
      </w:pPr>
      <w:r>
        <w:t xml:space="preserve">The demand for bespoke tailoring in</w:t>
      </w:r>
      <w:r>
        <w:t xml:space="preserve"> </w:t>
      </w:r>
      <w:r>
        <w:rPr>
          <w:bCs/>
          <w:b/>
        </w:rPr>
        <w:t xml:space="preserve">Australia Brisbane</w:t>
      </w:r>
      <w:r>
        <w:t xml:space="preserve"> </w:t>
      </w:r>
      <w:r>
        <w:t xml:space="preserve">has evolved. It is no longer reserved solely for the ultra-wealthy or those preparing for formal events like weddings. Instead, there is a growing "casual-luxe" trend where professionals seek suits that are comfortable enough for daily wear yet polished enough for client meetings. This shift presents a unique opportunity and challenge.</w:t>
      </w:r>
    </w:p>
    <w:bookmarkStart w:id="22" w:name="the-corporate-sector"/>
    <w:p>
      <w:pPr>
        <w:pStyle w:val="Heading3"/>
      </w:pPr>
      <w:r>
        <w:t xml:space="preserve">2.1 The Corporate Sector</w:t>
      </w:r>
    </w:p>
    <w:p>
      <w:pPr>
        <w:pStyle w:val="FirstParagraph"/>
      </w:pPr>
      <w:r>
        <w:t xml:space="preserve">Brisbane’s economy is heavily reliant on mining, agriculture, finance, and education sectors. These industries require professional attire. However, the traditional "black tie" or heavy worsted wool suits are often impractical for Brisbane’s summer weather. A successful</w:t>
      </w:r>
      <w:r>
        <w:t xml:space="preserve"> </w:t>
      </w:r>
      <w:r>
        <w:rPr>
          <w:bCs/>
          <w:b/>
        </w:rPr>
        <w:t xml:space="preserve">Tailor</w:t>
      </w:r>
      <w:r>
        <w:t xml:space="preserve"> </w:t>
      </w:r>
      <w:r>
        <w:t xml:space="preserve">in this market must pivot towards lightweight fabrics such as high-twist wools (Tropical Wool), Linen blends, and高性能 synthetic blends that resist wrinkling and allow airflow.</w:t>
      </w:r>
    </w:p>
    <w:bookmarkEnd w:id="22"/>
    <w:bookmarkStart w:id="23" w:name="the-weddings-and-special-events-market"/>
    <w:p>
      <w:pPr>
        <w:pStyle w:val="Heading3"/>
      </w:pPr>
      <w:r>
        <w:t xml:space="preserve">2.2 The Weddings and Special Events Market</w:t>
      </w:r>
    </w:p>
    <w:p>
      <w:pPr>
        <w:pStyle w:val="FirstParagraph"/>
      </w:pPr>
      <w:r>
        <w:t xml:space="preserve">Brisbane hosts numerous weddings year-round due to its favorable weather. While this provides a steady stream of revenue for any</w:t>
      </w:r>
      <w:r>
        <w:t xml:space="preserve"> </w:t>
      </w:r>
      <w:r>
        <w:rPr>
          <w:bCs/>
          <w:b/>
        </w:rPr>
        <w:t xml:space="preserve">Tailor</w:t>
      </w:r>
      <w:r>
        <w:t xml:space="preserve">, it also creates seasonal peaks in demand. Local brides and grooms often prefer lighter colors—navies, greys, and pastels—rather than the traditional black or dark charcoal associated with colder climates. Adapting color palettes to local tastes is a critical strategic move.</w:t>
      </w:r>
    </w:p>
    <w:bookmarkEnd w:id="23"/>
    <w:bookmarkEnd w:id="24"/>
    <w:bookmarkStart w:id="25" w:name="operational-challenges-for-the-tailor"/>
    <w:p>
      <w:pPr>
        <w:pStyle w:val="Heading2"/>
      </w:pPr>
      <w:r>
        <w:t xml:space="preserve">3. Operational Challenges for the Tailor</w:t>
      </w:r>
    </w:p>
    <w:p>
      <w:pPr>
        <w:pStyle w:val="FirstParagraph"/>
      </w:pPr>
      <w:r>
        <w:t xml:space="preserve">Operating as a</w:t>
      </w:r>
      <w:r>
        <w:t xml:space="preserve"> </w:t>
      </w:r>
      <w:r>
        <w:rPr>
          <w:bCs/>
          <w:b/>
        </w:rPr>
        <w:t xml:space="preserve">Tailor</w:t>
      </w:r>
      <w:r>
        <w:t xml:space="preserve"> </w:t>
      </w:r>
      <w:r>
        <w:t xml:space="preserve">in</w:t>
      </w:r>
      <w:r>
        <w:t xml:space="preserve"> </w:t>
      </w:r>
      <w:r>
        <w:rPr>
          <w:bCs/>
          <w:b/>
        </w:rPr>
        <w:t xml:space="preserve">Australia Brisbane</w:t>
      </w:r>
      <w:r>
        <w:t xml:space="preserve"> </w:t>
      </w:r>
      <w:r>
        <w:t xml:space="preserve">comes with specific logistical and operational hurdles that differ from those in Europe or North America.</w:t>
      </w:r>
    </w:p>
    <w:p>
      <w:pPr>
        <w:numPr>
          <w:ilvl w:val="0"/>
          <w:numId w:val="1001"/>
        </w:numPr>
        <w:pStyle w:val="Compact"/>
      </w:pPr>
      <w:r>
        <w:rPr>
          <w:bCs/>
          <w:b/>
        </w:rPr>
        <w:t xml:space="preserve">Sourcing Materials:</w:t>
      </w:r>
      <w:r>
        <w:t xml:space="preserve">Tailor must maintain a robust inventory or establish strong relationships with local fabric distributors to mitigate delays.</w:t>
      </w:r>
    </w:p>
    <w:p>
      <w:pPr>
        <w:numPr>
          <w:ilvl w:val="0"/>
          <w:numId w:val="1001"/>
        </w:numPr>
        <w:pStyle w:val="Compact"/>
      </w:pPr>
      <w:r>
        <w:rPr>
          <w:bCs/>
          <w:b/>
        </w:rPr>
        <w:t xml:space="preserve">Labor Costs:</w:t>
      </w:r>
      <w:r>
        <w:t xml:space="preserve"> </w:t>
      </w:r>
      <w:r>
        <w:t xml:space="preserve">The cost of living in Brisbane is rising, impacting the wage expectations for skilled craftspeople. Finding and retaining talented cutters and sewers who are willing to work within the local labor market requires competitive compensation packages.</w:t>
      </w:r>
    </w:p>
    <w:p>
      <w:pPr>
        <w:numPr>
          <w:ilvl w:val="0"/>
          <w:numId w:val="1001"/>
        </w:numPr>
        <w:pStyle w:val="Compact"/>
      </w:pPr>
      <w:r>
        <w:rPr>
          <w:bCs/>
          <w:b/>
        </w:rPr>
        <w:t xml:space="preserve">Climatic Wear and Tear:</w:t>
      </w:r>
      <w:r>
        <w:t xml:space="preserve"> </w:t>
      </w:r>
      <w:r>
        <w:t xml:space="preserve">High humidity can affect both the storage of delicate fabrics in a workshop and the longevity of garments if not cared for properly. Educational materials provided by the</w:t>
      </w:r>
      <w:r>
        <w:t xml:space="preserve"> </w:t>
      </w:r>
      <w:r>
        <w:rPr>
          <w:bCs/>
          <w:b/>
        </w:rPr>
        <w:t xml:space="preserve">Tailor</w:t>
      </w:r>
      <w:r>
        <w:t xml:space="preserve"> </w:t>
      </w:r>
      <w:r>
        <w:t xml:space="preserve">to clients regarding garment care in humid conditions are essential.</w:t>
      </w:r>
    </w:p>
    <w:bookmarkEnd w:id="25"/>
    <w:bookmarkStart w:id="28" w:name="strategic-adaptations-the-brisbane-model"/>
    <w:p>
      <w:pPr>
        <w:pStyle w:val="Heading2"/>
      </w:pPr>
      <w:r>
        <w:t xml:space="preserve">4. Strategic Adaptations: The Brisbane Model</w:t>
      </w:r>
    </w:p>
    <w:p>
      <w:pPr>
        <w:pStyle w:val="FirstParagraph"/>
      </w:pPr>
      <w:r>
        <w:t xml:space="preserve">To succeed, the modern</w:t>
      </w:r>
      <w:r>
        <w:t xml:space="preserve"> </w:t>
      </w:r>
      <w:r>
        <w:rPr>
          <w:bCs/>
          <w:b/>
        </w:rPr>
        <w:t xml:space="preserve">Tailor</w:t>
      </w:r>
      <w:r>
        <w:t xml:space="preserve"> </w:t>
      </w:r>
      <w:r>
        <w:t xml:space="preserve">in this region has adopted several strategic adaptations that distinguish them from traditional European-style tailors.</w:t>
      </w:r>
    </w:p>
    <w:p>
      <w:pPr>
        <w:pStyle w:val="BodyText"/>
      </w:pPr>
      <w:r>
        <w:rPr>
          <w:bCs/>
          <w:b/>
        </w:rPr>
        <w:t xml:space="preserve">The "Soft Shoulder" Philosophy:</w:t>
      </w:r>
      <w:r>
        <w:br/>
      </w:r>
      <w:r>
        <w:t xml:space="preserve">In Brisbane, structure is often sacrificed for comfort. The local tailor favors unconstructed jackets with softer shoulders and lighter linings (often half-lined or unlined) to allow the body to breathe. This stylistic choice resonates strongly with the laid-back yet professional Australian ethos.</w:t>
      </w:r>
    </w:p>
    <w:bookmarkStart w:id="26" w:name="technology-integration"/>
    <w:p>
      <w:pPr>
        <w:pStyle w:val="Heading3"/>
      </w:pPr>
      <w:r>
        <w:t xml:space="preserve">4.1 Technology Integration</w:t>
      </w:r>
    </w:p>
    <w:p>
      <w:pPr>
        <w:pStyle w:val="FirstParagraph"/>
      </w:pPr>
      <w:r>
        <w:t xml:space="preserve">Digital measurement tools and virtual fittings have become prevalent in</w:t>
      </w:r>
      <w:r>
        <w:t xml:space="preserve"> </w:t>
      </w:r>
      <w:r>
        <w:rPr>
          <w:bCs/>
          <w:b/>
        </w:rPr>
        <w:t xml:space="preserve">Australia Brisbane</w:t>
      </w:r>
      <w:r>
        <w:t xml:space="preserve">. Given the busy lifestyles of local professionals, reducing the number of required visits to the shop is a key value proposition. A successful tailor utilizes 3D body scanning technology to ensure precision, reducing alteration times and increasing customer satisfaction.</w:t>
      </w:r>
    </w:p>
    <w:bookmarkEnd w:id="26"/>
    <w:bookmarkStart w:id="27" w:name="community-engagement"/>
    <w:p>
      <w:pPr>
        <w:pStyle w:val="Heading3"/>
      </w:pPr>
      <w:r>
        <w:t xml:space="preserve">4.2 Community Engagement</w:t>
      </w:r>
    </w:p>
    <w:p>
      <w:pPr>
        <w:pStyle w:val="FirstParagraph"/>
      </w:pPr>
      <w:r>
        <w:t xml:space="preserve">Tailors in Brisbane are increasingly acting as style consultants rather than just garment makers. Hosting workshops on "How to Dress for the Brisbane Summer" or "Choosing Fabrics for Humid Climates" helps build brand loyalty. This educational approach positions the tailor as an expert in local fashion, reinforcing their relevance in a casual society.</w:t>
      </w:r>
    </w:p>
    <w:bookmarkEnd w:id="27"/>
    <w:bookmarkEnd w:id="28"/>
    <w:bookmarkStart w:id="29" w:name="case-study-example-brisbane-bespoke-co."/>
    <w:p>
      <w:pPr>
        <w:pStyle w:val="Heading2"/>
      </w:pPr>
      <w:r>
        <w:t xml:space="preserve">5. Case Study Example: "Brisbane Bespoke Co."</w:t>
      </w:r>
    </w:p>
    <w:p>
      <w:pPr>
        <w:pStyle w:val="FirstParagraph"/>
      </w:pPr>
      <w:r>
        <w:t xml:space="preserve">To illustrate these points, consider the hypothetical but representative success story of "Brisbane Bespoke Co." Located in the CBD, this tailor faced initial challenges with customer retention. Many clients returned suits that were uncomfortable in summer heat. The company pivoted by:</w:t>
      </w:r>
    </w:p>
    <w:p>
      <w:pPr>
        <w:numPr>
          <w:ilvl w:val="0"/>
          <w:numId w:val="1002"/>
        </w:numPr>
        <w:pStyle w:val="Compact"/>
      </w:pPr>
      <w:r>
        <w:rPr>
          <w:bCs/>
          <w:b/>
        </w:rPr>
        <w:t xml:space="preserve">Re-engineering their core suit line</w:t>
      </w:r>
      <w:r>
        <w:t xml:space="preserve"> </w:t>
      </w:r>
      <w:r>
        <w:t xml:space="preserve">to use exclusively breathable European tropical wools.</w:t>
      </w:r>
    </w:p>
    <w:p>
      <w:pPr>
        <w:numPr>
          <w:ilvl w:val="0"/>
          <w:numId w:val="1002"/>
        </w:numPr>
        <w:pStyle w:val="Compact"/>
      </w:pPr>
      <w:r>
        <w:rPr>
          <w:bCs/>
          <w:b/>
        </w:rPr>
        <w:t xml:space="preserve">Airing out the shop</w:t>
      </w:r>
      <w:r>
        <w:t xml:space="preserve">, ensuring their fitting rooms were cool and inviting, reflecting a hospitality-first mindset common in Australian service industries.</w:t>
      </w:r>
    </w:p>
    <w:p>
      <w:pPr>
        <w:numPr>
          <w:ilvl w:val="0"/>
          <w:numId w:val="1002"/>
        </w:numPr>
        <w:pStyle w:val="Compact"/>
      </w:pPr>
      <w:r>
        <w:rPr>
          <w:bCs/>
          <w:b/>
        </w:rPr>
        <w:t xml:space="preserve">Collaborating with local dry cleaners</w:t>
      </w:r>
      <w:r>
        <w:t xml:space="preserve"> </w:t>
      </w:r>
      <w:r>
        <w:t xml:space="preserve">who understand how to care for bespoke garments in high humidity.</w:t>
      </w:r>
    </w:p>
    <w:p>
      <w:pPr>
        <w:pStyle w:val="FirstParagraph"/>
      </w:pPr>
      <w:r>
        <w:t xml:space="preserve">The result was a 40% increase in repeat business within six months. Clients appreciated that the tailor understood not just their body measurements, but their environmental context. This holistic approach defines the successful modern tailor in this region.</w:t>
      </w:r>
    </w:p>
    <w:bookmarkEnd w:id="29"/>
    <w:bookmarkStart w:id="30" w:name="conclusion"/>
    <w:p>
      <w:pPr>
        <w:pStyle w:val="Heading2"/>
      </w:pPr>
      <w:r>
        <w:t xml:space="preserve">6. Conclusion</w:t>
      </w:r>
    </w:p>
    <w:p>
      <w:pPr>
        <w:pStyle w:val="FirstParagraph"/>
      </w:pPr>
      <w:r>
        <w:t xml:space="preserve">The future of bespoke tailoring in</w:t>
      </w:r>
      <w:r>
        <w:t xml:space="preserve"> </w:t>
      </w:r>
      <w:r>
        <w:rPr>
          <w:bCs/>
          <w:b/>
        </w:rPr>
        <w:t xml:space="preserve">Australia Brisbane</w:t>
      </w:r>
      <w:r>
        <w:t xml:space="preserve"> </w:t>
      </w:r>
      <w:r>
        <w:t xml:space="preserve">is bright, provided that practitioners remain adaptable. The role of the tailor has expanded from being merely a constructor of cloth to becoming an advisor on climate-appropriate style. By acknowledging the unique environmental challenges of Queensland and catering to the evolving professional needs of Brisbane’s diverse population, tailors can thrive.</w:t>
      </w:r>
    </w:p>
    <w:p>
      <w:pPr>
        <w:pStyle w:val="BodyText"/>
      </w:pPr>
      <w:r>
        <w:t xml:space="preserve">The key takeaway for any entrepreneur or analyst reviewing this case is that success in this market does not come from importing rigid European traditions wholesale. Instead, it requires a localized adaptation. The modern tailor in</w:t>
      </w:r>
      <w:r>
        <w:t xml:space="preserve"> </w:t>
      </w:r>
      <w:r>
        <w:rPr>
          <w:bCs/>
          <w:b/>
        </w:rPr>
        <w:t xml:space="preserve">Australia Brisbane</w:t>
      </w:r>
      <w:r>
        <w:t xml:space="preserve"> </w:t>
      </w:r>
      <w:r>
        <w:t xml:space="preserve">must be part artisan, part meteorologist, and part lifestyle consultant. Those who master this trifecta will find a loyal clientele eager to invest in garments that are as comfortable as they are distinguished.</w:t>
      </w:r>
    </w:p>
    <w:p>
      <w:pPr>
        <w:pStyle w:val="BodyText"/>
      </w:pPr>
      <w:r>
        <w:t xml:space="preserve">In summary, the case study confirms that while geographical distance from traditional textile centers poses logistical challenges for the tailor, it also creates a niche market opportunity. By focusing on comfort, breathability, and local aesthetic preferences, the tailor industry remains a resilient and profitable sector in the dynamic landscape of</w:t>
      </w:r>
      <w:r>
        <w:t xml:space="preserve"> </w:t>
      </w:r>
      <w:r>
        <w:rPr>
          <w:bCs/>
          <w:b/>
        </w:rPr>
        <w:t xml:space="preserve">Australia Brisbane</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Australia Brisbane</dc:title>
  <dc:creator/>
  <dc:language>en</dc:language>
  <cp:keywords/>
  <dcterms:created xsi:type="dcterms:W3CDTF">2026-07-29T16:49:06Z</dcterms:created>
  <dcterms:modified xsi:type="dcterms:W3CDTF">2026-07-29T16:49:06Z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