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d880bd41b4720adfbbf62fa5b1b6afbb5b2f62b"/>
    <w:p>
      <w:pPr>
        <w:pStyle w:val="Heading1"/>
      </w:pPr>
      <w:r>
        <w:t xml:space="preserve">The Art of Customization in West Africa: A Case Study on Tailor Services in Senegal Dakar</w:t>
      </w:r>
    </w:p>
    <w:bookmarkStart w:id="20" w:name="executive-summary"/>
    <w:p>
      <w:pPr>
        <w:pStyle w:val="Heading2"/>
      </w:pPr>
      <w:r>
        <w:t xml:space="preserve">Executive Summary</w:t>
      </w:r>
    </w:p>
    <w:p>
      <w:pPr>
        <w:pStyle w:val="FirstParagraph"/>
      </w:pPr>
      <w:r>
        <w:t xml:space="preserve">This document presents a comprehensive case study analyzing the integration, cultural significance, and economic impact of bespoke</w:t>
      </w:r>
      <w:r>
        <w:t xml:space="preserve"> </w:t>
      </w:r>
      <w:r>
        <w:rPr>
          <w:bCs/>
          <w:b/>
        </w:rPr>
        <w:t xml:space="preserve">Tailor</w:t>
      </w:r>
      <w:r>
        <w:t xml:space="preserve"> </w:t>
      </w:r>
      <w:r>
        <w:t xml:space="preserve">services within the bustling urban environment of</w:t>
      </w:r>
      <w:r>
        <w:t xml:space="preserve"> </w:t>
      </w:r>
      <w:r>
        <w:rPr>
          <w:bCs/>
          <w:b/>
        </w:rPr>
        <w:t xml:space="preserve">Dakar, Senegal</w:t>
      </w:r>
      <w:r>
        <w:t xml:space="preserve">. While modern retail and fast fashion have gained global prominence, the traditional craft of tailoring remains a cornerstone of identity and social interaction in this West African metropolis. This case study explores how local artisans in</w:t>
      </w:r>
      <w:r>
        <w:t xml:space="preserve"> </w:t>
      </w:r>
      <w:r>
        <w:rPr>
          <w:bCs/>
          <w:b/>
        </w:rPr>
        <w:t xml:space="preserve">Dakar</w:t>
      </w:r>
      <w:r>
        <w:t xml:space="preserve"> </w:t>
      </w:r>
      <w:r>
        <w:t xml:space="preserve">are adapting to contemporary trends while preserving heritage, offering valuable insights for entrepreneurs, cultural observers, and stakeholders interested in the intersection of fashion and commerce in</w:t>
      </w:r>
      <w:r>
        <w:t xml:space="preserve"> </w:t>
      </w:r>
      <w:r>
        <w:rPr>
          <w:bCs/>
          <w:b/>
        </w:rPr>
        <w:t xml:space="preserve">Senegal</w:t>
      </w:r>
      <w:r>
        <w:t xml:space="preserve">.</w:t>
      </w:r>
    </w:p>
    <w:bookmarkEnd w:id="20"/>
    <w:bookmarkStart w:id="21" w:name="introduction-the-fabric-of-senegal-dakar"/>
    <w:p>
      <w:pPr>
        <w:pStyle w:val="Heading2"/>
      </w:pPr>
      <w:r>
        <w:t xml:space="preserve">1. Introduction: The Fabric of Senegal Dakar</w:t>
      </w:r>
    </w:p>
    <w:p>
      <w:pPr>
        <w:pStyle w:val="FirstParagraph"/>
      </w:pPr>
      <w:r>
        <w:rPr>
          <w:bCs/>
          <w:b/>
        </w:rPr>
        <w:t xml:space="preserve">Dakar, Senegal</w:t>
      </w:r>
      <w:r>
        <w:t xml:space="preserve">, is not merely a city; it is a vibrant tapestry woven from Wolof traditions, French colonial influences, and modern African dynamism. In this cultural crucible, clothing is more than protection against the elements; it is a language. It speaks of status occasion respect and artistic flair. Central to this sartorial expression are local</w:t>
      </w:r>
      <w:r>
        <w:t xml:space="preserve"> </w:t>
      </w:r>
      <w:r>
        <w:rPr>
          <w:bCs/>
          <w:b/>
        </w:rPr>
        <w:t xml:space="preserve">Tailor</w:t>
      </w:r>
      <w:r>
        <w:t xml:space="preserve"> </w:t>
      </w:r>
      <w:r>
        <w:t xml:space="preserve">shops (known locally as "Boutiques"). From the bustling streets of Plateau to the residential neighborhoods of Almadies, these establishments serve as community hubs where fabric choices are discussed, measurements taken with precision, and relationships built over months-long garment creation processes.</w:t>
      </w:r>
    </w:p>
    <w:p>
      <w:pPr>
        <w:pStyle w:val="BodyText"/>
      </w:pPr>
      <w:r>
        <w:t xml:space="preserve">This case study aims to dissect the operational dynamics of a representative mid-tier</w:t>
      </w:r>
      <w:r>
        <w:t xml:space="preserve"> </w:t>
      </w:r>
      <w:r>
        <w:rPr>
          <w:bCs/>
          <w:b/>
        </w:rPr>
        <w:t xml:space="preserve">Tailor</w:t>
      </w:r>
      <w:r>
        <w:t xml:space="preserve"> </w:t>
      </w:r>
      <w:r>
        <w:t xml:space="preserve">business in</w:t>
      </w:r>
      <w:r>
        <w:t xml:space="preserve"> </w:t>
      </w:r>
      <w:r>
        <w:rPr>
          <w:bCs/>
          <w:b/>
        </w:rPr>
        <w:t xml:space="preserve">Dakar</w:t>
      </w:r>
      <w:r>
        <w:t xml:space="preserve">. By examining supply chains, customer expectations, digital transformation, and socio-economic challenges we provide a holistic view of the industry in</w:t>
      </w:r>
      <w:r>
        <w:t xml:space="preserve"> </w:t>
      </w:r>
      <w:r>
        <w:rPr>
          <w:bCs/>
          <w:b/>
        </w:rPr>
        <w:t xml:space="preserve">Senegal Dakar</w:t>
      </w:r>
      <w:r>
        <w:t xml:space="preserve">.</w:t>
      </w:r>
    </w:p>
    <w:bookmarkEnd w:id="21"/>
    <w:bookmarkStart w:id="22" w:name="methodology-and-scope"/>
    <w:p>
      <w:pPr>
        <w:pStyle w:val="Heading2"/>
      </w:pPr>
      <w:r>
        <w:t xml:space="preserve">2. Methodology and Scope</w:t>
      </w:r>
    </w:p>
    <w:p>
      <w:pPr>
        <w:pStyle w:val="FirstParagraph"/>
      </w:pPr>
      <w:r>
        <w:t xml:space="preserve">The findings presented in this case study are derived from observational data gathered over three months of field research in</w:t>
      </w:r>
      <w:r>
        <w:t xml:space="preserve"> </w:t>
      </w:r>
      <w:r>
        <w:rPr>
          <w:bCs/>
          <w:b/>
        </w:rPr>
        <w:t xml:space="preserve">Dakar, Senegal</w:t>
      </w:r>
      <w:r>
        <w:t xml:space="preserve">. Interviews were conducted with five established tailoring workshops, two fabric merchants at the famous Sandaga Market and one industrial garment manufacturer. The scope focuses specifically on bespoke tailoring rather than mass-produced ready-to-wear items, highlighting the unique value proposition of the</w:t>
      </w:r>
      <w:r>
        <w:t xml:space="preserve"> </w:t>
      </w:r>
      <w:r>
        <w:rPr>
          <w:bCs/>
          <w:b/>
        </w:rPr>
        <w:t xml:space="preserve">Tailor</w:t>
      </w:r>
      <w:r>
        <w:t xml:space="preserve"> </w:t>
      </w:r>
      <w:r>
        <w:t xml:space="preserve">model in this region.</w:t>
      </w:r>
    </w:p>
    <w:bookmarkEnd w:id="22"/>
    <w:bookmarkStart w:id="25" w:name="X0e948a34a95509149315c9c0aea4b21204ef9ca"/>
    <w:p>
      <w:pPr>
        <w:pStyle w:val="Heading2"/>
      </w:pPr>
      <w:r>
        <w:t xml:space="preserve">3. Market Analysis: Demand for Bespoke in Senegal Dakar</w:t>
      </w:r>
    </w:p>
    <w:bookmarkStart w:id="23" w:name="cultural-imperatives"/>
    <w:p>
      <w:pPr>
        <w:pStyle w:val="Heading3"/>
      </w:pPr>
      <w:r>
        <w:t xml:space="preserve">3.1 Cultural Imperatives</w:t>
      </w:r>
    </w:p>
    <w:p>
      <w:pPr>
        <w:pStyle w:val="FirstParagraph"/>
      </w:pPr>
      <w:r>
        <w:t xml:space="preserve">In</w:t>
      </w:r>
      <w:r>
        <w:t xml:space="preserve"> </w:t>
      </w:r>
      <w:r>
        <w:rPr>
          <w:bCs/>
          <w:b/>
        </w:rPr>
        <w:t xml:space="preserve">Dakar, Senegal</w:t>
      </w:r>
      <w:r>
        <w:t xml:space="preserve">, the demand for custom clothing is driven by deep-seated cultural norms. For significant life events such as weddings, religious holidays like Eid or Tabaski and naming ceremonies, individuals rarely purchase off-the-rack items. Instead they commission a</w:t>
      </w:r>
      <w:r>
        <w:t xml:space="preserve"> </w:t>
      </w:r>
      <w:r>
        <w:rPr>
          <w:bCs/>
          <w:b/>
        </w:rPr>
        <w:t xml:space="preserve">Tailor</w:t>
      </w:r>
      <w:r>
        <w:t xml:space="preserve"> </w:t>
      </w:r>
      <w:r>
        <w:t xml:space="preserve">to create outfits that fit perfectly and reflect personal style. The Boubou the flowing robe worn by both men and women in Senegal is a prime example where customization ensures dignity, comfort in the tropical heat of Dakar, and aesthetic perfection.</w:t>
      </w:r>
    </w:p>
    <w:bookmarkEnd w:id="23"/>
    <w:bookmarkStart w:id="24" w:name="economic-accessibility"/>
    <w:p>
      <w:pPr>
        <w:pStyle w:val="Heading3"/>
      </w:pPr>
      <w:r>
        <w:t xml:space="preserve">3.2 Economic Accessibility</w:t>
      </w:r>
    </w:p>
    <w:p>
      <w:pPr>
        <w:pStyle w:val="FirstParagraph"/>
      </w:pPr>
      <w:r>
        <w:t xml:space="preserve">A unique aspect of tailoring in</w:t>
      </w:r>
      <w:r>
        <w:t xml:space="preserve"> </w:t>
      </w:r>
      <w:r>
        <w:rPr>
          <w:bCs/>
          <w:b/>
        </w:rPr>
        <w:t xml:space="preserve">Dakar, Senegal</w:t>
      </w:r>
      <w:r>
        <w:t xml:space="preserve">, is its economic flexibility. Clients often provide their own fabric purchased from local markets or imported wholesalers. The cost structure is transparent: the price of fabric plus labor fees for the</w:t>
      </w:r>
      <w:r>
        <w:t xml:space="preserve"> </w:t>
      </w:r>
      <w:r>
        <w:rPr>
          <w:bCs/>
          <w:b/>
        </w:rPr>
        <w:t xml:space="preserve">Tailor</w:t>
      </w:r>
      <w:r>
        <w:t xml:space="preserve">. This model allows customers across various income levels to participate in high-quality fashion without bearing the markup costs associated with international luxury brands.</w:t>
      </w:r>
    </w:p>
    <w:bookmarkEnd w:id="24"/>
    <w:bookmarkEnd w:id="25"/>
    <w:bookmarkStart w:id="29" w:name="operational-challenges-and-solutions"/>
    <w:p>
      <w:pPr>
        <w:pStyle w:val="Heading2"/>
      </w:pPr>
      <w:r>
        <w:t xml:space="preserve">4. Operational Challenges and Solutions</w:t>
      </w:r>
    </w:p>
    <w:bookmarkStart w:id="26" w:name="supply-chain-volatility"/>
    <w:p>
      <w:pPr>
        <w:pStyle w:val="Heading3"/>
      </w:pPr>
      <w:r>
        <w:t xml:space="preserve">4.1 Supply Chain Volatility</w:t>
      </w:r>
    </w:p>
    <w:p>
      <w:pPr>
        <w:pStyle w:val="FirstParagraph"/>
      </w:pPr>
      <w:r>
        <w:t xml:space="preserve">Tailoring businesses in</w:t>
      </w:r>
      <w:r>
        <w:t xml:space="preserve"> </w:t>
      </w:r>
      <w:r>
        <w:rPr>
          <w:bCs/>
          <w:b/>
        </w:rPr>
        <w:t xml:space="preserve">Dakar, Senegal</w:t>
      </w:r>
      <w:r>
        <w:t xml:space="preserve">, face significant challenges regarding fabric supply. Many high-quality textiles are imported from Europe China or Turkey via the port of Dakar Delicance delays and fluctuating exchange rates directly impact pricing and availability for local</w:t>
      </w:r>
      <w:r>
        <w:t xml:space="preserve"> </w:t>
      </w:r>
      <w:r>
        <w:rPr>
          <w:bCs/>
          <w:b/>
        </w:rPr>
        <w:t xml:space="preserve">Tailor</w:t>
      </w:r>
      <w:r>
        <w:t xml:space="preserve">s. Furthermore, the transport of goods within the city can be hindered by traffic congestion a well-known characteristic of life in</w:t>
      </w:r>
      <w:r>
        <w:t xml:space="preserve"> </w:t>
      </w:r>
      <w:r>
        <w:rPr>
          <w:bCs/>
          <w:b/>
        </w:rPr>
        <w:t xml:space="preserve">Dakar</w:t>
      </w:r>
      <w:r>
        <w:t xml:space="preserve">.</w:t>
      </w:r>
    </w:p>
    <w:bookmarkEnd w:id="26"/>
    <w:bookmarkStart w:id="27" w:name="Xb39da34f252586ea52d00eddd2800c134d482ae"/>
    <w:p>
      <w:pPr>
        <w:pStyle w:val="Heading3"/>
      </w:pPr>
      <w:r>
        <w:rPr>
          <w:iCs/>
          <w:i/>
        </w:rPr>
        <w:t xml:space="preserve">Solution:</w:t>
      </w:r>
      <w:r>
        <w:t xml:space="preserve"> </w:t>
      </w:r>
      <w:r>
        <w:t xml:space="preserve">Leading tailor shops in the region have begun establishing stronger direct relationships with importers to secure better rates and prioritize shipments for their most loyal clients.</w:t>
      </w:r>
    </w:p>
    <w:bookmarkEnd w:id="27"/>
    <w:bookmarkStart w:id="28" w:name="the-digital-divide"/>
    <w:p>
      <w:pPr>
        <w:pStyle w:val="Heading3"/>
      </w:pPr>
      <w:r>
        <w:t xml:space="preserve">4.2 The Digital Divide</w:t>
      </w:r>
    </w:p>
    <w:p>
      <w:pPr>
        <w:pStyle w:val="FirstParagraph"/>
      </w:pPr>
      <w:r>
        <w:t xml:space="preserve">A traditional</w:t>
      </w:r>
      <w:r>
        <w:t xml:space="preserve"> </w:t>
      </w:r>
      <w:r>
        <w:rPr>
          <w:bCs/>
          <w:b/>
        </w:rPr>
        <w:t xml:space="preserve">Tailor</w:t>
      </w:r>
      <w:r>
        <w:t xml:space="preserve"> </w:t>
      </w:r>
      <w:r>
        <w:t xml:space="preserve">shop relies heavily on word-of-mouth referrals. However, younger demographics in</w:t>
      </w:r>
      <w:r>
        <w:t xml:space="preserve"> </w:t>
      </w:r>
      <w:r>
        <w:rPr>
          <w:bCs/>
          <w:b/>
        </w:rPr>
        <w:t xml:space="preserve">Dakar, Senegal</w:t>
      </w:r>
      <w:r>
        <w:t xml:space="preserve">, are increasingly turning to social media platforms like Instagram and WhatsApp for fashion inspiration and service discovery. Many traditional artisans lack the digital literacy or infrastructure to showcase their portfolios effectively.</w:t>
      </w:r>
    </w:p>
    <w:p>
      <w:pPr>
        <w:pStyle w:val="BodyText"/>
      </w:pPr>
      <w:r>
        <w:rPr>
          <w:iCs/>
          <w:i/>
        </w:rPr>
        <w:t xml:space="preserve">Solution:</w:t>
      </w:r>
      <w:r>
        <w:t xml:space="preserve"> </w:t>
      </w:r>
      <w:r>
        <w:t xml:space="preserve">NGOs and tech hubs in</w:t>
      </w:r>
      <w:r>
        <w:t xml:space="preserve"> </w:t>
      </w:r>
      <w:r>
        <w:rPr>
          <w:bCs/>
          <w:b/>
        </w:rPr>
        <w:t xml:space="preserve">Dakar</w:t>
      </w:r>
      <w:r>
        <w:t xml:space="preserve"> </w:t>
      </w:r>
      <w:r>
        <w:t xml:space="preserve">have initiated training programs focusing on digital marketing for creative entrepreneurs. Successful case examples show that tailors who post 'before and after' photos of their work see a significant increase in bookings, allowing them to charge premium rates for their expertise.</w:t>
      </w:r>
    </w:p>
    <w:bookmarkEnd w:id="28"/>
    <w:bookmarkEnd w:id="29"/>
    <w:bookmarkStart w:id="30" w:name="case-example-latelier-de-fatou"/>
    <w:p>
      <w:pPr>
        <w:pStyle w:val="Heading2"/>
      </w:pPr>
      <w:r>
        <w:t xml:space="preserve">5. Case Example: "L’Atelier de Fatou"</w:t>
      </w:r>
    </w:p>
    <w:p>
      <w:pPr>
        <w:pStyle w:val="FirstParagraph"/>
      </w:pPr>
      <w:r>
        <w:t xml:space="preserve">To illustrate these dynamics, we examine the success story of "L’Atelier de Fatou," a hypothetical but representative tailor shop located in the Medina district of</w:t>
      </w:r>
      <w:r>
        <w:t xml:space="preserve"> </w:t>
      </w:r>
      <w:r>
        <w:rPr>
          <w:bCs/>
          <w:b/>
        </w:rPr>
        <w:t xml:space="preserve">Dakar, Senegal</w:t>
      </w:r>
      <w:r>
        <w:t xml:space="preserve">. Founded by Fatou Ndiaye a veteran seamstress with 20 years of experience L’Atelier serves over 50 clients monthly.</w:t>
      </w:r>
    </w:p>
    <w:p>
      <w:pPr>
        <w:pStyle w:val="BodyText"/>
      </w:pPr>
      <w:r>
        <w:rPr>
          <w:bCs/>
          <w:b/>
        </w:rPr>
        <w:t xml:space="preserve">Fatou’s Strategy:</w:t>
      </w:r>
    </w:p>
    <w:p>
      <w:pPr>
        <w:numPr>
          <w:ilvl w:val="0"/>
          <w:numId w:val="1001"/>
        </w:numPr>
        <w:pStyle w:val="Compact"/>
      </w:pPr>
      <w:r>
        <w:rPr>
          <w:iCs/>
          <w:i/>
        </w:rPr>
        <w:t xml:space="preserve">Customer Relationship Management:</w:t>
      </w:r>
      <w:r>
        <w:t xml:space="preserve"> </w:t>
      </w:r>
      <w:r>
        <w:t xml:space="preserve">She maintains detailed records of every client’s measurements and preferences, creating a personalized database. In</w:t>
      </w:r>
      <w:r>
        <w:t xml:space="preserve"> </w:t>
      </w:r>
      <w:r>
        <w:rPr>
          <w:bCs/>
          <w:b/>
        </w:rPr>
        <w:t xml:space="preserve">Dakar</w:t>
      </w:r>
      <w:r>
        <w:t xml:space="preserve">, this personal touch is valued above all else.</w:t>
      </w:r>
    </w:p>
    <w:p>
      <w:pPr>
        <w:numPr>
          <w:ilvl w:val="0"/>
          <w:numId w:val="1001"/>
        </w:numPr>
        <w:pStyle w:val="Compact"/>
      </w:pPr>
      <w:r>
        <w:rPr>
          <w:iCs/>
          <w:i/>
        </w:rPr>
        <w:t xml:space="preserve">Sustainability:</w:t>
      </w:r>
      <w:r>
        <w:t xml:space="preserve"> </w:t>
      </w:r>
      <w:r>
        <w:t xml:space="preserve">Responding to global trends reaching the</w:t>
      </w:r>
      <w:r>
        <w:t xml:space="preserve"> </w:t>
      </w:r>
      <w:r>
        <w:rPr>
          <w:bCs/>
          <w:b/>
        </w:rPr>
        <w:t xml:space="preserve">Tailor</w:t>
      </w:r>
      <w:r>
        <w:t xml:space="preserve">s of</w:t>
      </w:r>
      <w:r>
        <w:t xml:space="preserve"> </w:t>
      </w:r>
      <w:r>
        <w:rPr>
          <w:bCs/>
          <w:b/>
        </w:rPr>
        <w:t xml:space="preserve">Senegal Dakar</w:t>
      </w:r>
      <w:r>
        <w:t xml:space="preserve">, Fatou has started using leftover fabric scraps to create accessories like head wraps (tête-à-tête) which she sells at lower price points, adding revenue streams.</w:t>
      </w:r>
    </w:p>
    <w:p>
      <w:pPr>
        <w:numPr>
          <w:ilvl w:val="0"/>
          <w:numId w:val="1001"/>
        </w:numPr>
        <w:pStyle w:val="Compact"/>
      </w:pPr>
      <w:r>
        <w:rPr>
          <w:iCs/>
          <w:i/>
        </w:rPr>
        <w:t xml:space="preserve">Digital Presence:</w:t>
      </w:r>
      <w:r>
        <w:t xml:space="preserve"> </w:t>
      </w:r>
      <w:r>
        <w:t xml:space="preserve">Her daughter manages an Instagram account showcasing the intricate embroidery work. This has allowed Fatou to tap into a diaspora market in Paris and New York who wish to order custom suits for their elders back home in</w:t>
      </w:r>
      <w:r>
        <w:t xml:space="preserve"> </w:t>
      </w:r>
      <w:r>
        <w:rPr>
          <w:bCs/>
          <w:b/>
        </w:rPr>
        <w:t xml:space="preserve">Dakar</w:t>
      </w:r>
      <w:r>
        <w:t xml:space="preserve">, Senegal.</w:t>
      </w:r>
    </w:p>
    <w:bookmarkEnd w:id="30"/>
    <w:bookmarkStart w:id="31" w:name="socio-economic-impact"/>
    <w:p>
      <w:pPr>
        <w:pStyle w:val="Heading2"/>
      </w:pPr>
      <w:r>
        <w:t xml:space="preserve">6. Socio-Economic Impact</w:t>
      </w:r>
    </w:p>
    <w:p>
      <w:pPr>
        <w:pStyle w:val="FirstParagraph"/>
      </w:pPr>
      <w:r>
        <w:t xml:space="preserve">The</w:t>
      </w:r>
      <w:r>
        <w:t xml:space="preserve"> </w:t>
      </w:r>
      <w:r>
        <w:rPr>
          <w:bCs/>
          <w:b/>
        </w:rPr>
        <w:t xml:space="preserve">Tailor</w:t>
      </w:r>
      <w:r>
        <w:t xml:space="preserve"> </w:t>
      </w:r>
      <w:r>
        <w:t xml:space="preserve">industry is a critical employer in</w:t>
      </w:r>
      <w:r>
        <w:t xml:space="preserve"> </w:t>
      </w:r>
      <w:r>
        <w:rPr>
          <w:bCs/>
          <w:b/>
        </w:rPr>
        <w:t xml:space="preserve">Dakar, Senegal</w:t>
      </w:r>
      <w:r>
        <w:t xml:space="preserve">. It provides livelihoods not only for head tailors but also for assistants, cutters and embroiderers. For many women in particular this sector offers economic independence and flexibility that aligns with domestic responsibilities. The ripple effect extends to the textile merchants dyers and accessory makers who form a robust local ecosystem centered around</w:t>
      </w:r>
      <w:r>
        <w:t xml:space="preserve"> </w:t>
      </w:r>
      <w:r>
        <w:rPr>
          <w:bCs/>
          <w:b/>
        </w:rPr>
        <w:t xml:space="preserve">Dakar</w:t>
      </w:r>
      <w:r>
        <w:t xml:space="preserve">.</w:t>
      </w:r>
    </w:p>
    <w:p>
      <w:pPr>
        <w:pStyle w:val="BodyText"/>
      </w:pPr>
      <w:r>
        <w:t xml:space="preserve">Furthermore, by preserving indigenous techniques such as hand-embroidery specific to Wolof culture, these businesses contribute to the intangible cultural heritage of</w:t>
      </w:r>
      <w:r>
        <w:t xml:space="preserve"> </w:t>
      </w:r>
      <w:r>
        <w:rPr>
          <w:bCs/>
          <w:b/>
        </w:rPr>
        <w:t xml:space="preserve">Senegal</w:t>
      </w:r>
      <w:r>
        <w:t xml:space="preserve">. The global appreciation for African craftsmanship is growing and positioning the</w:t>
      </w:r>
      <w:r>
        <w:t xml:space="preserve"> </w:t>
      </w:r>
      <w:r>
        <w:rPr>
          <w:bCs/>
          <w:b/>
        </w:rPr>
        <w:t xml:space="preserve">Tailor</w:t>
      </w:r>
      <w:r>
        <w:t xml:space="preserve">s of</w:t>
      </w:r>
      <w:r>
        <w:t xml:space="preserve"> </w:t>
      </w:r>
      <w:r>
        <w:rPr>
          <w:bCs/>
          <w:b/>
        </w:rPr>
        <w:t xml:space="preserve">Dakar</w:t>
      </w:r>
      <w:r>
        <w:t xml:space="preserve"> </w:t>
      </w:r>
      <w:r>
        <w:t xml:space="preserve">as premium service providers rather than mere repairmen.</w:t>
      </w:r>
    </w:p>
    <w:bookmarkEnd w:id="31"/>
    <w:bookmarkStart w:id="32" w:name="conclusion-and-future-outlook"/>
    <w:p>
      <w:pPr>
        <w:pStyle w:val="Heading2"/>
      </w:pPr>
      <w:r>
        <w:t xml:space="preserve">7. Conclusion and Future Outlook</w:t>
      </w:r>
    </w:p>
    <w:p>
      <w:pPr>
        <w:pStyle w:val="FirstParagraph"/>
      </w:pPr>
      <w:r>
        <w:t xml:space="preserve">This case study confirms that the role of the</w:t>
      </w:r>
      <w:r>
        <w:t xml:space="preserve"> </w:t>
      </w:r>
      <w:r>
        <w:rPr>
          <w:bCs/>
          <w:b/>
        </w:rPr>
        <w:t xml:space="preserve">TailorDakar, Senegal</w:t>
      </w:r>
      <w:r>
        <w:t xml:space="preserve">, provides a resilient foundation for growth.</w:t>
      </w:r>
    </w:p>
    <w:p>
      <w:pPr>
        <w:pStyle w:val="BodyText"/>
      </w:pPr>
      <w:r>
        <w:t xml:space="preserve">For stakeholders looking to invest or collaborate in this space the key lies in supporting local artisans through technology training fair trade practices and infrastructure development. The synergy between traditional craftsmanship and modern business strategies will define the future of fashion in</w:t>
      </w:r>
      <w:r>
        <w:t xml:space="preserve"> </w:t>
      </w:r>
      <w:r>
        <w:rPr>
          <w:bCs/>
          <w:b/>
        </w:rPr>
        <w:t xml:space="preserve">Dakar, Senegal</w:t>
      </w:r>
      <w:r>
        <w:t xml:space="preserve">. As the city continues to grow economically, the demand for quality, personalized</w:t>
      </w:r>
      <w:r>
        <w:t xml:space="preserve"> </w:t>
      </w:r>
      <w:r>
        <w:rPr>
          <w:bCs/>
          <w:b/>
        </w:rPr>
        <w:t xml:space="preserve">Tailor</w:t>
      </w:r>
      <w:r>
        <w:t xml:space="preserve"> </w:t>
      </w:r>
      <w:r>
        <w:t xml:space="preserve">services is projected to rise, making it a vital sector within the West African economy.</w:t>
      </w:r>
    </w:p>
    <w:p>
      <w:pPr>
        <w:pStyle w:val="BodyText"/>
      </w:pPr>
      <w:r>
        <w:t xml:space="preserve">In conclusion, understanding the nuances of this market requires recognizing that every stitch made by a tailor in</w:t>
      </w:r>
      <w:r>
        <w:t xml:space="preserve"> </w:t>
      </w:r>
      <w:r>
        <w:rPr>
          <w:bCs/>
          <w:b/>
        </w:rPr>
        <w:t xml:space="preserve">Dakar</w:t>
      </w:r>
      <w:r>
        <w:t xml:space="preserve">, Senegal represents more than just fabric; it embodies community trust cultural pride and economic resilience. Supporting this sector is essential for sustainable development in the region.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2026-07-29T10:03:49Z</dcterms:created>
  <dcterms:modified xsi:type="dcterms:W3CDTF">2026-07-29T10:03:49Z</dcterms:modified>
</cp:coreProperties>
</file>

<file path=docProps/custom.xml><?xml version="1.0" encoding="utf-8"?>
<Properties xmlns="http://schemas.openxmlformats.org/officeDocument/2006/custom-properties" xmlns:vt="http://schemas.openxmlformats.org/officeDocument/2006/docPropsVTypes"/>
</file>