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Telecommunication</w:t>
      </w:r>
      <w:r>
        <w:t xml:space="preserve"> </w:t>
      </w:r>
      <w:r>
        <w:t xml:space="preserve">Engineering</w:t>
      </w:r>
      <w:r>
        <w:t xml:space="preserve"> </w:t>
      </w:r>
      <w:r>
        <w:t xml:space="preserve">in</w:t>
      </w:r>
      <w:r>
        <w:t xml:space="preserve"> </w:t>
      </w:r>
      <w:r>
        <w:t xml:space="preserve">France</w:t>
      </w:r>
      <w:r>
        <w:t xml:space="preserve"> </w:t>
      </w:r>
      <w:r>
        <w:t xml:space="preserve">Marseille</w:t>
      </w:r>
    </w:p>
    <w:bookmarkStart w:id="29" w:name="X98dc05e2bcb77501e768556b39236c60ccf7db8"/>
    <w:p>
      <w:pPr>
        <w:pStyle w:val="Heading1"/>
      </w:pPr>
      <w:r>
        <w:t xml:space="preserve">Case Study Analysis of the Telecommunication Engineer Role in France Marseille</w:t>
      </w:r>
    </w:p>
    <w:p>
      <w:pPr>
        <w:pStyle w:val="FirstParagraph"/>
      </w:pPr>
      <w:r>
        <w:rPr>
          <w:iCs/>
          <w:i/>
          <w:bCs/>
          <w:b/>
        </w:rPr>
        <w:t xml:space="preserve">Note:</w:t>
      </w:r>
      <w:r>
        <w:t xml:space="preserve">This document provides a comprehensive analysis of the role, responsibilities, and strategic importance of a</w:t>
      </w:r>
      <w:r>
        <w:t xml:space="preserve"> </w:t>
      </w:r>
      <w:r>
        <w:rPr>
          <w:bCs/>
          <w:b/>
        </w:rPr>
        <w:t xml:space="preserve">T</w:t>
      </w:r>
      <w:r>
        <w:rPr>
          <w:iCs/>
          <w:i/>
          <w:bCs/>
          <w:b/>
        </w:rPr>
        <w:t xml:space="preserve">elecommunication Engineer</w:t>
      </w:r>
      <w:r>
        <w:t xml:space="preserve"> </w:t>
      </w:r>
      <w:r>
        <w:t xml:space="preserve">within the specific geographic and economic context of</w:t>
      </w:r>
    </w:p>
    <w:p>
      <w:pPr>
        <w:pStyle w:val="BodyText"/>
      </w:pPr>
      <w:r>
        <w:t xml:space="preserve">F</w:t>
      </w:r>
    </w:p>
    <w:p>
      <w:pPr>
        <w:pStyle w:val="BodyText"/>
      </w:pPr>
      <w:r>
        <w:t xml:space="preserve">rance Marseille. It highlights how technical expertise intersects with local infrastructure needs to drive digital transformation.</w:t>
      </w:r>
    </w:p>
    <w:bookmarkStart w:id="20" w:name="introduction-and-contextual-overview"/>
    <w:p>
      <w:pPr>
        <w:pStyle w:val="Heading2"/>
      </w:pPr>
      <w:r>
        <w:rPr>
          <w:bCs/>
          <w:b/>
        </w:rPr>
        <w:t xml:space="preserve">1. Introduction and Contextual Overview</w:t>
      </w:r>
    </w:p>
    <w:p>
      <w:pPr>
        <w:pStyle w:val="FirstParagraph"/>
      </w:pPr>
      <w:r>
        <w:t xml:space="preserve">The rapid evolution of global connectivity has placed immense pressure on engineering professionals to adapt existing infrastructure while deploying next-generation networks. In this high-stakes environment, the</w:t>
      </w:r>
      <w:r>
        <w:t xml:space="preserve"> </w:t>
      </w:r>
      <w:r>
        <w:rPr>
          <w:bCs/>
          <w:b/>
        </w:rPr>
        <w:t xml:space="preserve">T</w:t>
      </w:r>
      <w:r>
        <w:rPr>
          <w:iCs/>
          <w:i/>
          <w:bCs/>
          <w:b/>
        </w:rPr>
        <w:t xml:space="preserve">elecommunication Engineer</w:t>
      </w:r>
    </w:p>
    <w:p>
      <w:pPr>
        <w:pStyle w:val="BodyText"/>
      </w:pPr>
      <w:r>
        <w:t xml:space="preserve">/e</w:t>
      </w:r>
    </w:p>
    <w:p>
      <w:pPr>
        <w:pStyle w:val="BodyText"/>
      </w:pPr>
      <w:r>
        <w:t xml:space="preserve">mporting not just technical proficiency but also a deep understanding of regional regulatory frameworks and geographic challenges. This case study focuses specifically on</w:t>
      </w:r>
      <w:r>
        <w:t xml:space="preserve"> </w:t>
      </w:r>
      <w:r>
        <w:rPr>
          <w:bCs/>
          <w:b/>
        </w:rPr>
        <w:t xml:space="preserve">France Marseille</w:t>
      </w:r>
      <w:r>
        <w:t xml:space="preserve">, a city that serves as both an industrial powerhouse and a critical hub for international digital connectivity in Europe.</w:t>
      </w:r>
    </w:p>
    <w:p>
      <w:pPr>
        <w:pStyle w:val="BodyText"/>
      </w:pPr>
      <w:r>
        <w:t xml:space="preserve">Marseille, located on the Mediterranean coast, is not merely the second-largest city in France but also a vital gateway for data traffic between Europe, Africa, and Asia. The unique geographical position of</w:t>
      </w:r>
      <w:r>
        <w:t xml:space="preserve"> </w:t>
      </w:r>
      <w:r>
        <w:rPr>
          <w:bCs/>
          <w:b/>
        </w:rPr>
        <w:t xml:space="preserve">France Marseille</w:t>
      </w:r>
    </w:p>
    <w:p>
      <w:pPr>
        <w:pStyle w:val="BodyText"/>
      </w:pPr>
      <w:r>
        <w:t xml:space="preserve">mposes specific requirements on local infrastructure. Consequently, the role of a Telecommunication Engineer here is multifaceted. They must navigate complex urban planning laws in historic districts, manage the transition from legacy copper networks to fiber optics (FTTH), and ensure robust wireless coverage for expanding Internet of Things (IoT) applications in port logistics.</w:t>
      </w:r>
    </w:p>
    <w:bookmarkEnd w:id="20"/>
    <w:bookmarkStart w:id="24" w:name="Xcdb9b6b666d6355bbbb20c29d3cd8df8ee2787b"/>
    <w:p>
      <w:pPr>
        <w:pStyle w:val="Heading2"/>
      </w:pPr>
      <w:r>
        <w:t xml:space="preserve">2. Core Responsibilities of the Telecommunication Engineer</w:t>
      </w:r>
    </w:p>
    <w:p>
      <w:pPr>
        <w:pStyle w:val="FirstParagraph"/>
      </w:pPr>
      <w:r>
        <w:t xml:space="preserve">To understand the full scope of this profession, one must analyze the specific duties carried out by a</w:t>
      </w:r>
      <w:r>
        <w:t xml:space="preserve"> </w:t>
      </w:r>
      <w:r>
        <w:rPr>
          <w:bCs/>
          <w:b/>
        </w:rPr>
        <w:t xml:space="preserve">T</w:t>
      </w:r>
      <w:r>
        <w:rPr>
          <w:iCs/>
          <w:i/>
          <w:bCs/>
          <w:b/>
        </w:rPr>
        <w:t xml:space="preserve">elecommunication Engineer</w:t>
      </w:r>
    </w:p>
    <w:p>
      <w:pPr>
        <w:pStyle w:val="BodyText"/>
      </w:pPr>
      <w:r>
        <w:t xml:space="preserve">/e</w:t>
      </w:r>
    </w:p>
    <w:p>
      <w:pPr>
        <w:pStyle w:val="BodyText"/>
      </w:pPr>
      <w:r>
        <w:t xml:space="preserve">n this dynamic environment.</w:t>
      </w:r>
    </w:p>
    <w:bookmarkStart w:id="21" w:name="X7c229da6e856aa56f849fb7bcef6765012afd1b"/>
    <w:p>
      <w:pPr>
        <w:pStyle w:val="Heading3"/>
      </w:pPr>
      <w:r>
        <w:rPr>
          <w:bCs/>
          <w:b/>
        </w:rPr>
        <w:t xml:space="preserve">A. Network Infrastructure Deployment and Optimization</w:t>
      </w:r>
    </w:p>
    <w:p>
      <w:pPr>
        <w:pStyle w:val="FirstParagraph"/>
      </w:pPr>
      <w:r>
        <w:t xml:space="preserve">The primary mandate for a Telecommunication Engineer in</w:t>
      </w:r>
    </w:p>
    <w:p>
      <w:pPr>
        <w:pStyle w:val="BodyText"/>
      </w:pPr>
      <w:r>
        <w:t xml:space="preserve">F</w:t>
      </w:r>
      <w:r>
        <w:rPr>
          <w:iCs/>
          <w:i/>
        </w:rPr>
        <w:t xml:space="preserve">rance Marseille</w:t>
      </w:r>
      <w:r>
        <w:t xml:space="preserve">s designing, implementing, and maintaining high-capacity communication systems. This involves the deployment of Fiber-to-the-Home (FTTH) networks across diverse neighborhoods. In</w:t>
      </w:r>
    </w:p>
    <w:p>
      <w:pPr>
        <w:pStyle w:val="BodyText"/>
      </w:pPr>
      <w:r>
        <w:t xml:space="preserve">rce Marseilll</w:t>
      </w:r>
      <w:r>
        <w:rPr>
          <w:bCs/>
          <w:b/>
        </w:rPr>
        <w:t xml:space="preserve">e</w:t>
      </w:r>
      <w:r>
        <w:t xml:space="preserve">, engineers must coordinate with local municipal authorities to secure permits for trenching in historic city centers while ensuring minimal disruption to daily life. They are responsible for signal propagation modeling to ensure that 4G and 5G signals penetrate dense urban structures effectively.</w:t>
      </w:r>
    </w:p>
    <w:bookmarkEnd w:id="21"/>
    <w:bookmarkStart w:id="22" w:name="X1d8975e38c56f2c642dd8abcebfa2c42ce71875"/>
    <w:p>
      <w:pPr>
        <w:pStyle w:val="Heading3"/>
      </w:pPr>
      <w:r>
        <w:rPr>
          <w:bCs/>
          <w:b/>
        </w:rPr>
        <w:t xml:space="preserve">B. Integration of Smart City Technologies</w:t>
      </w:r>
    </w:p>
    <w:p>
      <w:pPr>
        <w:pStyle w:val="FirstParagraph"/>
      </w:pPr>
      <w:r>
        <w:t xml:space="preserve">F</w:t>
      </w:r>
      <w:r>
        <w:rPr>
          <w:iCs/>
          <w:i/>
        </w:rPr>
        <w:t xml:space="preserve">rance Marseille</w:t>
      </w:r>
      <w:r>
        <w:t xml:space="preserve">s is actively pursuing a "Smart City" initiative, leveraging data to improve traffic flow, energy efficiency, and public safety. A</w:t>
      </w:r>
      <w:r>
        <w:t xml:space="preserve"> </w:t>
      </w:r>
      <w:r>
        <w:rPr>
          <w:bCs/>
          <w:b/>
        </w:rPr>
        <w:t xml:space="preserve">T</w:t>
      </w:r>
      <w:r>
        <w:rPr>
          <w:iCs/>
          <w:i/>
          <w:bCs/>
          <w:b/>
        </w:rPr>
        <w:t xml:space="preserve">elecommunication Engineer</w:t>
      </w:r>
    </w:p>
    <w:p>
      <w:pPr>
        <w:pStyle w:val="BodyText"/>
      </w:pPr>
      <w:r>
        <w:t xml:space="preserve">/e</w:t>
      </w:r>
    </w:p>
    <w:p>
      <w:pPr>
        <w:pStyle w:val="BodyText"/>
      </w:pPr>
      <w:r>
        <w:t xml:space="preserve">n this context plays a pivotal role in integrating IoT sensors into the urban fabric. They ensure that low-latency networks support real-time data transmission from traffic cameras, environmental sensors, and waste management systems. This requires expertise in both hardware integration and software-defined networking (SDN).</w:t>
      </w:r>
    </w:p>
    <w:bookmarkEnd w:id="22"/>
    <w:bookmarkStart w:id="23" w:name="X37be0fd1a0422df4a9c046c855402b99f505f62"/>
    <w:p>
      <w:pPr>
        <w:pStyle w:val="Heading3"/>
      </w:pPr>
      <w:r>
        <w:rPr>
          <w:bCs/>
          <w:b/>
        </w:rPr>
        <w:t xml:space="preserve">C. Maintenance of Critical Port Logistics Networks</w:t>
      </w:r>
    </w:p>
    <w:p>
      <w:pPr>
        <w:pStyle w:val="FirstParagraph"/>
      </w:pPr>
      <w:r>
        <w:t xml:space="preserve">The Port of Marseille-Fos is one of the largest Mediterranean ports. A</w:t>
      </w:r>
      <w:r>
        <w:t xml:space="preserve"> </w:t>
      </w:r>
      <w:r>
        <w:rPr>
          <w:bCs/>
          <w:b/>
        </w:rPr>
        <w:t xml:space="preserve">T</w:t>
      </w:r>
      <w:r>
        <w:rPr>
          <w:iCs/>
          <w:i/>
          <w:bCs/>
          <w:b/>
        </w:rPr>
        <w:t xml:space="preserve">elecommunication Engineer</w:t>
      </w:r>
    </w:p>
    <w:p>
      <w:pPr>
        <w:pStyle w:val="BodyText"/>
      </w:pPr>
      <w:r>
        <w:t xml:space="preserve">/e</w:t>
      </w:r>
    </w:p>
    <w:p>
      <w:pPr>
        <w:pStyle w:val="BodyText"/>
      </w:pPr>
      <w:r>
        <w:t xml:space="preserve">n must design resilient communication links for automated cranes, logistics tracking systems, and vessel coordination centers. The harsh marine environment necessitates the use of corrosion-resistant materials and redundant network paths to guarantee 99.9% uptime, which is critical for global supply chain operations.</w:t>
      </w:r>
    </w:p>
    <w:bookmarkEnd w:id="23"/>
    <w:bookmarkEnd w:id="24"/>
    <w:bookmarkStart w:id="25" w:name="challenges-specific-to-the-region"/>
    <w:p>
      <w:pPr>
        <w:pStyle w:val="Heading2"/>
      </w:pPr>
      <w:r>
        <w:t xml:space="preserve">3. Challenges Specific to the Region</w:t>
      </w:r>
    </w:p>
    <w:p>
      <w:pPr>
        <w:pStyle w:val="FirstParagraph"/>
      </w:pPr>
      <w:r>
        <w:t xml:space="preserve">Working as a Telecommunication Engineer in</w:t>
      </w:r>
    </w:p>
    <w:p>
      <w:pPr>
        <w:pStyle w:val="BodyText"/>
      </w:pPr>
      <w:r>
        <w:t xml:space="preserve">F</w:t>
      </w:r>
    </w:p>
    <w:p>
      <w:pPr>
        <w:pStyle w:val="BodyText"/>
      </w:pPr>
      <w:r>
        <w:t xml:space="preserve">r</w:t>
      </w:r>
    </w:p>
    <w:p>
      <w:pPr>
        <w:pStyle w:val="BodyText"/>
      </w:pPr>
      <w:r>
        <w:t xml:space="preserve">e Marseilles involves overcoming distinct challenges that differ from those found in other European cities.</w:t>
      </w:r>
    </w:p>
    <w:p>
      <w:pPr>
        <w:numPr>
          <w:ilvl w:val="0"/>
          <w:numId w:val="1001"/>
        </w:numPr>
        <w:pStyle w:val="Compact"/>
      </w:pPr>
      <w:r>
        <w:rPr>
          <w:bCs/>
          <w:b/>
        </w:rPr>
        <w:t xml:space="preserve">Mediterranean Climate Impact:</w:t>
      </w:r>
      <w:r>
        <w:t xml:space="preserve">The intense heat and occasional strong winds (such as the Mistral) can degrade physical infrastructure. Engineers must select equipment with high thermal tolerance and robust weatherproofing to prevent service outages during extreme weather events.</w:t>
      </w:r>
    </w:p>
    <w:p>
      <w:pPr>
        <w:numPr>
          <w:ilvl w:val="0"/>
          <w:numId w:val="1001"/>
        </w:numPr>
        <w:pStyle w:val="Compact"/>
      </w:pPr>
      <w:r>
        <w:rPr>
          <w:bCs/>
          <w:b/>
        </w:rPr>
        <w:t xml:space="preserve">Urban Density and Historic Preservation:</w:t>
      </w:r>
      <w:r>
        <w:t xml:space="preserve"> </w:t>
      </w:r>
      <w:r>
        <w:t xml:space="preserve">Marseille boasts a rich architectural heritage. Obtaining approval for new cell towers or fiber optic conduits in the Vieux-Port area requires meticulous planning to preserve aesthetic integrity while meeting modern bandwidth demands.</w:t>
      </w:r>
    </w:p>
    <w:p>
      <w:pPr>
        <w:numPr>
          <w:ilvl w:val="0"/>
          <w:numId w:val="1001"/>
        </w:numPr>
        <w:pStyle w:val="Compact"/>
      </w:pPr>
      <w:r>
        <w:rPr>
          <w:bCs/>
          <w:b/>
        </w:rPr>
        <w:t xml:space="preserve">Regulatory Compliance:</w:t>
      </w:r>
      <w:r>
        <w:t xml:space="preserve"> </w:t>
      </w:r>
      <w:r>
        <w:t xml:space="preserve">Operating within</w:t>
      </w:r>
    </w:p>
    <w:p>
      <w:pPr>
        <w:numPr>
          <w:ilvl w:val="0"/>
          <w:numId w:val="1000"/>
        </w:numPr>
        <w:pStyle w:val="Compact"/>
      </w:pPr>
      <w:r>
        <w:t xml:space="preserve">r</w:t>
      </w:r>
    </w:p>
    <w:p>
      <w:pPr>
        <w:numPr>
          <w:ilvl w:val="0"/>
          <w:numId w:val="1000"/>
        </w:numPr>
        <w:pStyle w:val="Compact"/>
      </w:pPr>
      <w:r>
        <w:t xml:space="preserve">e Marseilles means adhering to strict French and EU regulations regarding data privacy (GDPR) and spectrum allocation. The Telecommunication Engineer must ensure that all network architectures comply with these legal frameworks.</w:t>
      </w:r>
    </w:p>
    <w:p>
      <w:pPr>
        <w:numPr>
          <w:ilvl w:val="0"/>
          <w:numId w:val="1001"/>
        </w:numPr>
        <w:pStyle w:val="Compact"/>
      </w:pPr>
      <w:r>
        <w:rPr>
          <w:bCs/>
          <w:b/>
        </w:rPr>
        <w:t xml:space="preserve">Digital Divide:</w:t>
      </w:r>
      <w:r>
        <w:t xml:space="preserve"> </w:t>
      </w:r>
      <w:r>
        <w:t xml:space="preserve">While the city center is well-connected, some peripheral suburbs face "digital deserts." Engineers are increasingly tasked with extending high-speed access to underserved communities to promote social equity, a key priority for local government.</w:t>
      </w:r>
    </w:p>
    <w:bookmarkEnd w:id="25"/>
    <w:bookmarkStart w:id="26" w:name="required-skills-and-qualifications"/>
    <w:p>
      <w:pPr>
        <w:pStyle w:val="Heading2"/>
      </w:pPr>
      <w:r>
        <w:t xml:space="preserve">4. Required Skills and Qualifications</w:t>
      </w:r>
    </w:p>
    <w:p>
      <w:pPr>
        <w:pStyle w:val="FirstParagraph"/>
      </w:pPr>
      <w:r>
        <w:t xml:space="preserve">To succeed as a</w:t>
      </w:r>
      <w:r>
        <w:t xml:space="preserve"> </w:t>
      </w:r>
      <w:r>
        <w:rPr>
          <w:bCs/>
          <w:b/>
        </w:rPr>
        <w:t xml:space="preserve">T</w:t>
      </w:r>
      <w:r>
        <w:rPr>
          <w:iCs/>
          <w:i/>
          <w:bCs/>
          <w:b/>
        </w:rPr>
        <w:t xml:space="preserve">elecommunication Engineer</w:t>
      </w:r>
    </w:p>
    <w:p>
      <w:pPr>
        <w:pStyle w:val="BodyText"/>
      </w:pPr>
      <w:r>
        <w:t xml:space="preserve">/e</w:t>
      </w:r>
    </w:p>
    <w:p>
      <w:pPr>
        <w:pStyle w:val="BodyText"/>
      </w:pPr>
      <w:r>
        <w:t xml:space="preserve">n this role, candidates typically require a Master’s degree in Electrical Engineering, Telecommunications, or Computer Science. Beyond academic credentials, several soft and hard skills are essential:</w:t>
      </w:r>
    </w:p>
    <w:p>
      <w:pPr>
        <w:numPr>
          <w:ilvl w:val="0"/>
          <w:numId w:val="1002"/>
        </w:numPr>
        <w:pStyle w:val="Compact"/>
      </w:pPr>
      <w:r>
        <w:rPr>
          <w:iCs/>
          <w:i/>
        </w:rPr>
        <w:t xml:space="preserve">Bilingual Proficiency:</w:t>
      </w:r>
      <w:r>
        <w:t xml:space="preserve"> </w:t>
      </w:r>
      <w:r>
        <w:t xml:space="preserve">While English is the language of global engineering standards, fluency in French is mandatory for client interaction, regulatory negotiations, and team collaboration within</w:t>
      </w:r>
    </w:p>
    <w:p>
      <w:pPr>
        <w:numPr>
          <w:ilvl w:val="0"/>
          <w:numId w:val="1000"/>
        </w:numPr>
        <w:pStyle w:val="Compact"/>
      </w:pPr>
      <w:r>
        <w:t xml:space="preserve">r</w:t>
      </w:r>
    </w:p>
    <w:p>
      <w:pPr>
        <w:numPr>
          <w:ilvl w:val="0"/>
          <w:numId w:val="1000"/>
        </w:numPr>
        <w:pStyle w:val="Compact"/>
      </w:pPr>
      <w:r>
        <w:t xml:space="preserve">e Marseilles.</w:t>
      </w:r>
    </w:p>
    <w:p>
      <w:pPr>
        <w:numPr>
          <w:ilvl w:val="0"/>
          <w:numId w:val="1002"/>
        </w:numPr>
        <w:pStyle w:val="Compact"/>
      </w:pPr>
      <w:r>
        <w:rPr>
          <w:bCs/>
          <w:b/>
        </w:rPr>
        <w:t xml:space="preserve">Technical Expertise:</w:t>
      </w:r>
      <w:r>
        <w:t xml:space="preserve"> </w:t>
      </w:r>
      <w:r>
        <w:t xml:space="preserve">Mastery of protocols such as IP/MPLS, 5G NR (New Radio), and GPON (Gigabit-capable Passive Optical Networks) is non-negotiable.</w:t>
      </w:r>
    </w:p>
    <w:p>
      <w:pPr>
        <w:numPr>
          <w:ilvl w:val="0"/>
          <w:numId w:val="1002"/>
        </w:numPr>
        <w:pStyle w:val="Compact"/>
      </w:pPr>
      <w:r>
        <w:rPr>
          <w:bCs/>
          <w:b/>
        </w:rPr>
        <w:t xml:space="preserve">Project Management:</w:t>
      </w:r>
      <w:r>
        <w:t xml:space="preserve"> </w:t>
      </w:r>
      <w:r>
        <w:t xml:space="preserve">The ability to manage large-scale infrastructure projects, often involving cross-functional teams including civil engineers, software developers, and government officials.</w:t>
      </w:r>
    </w:p>
    <w:p>
      <w:pPr>
        <w:numPr>
          <w:ilvl w:val="0"/>
          <w:numId w:val="1002"/>
        </w:numPr>
        <w:pStyle w:val="Compact"/>
      </w:pPr>
      <w:r>
        <w:rPr>
          <w:bCs/>
          <w:b/>
        </w:rPr>
        <w:t xml:space="preserve">Problem-Solving Under Pressure:</w:t>
      </w:r>
      <w:r>
        <w:t xml:space="preserve"> </w:t>
      </w:r>
      <w:r>
        <w:t xml:space="preserve">Network outages in critical sectors like healthcare or port logistics require immediate and effective troubleshooting skills.</w:t>
      </w:r>
    </w:p>
    <w:bookmarkEnd w:id="26"/>
    <w:bookmarkStart w:id="27" w:name="strategic-importance-and-future-outlook"/>
    <w:p>
      <w:pPr>
        <w:pStyle w:val="Heading2"/>
      </w:pPr>
      <w:r>
        <w:t xml:space="preserve">5. Strategic Importance and Future Outlook</w:t>
      </w:r>
    </w:p>
    <w:p>
      <w:pPr>
        <w:pStyle w:val="FirstParagraph"/>
      </w:pPr>
      <w:r>
        <w:t xml:space="preserve">The role of the</w:t>
      </w:r>
      <w:r>
        <w:t xml:space="preserve"> </w:t>
      </w:r>
      <w:r>
        <w:rPr>
          <w:bCs/>
          <w:b/>
        </w:rPr>
        <w:t xml:space="preserve">T</w:t>
      </w:r>
      <w:r>
        <w:rPr>
          <w:iCs/>
          <w:i/>
          <w:bCs/>
          <w:b/>
        </w:rPr>
        <w:t xml:space="preserve">elecommunication Engineer</w:t>
      </w:r>
    </w:p>
    <w:p>
      <w:pPr>
        <w:pStyle w:val="BodyText"/>
      </w:pPr>
      <w:r>
        <w:t xml:space="preserve">/e</w:t>
      </w:r>
    </w:p>
    <w:p>
      <w:pPr>
        <w:pStyle w:val="BodyText"/>
      </w:pPr>
      <w:r>
        <w:t xml:space="preserve">n is no longer just technical; it is strategic. In</w:t>
      </w:r>
    </w:p>
    <w:p>
      <w:pPr>
        <w:pStyle w:val="BodyText"/>
      </w:pPr>
      <w:r>
        <w:t xml:space="preserve">F</w:t>
      </w:r>
    </w:p>
    <w:p>
      <w:pPr>
        <w:pStyle w:val="BodyText"/>
      </w:pPr>
      <w:r>
        <w:t xml:space="preserve">r</w:t>
      </w:r>
    </w:p>
    <w:p>
      <w:pPr>
        <w:pStyle w:val="BodyText"/>
      </w:pPr>
      <w:r>
        <w:t xml:space="preserve">e Marseilles, the engineer acts as an enabler of economic growth. By ensuring reliable and high-speed connectivity, they facilitate foreign investment in tech startups, support the tourism industry through seamless digital experiences for visitors, and enhance the global competitiveness of local industries.</w:t>
      </w:r>
    </w:p>
    <w:p>
      <w:pPr>
        <w:pStyle w:val="BodyText"/>
      </w:pPr>
      <w:r>
        <w:t xml:space="preserve">Looking ahead, the demand for</w:t>
      </w:r>
      <w:r>
        <w:t xml:space="preserve"> </w:t>
      </w:r>
      <w:r>
        <w:rPr>
          <w:bCs/>
          <w:b/>
        </w:rPr>
        <w:t xml:space="preserve">T</w:t>
      </w:r>
      <w:r>
        <w:rPr>
          <w:iCs/>
          <w:i/>
          <w:bCs/>
          <w:b/>
        </w:rPr>
        <w:t xml:space="preserve">elecommunication Engineers</w:t>
      </w:r>
    </w:p>
    <w:p>
      <w:pPr>
        <w:pStyle w:val="BodyText"/>
      </w:pPr>
      <w:r>
        <w:t xml:space="preserve">/e</w:t>
      </w:r>
    </w:p>
    <w:p>
      <w:pPr>
        <w:pStyle w:val="BodyText"/>
      </w:pPr>
      <w:r>
        <w:t xml:space="preserve">n will grow exponentially due to the rollout of 5G standalone networks and the impending expansion of 6G research initiatives.</w:t>
      </w:r>
    </w:p>
    <w:p>
      <w:pPr>
        <w:pStyle w:val="BodyText"/>
      </w:pPr>
      <w:r>
        <w:t xml:space="preserve">F</w:t>
      </w:r>
    </w:p>
    <w:p>
      <w:pPr>
        <w:pStyle w:val="BodyText"/>
      </w:pPr>
      <w:r>
        <w:t xml:space="preserve">r</w:t>
      </w:r>
    </w:p>
    <w:p>
      <w:pPr>
        <w:pStyle w:val="BodyText"/>
      </w:pPr>
      <w:r>
        <w:t xml:space="preserve">e Marseilles is positioning itself as a leader in green telecommunications, aiming to reduce the carbon footprint of network operations. Engineers will need to innovate in energy-efficient hardware and sustainable infrastructure design.</w:t>
      </w:r>
    </w:p>
    <w:p>
      <w:pPr>
        <w:pStyle w:val="BodyText"/>
      </w:pPr>
      <w:r>
        <w:t xml:space="preserve">Furthermore, the rise of cyber threats necessitates that modern Telecommunication Engineers possess strong cybersecurity skills. Integrating security by design into every layer of the communication network is becoming a standard requirement, ensuring that</w:t>
      </w:r>
    </w:p>
    <w:p>
      <w:pPr>
        <w:pStyle w:val="BodyText"/>
      </w:pPr>
      <w:r>
        <w:t xml:space="preserve">r</w:t>
      </w:r>
    </w:p>
    <w:p>
      <w:pPr>
        <w:pStyle w:val="BodyText"/>
      </w:pPr>
      <w:r>
        <w:t xml:space="preserve">e Marseilles digital infrastructure remains resilient against sophisticated attacks.</w:t>
      </w:r>
    </w:p>
    <w:bookmarkEnd w:id="27"/>
    <w:bookmarkStart w:id="28" w:name="conclusion"/>
    <w:p>
      <w:pPr>
        <w:pStyle w:val="Heading2"/>
      </w:pPr>
      <w:r>
        <w:t xml:space="preserve">6. Conclusion</w:t>
      </w:r>
    </w:p>
    <w:p>
      <w:pPr>
        <w:pStyle w:val="FirstParagraph"/>
      </w:pPr>
      <w:r>
        <w:t xml:space="preserve">In conclusion, the position of a</w:t>
      </w:r>
      <w:r>
        <w:t xml:space="preserve"> </w:t>
      </w:r>
      <w:r>
        <w:rPr>
          <w:bCs/>
          <w:b/>
        </w:rPr>
        <w:t xml:space="preserve">T</w:t>
      </w:r>
      <w:r>
        <w:rPr>
          <w:iCs/>
          <w:i/>
          <w:bCs/>
          <w:b/>
        </w:rPr>
        <w:t xml:space="preserve">elecommunication Engineer</w:t>
      </w:r>
    </w:p>
    <w:p>
      <w:pPr>
        <w:pStyle w:val="BodyText"/>
      </w:pPr>
      <w:r>
        <w:t xml:space="preserve">/e</w:t>
      </w:r>
    </w:p>
    <w:p>
      <w:pPr>
        <w:pStyle w:val="BodyText"/>
      </w:pPr>
      <w:r>
        <w:t xml:space="preserve">n in</w:t>
      </w:r>
    </w:p>
    <w:p>
      <w:pPr>
        <w:pStyle w:val="BodyText"/>
      </w:pPr>
      <w:r>
        <w:t xml:space="preserve">F</w:t>
      </w:r>
    </w:p>
    <w:p>
      <w:pPr>
        <w:pStyle w:val="BodyText"/>
      </w:pPr>
      <w:r>
        <w:t xml:space="preserve">r</w:t>
      </w:r>
    </w:p>
    <w:p>
      <w:pPr>
        <w:pStyle w:val="BodyText"/>
      </w:pPr>
      <w:r>
        <w:t xml:space="preserve">e Marseilles is a critical linchpin in the city’s digital transformation journey. It combines rigorous technical engineering with strategic urban planning and regulatory compliance. As</w:t>
      </w:r>
    </w:p>
    <w:p>
      <w:pPr>
        <w:pStyle w:val="BodyText"/>
      </w:pPr>
      <w:r>
        <w:t xml:space="preserve">F</w:t>
      </w:r>
    </w:p>
    <w:p>
      <w:pPr>
        <w:pStyle w:val="BodyText"/>
      </w:pPr>
      <w:r>
        <w:t xml:space="preserve">r</w:t>
      </w:r>
    </w:p>
    <w:p>
      <w:pPr>
        <w:pStyle w:val="BodyText"/>
      </w:pPr>
      <w:r>
        <w:t xml:space="preserve">e Marseilles continues to evolve into a smart, connected, and sustainable metropolis, the contributions of these engineers will be instrumental in shaping its future. They are not merely maintaining wires and towers; they are building the nervous system of a modern European city.</w:t>
      </w:r>
    </w:p>
    <w:p>
      <w:pPr>
        <w:pStyle w:val="BodyText"/>
      </w:pPr>
      <w:r>
        <w:t xml:space="preserve">For organizations seeking to invest in or hire for this role in</w:t>
      </w:r>
    </w:p>
    <w:p>
      <w:pPr>
        <w:pStyle w:val="BodyText"/>
      </w:pPr>
      <w:r>
        <w:t xml:space="preserve">F</w:t>
      </w:r>
    </w:p>
    <w:p>
      <w:pPr>
        <w:pStyle w:val="BodyText"/>
      </w:pPr>
      <w:r>
        <w:t xml:space="preserve">r</w:t>
      </w:r>
    </w:p>
    <w:p>
      <w:pPr>
        <w:pStyle w:val="BodyText"/>
      </w:pPr>
      <w:r>
        <w:t xml:space="preserve">e Marseilles, understanding the unique local challenges and opportunities is paramount. A skilled</w:t>
      </w:r>
      <w:r>
        <w:t xml:space="preserve"> </w:t>
      </w:r>
      <w:r>
        <w:rPr>
          <w:bCs/>
          <w:b/>
        </w:rPr>
        <w:t xml:space="preserve">T</w:t>
      </w:r>
      <w:r>
        <w:rPr>
          <w:iCs/>
          <w:i/>
          <w:bCs/>
          <w:b/>
        </w:rPr>
        <w:t xml:space="preserve">elecommunication Engineer</w:t>
      </w:r>
    </w:p>
    <w:p>
      <w:pPr>
        <w:pStyle w:val="BodyText"/>
      </w:pPr>
      <w:r>
        <w:t xml:space="preserve">/e</w:t>
      </w:r>
    </w:p>
    <w:p>
      <w:pPr>
        <w:pStyle w:val="BodyText"/>
      </w:pPr>
      <w:r>
        <w:t xml:space="preserve">n provides the expertise needed to navigate these complexities, ensuring that connectivity remains robust, secure, and scalable for decades to come.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Telecommunication Engineering in France Marseille</dc:title>
  <dc:creator/>
  <cp:keywords/>
  <dcterms:created xsi:type="dcterms:W3CDTF">2026-07-29T13:52:39Z</dcterms:created>
  <dcterms:modified xsi:type="dcterms:W3CDTF">2026-07-29T13:52:39Z</dcterms:modified>
</cp:coreProperties>
</file>

<file path=docProps/custom.xml><?xml version="1.0" encoding="utf-8"?>
<Properties xmlns="http://schemas.openxmlformats.org/officeDocument/2006/custom-properties" xmlns:vt="http://schemas.openxmlformats.org/officeDocument/2006/docPropsVTypes"/>
</file>