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w:t>
      </w:r>
      <w:r>
        <w:t xml:space="preserve"> </w:t>
      </w:r>
      <w:r>
        <w:t xml:space="preserve">in</w:t>
      </w:r>
      <w:r>
        <w:t xml:space="preserve"> </w:t>
      </w:r>
      <w:r>
        <w:t xml:space="preserve">Zimbabwe</w:t>
      </w:r>
      <w:r>
        <w:t xml:space="preserve"> </w:t>
      </w:r>
      <w:r>
        <w:t xml:space="preserve">Harare</w:t>
      </w:r>
    </w:p>
    <w:bookmarkStart w:id="31" w:name="X1fe6f07c36bc5c1c50eb3cdf627be3f6beb0075"/>
    <w:p>
      <w:pPr>
        <w:pStyle w:val="Heading1"/>
      </w:pPr>
      <w:r>
        <w:t xml:space="preserve">Bridging the Digital Divide: A Case Study of a Telecommunication Engineer in Zimbabwe Harare</w:t>
      </w:r>
    </w:p>
    <w:p>
      <w:pPr>
        <w:pStyle w:val="FirstParagraph"/>
      </w:pPr>
      <w:r>
        <w:rPr>
          <w:bCs/>
          <w:b/>
        </w:rPr>
        <w:t xml:space="preserve">Date:</w:t>
      </w:r>
      <w:r>
        <w:t xml:space="preserve"> </w:t>
      </w:r>
      <w:r>
        <w:t xml:space="preserve">October 2023</w:t>
      </w:r>
      <w:r>
        <w:br/>
      </w:r>
      <w:r>
        <w:rPr>
          <w:bCs/>
          <w:b/>
        </w:rPr>
        <w:t xml:space="preserve">Subject:</w:t>
      </w:r>
      <w:r>
        <w:t xml:space="preserve">The Critical Role of the Telecommunication Engineer in Modernizing Infrastructure within Zimbabwe Harare</w:t>
      </w:r>
    </w:p>
    <w:p>
      <w:pPr>
        <w:pStyle w:val="BodyText"/>
      </w:pPr>
      <w:r>
        <w:rPr>
          <w:iCs/>
          <w:i/>
        </w:rPr>
        <w:t xml:space="preserve">This case study explores the multifaceted role of a</w:t>
      </w:r>
      <w:r>
        <w:rPr>
          <w:iCs/>
          <w:i/>
        </w:rPr>
        <w:t xml:space="preserve"> </w:t>
      </w:r>
      <w:r>
        <w:rPr>
          <w:bCs/>
          <w:b/>
          <w:iCs/>
          <w:i/>
        </w:rPr>
        <w:t xml:space="preserve">Telecommunication Engineer</w:t>
      </w:r>
      <w:r>
        <w:rPr>
          <w:iCs/>
          <w:i/>
        </w:rPr>
        <w:t xml:space="preserve"> </w:t>
      </w:r>
      <w:r>
        <w:rPr>
          <w:iCs/>
          <w:i/>
        </w:rPr>
        <w:t xml:space="preserve">operating within the dynamic and challenging environment of</w:t>
      </w:r>
      <w:r>
        <w:rPr>
          <w:iCs/>
          <w:i/>
        </w:rPr>
        <w:t xml:space="preserve"> </w:t>
      </w:r>
      <w:r>
        <w:rPr>
          <w:bCs/>
          <w:b/>
          <w:iCs/>
          <w:i/>
        </w:rPr>
        <w:t xml:space="preserve">Zimbabwe Harare</w:t>
      </w:r>
      <w:r>
        <w:rPr>
          <w:iCs/>
          <w:i/>
        </w:rPr>
        <w:t xml:space="preserve">. It examines how technical expertise intersects with socio-economic realities to deliver essential connectivity services.</w:t>
      </w:r>
    </w:p>
    <w:bookmarkStart w:id="20" w:name="introduction-and-background"/>
    <w:p>
      <w:pPr>
        <w:pStyle w:val="Heading2"/>
      </w:pPr>
      <w:r>
        <w:t xml:space="preserve">1. Introduction and Background</w:t>
      </w:r>
    </w:p>
    <w:p>
      <w:pPr>
        <w:pStyle w:val="FirstParagraph"/>
      </w:pPr>
      <w:r>
        <w:t xml:space="preserve">In the rapidly evolving landscape of global communications, Zimbabwe has emerged as a burgeoning hub for digital innovation in Southern Africa. At the heart of this transformation lies Harare, the capital city and economic engine of the nation. However, rapid urbanization coupled with infrastructural deficits has created a complex environment that requires sophisticated engineering solutions. This</w:t>
      </w:r>
      <w:r>
        <w:t xml:space="preserve"> </w:t>
      </w:r>
      <w:r>
        <w:rPr>
          <w:bCs/>
          <w:b/>
        </w:rPr>
        <w:t xml:space="preserve">Case Study</w:t>
      </w:r>
      <w:r>
        <w:t xml:space="preserve"> </w:t>
      </w:r>
      <w:r>
        <w:t xml:space="preserve">focuses on the daily operations, challenges, and strategic interventions undertaken by a senior</w:t>
      </w:r>
      <w:r>
        <w:t xml:space="preserve"> </w:t>
      </w:r>
      <w:r>
        <w:rPr>
          <w:bCs/>
          <w:b/>
        </w:rPr>
        <w:t xml:space="preserve">Telecommunication Engineer</w:t>
      </w:r>
      <w:r>
        <w:t xml:space="preserve"> </w:t>
      </w:r>
      <w:r>
        <w:t xml:space="preserve">tasked with upgrading network reliability in</w:t>
      </w:r>
      <w:r>
        <w:t xml:space="preserve"> </w:t>
      </w:r>
      <w:r>
        <w:rPr>
          <w:bCs/>
          <w:b/>
        </w:rPr>
        <w:t xml:space="preserve">Zimbabwe Harare</w:t>
      </w:r>
      <w:r>
        <w:t xml:space="preserve">.</w:t>
      </w:r>
    </w:p>
    <w:p>
      <w:pPr>
        <w:pStyle w:val="BodyText"/>
      </w:pPr>
      <w:r>
        <w:t xml:space="preserve">The primary objective of this document is to analyze how telecommunication engineering principles are applied to solve local problems. It highlights the specific context of</w:t>
      </w:r>
      <w:r>
        <w:t xml:space="preserve"> </w:t>
      </w:r>
      <w:r>
        <w:rPr>
          <w:bCs/>
          <w:b/>
        </w:rPr>
        <w:t xml:space="preserve">Zimbabwe Harare</w:t>
      </w:r>
      <w:r>
        <w:t xml:space="preserve">, where issues such as power instability, hardware scarcity, and rapid population growth demand resilient and adaptive technical strategies. The narrative underscores the pivotal role of the</w:t>
      </w:r>
      <w:r>
        <w:t xml:space="preserve"> </w:t>
      </w:r>
      <w:r>
        <w:rPr>
          <w:bCs/>
          <w:b/>
        </w:rPr>
        <w:t xml:space="preserve">Telecommunication Engineer</w:t>
      </w:r>
      <w:r>
        <w:t xml:space="preserve"> </w:t>
      </w:r>
      <w:r>
        <w:t xml:space="preserve">not merely as a technician, but as a strategic enabler of economic development and social connectivity.</w:t>
      </w:r>
    </w:p>
    <w:bookmarkEnd w:id="20"/>
    <w:bookmarkStart w:id="24" w:name="contextual-challenges-in-zimbabwe-harare"/>
    <w:p>
      <w:pPr>
        <w:pStyle w:val="Heading2"/>
      </w:pPr>
      <w:r>
        <w:t xml:space="preserve">2. Contextual Challenges in Zimbabwe Harare</w:t>
      </w:r>
    </w:p>
    <w:p>
      <w:pPr>
        <w:pStyle w:val="FirstParagraph"/>
      </w:pPr>
      <w:r>
        <w:t xml:space="preserve">To understand the gravity of the engineer’s task, one must first appreciate the unique ecosystem of</w:t>
      </w:r>
      <w:r>
        <w:t xml:space="preserve"> </w:t>
      </w:r>
      <w:r>
        <w:rPr>
          <w:bCs/>
          <w:b/>
        </w:rPr>
        <w:t xml:space="preserve">Zimbabwe Harare</w:t>
      </w:r>
      <w:r>
        <w:t xml:space="preserve">. The city is characterized by a dense urban sprawl that has outpaced infrastructural planning. For a</w:t>
      </w:r>
      <w:r>
        <w:t xml:space="preserve"> </w:t>
      </w:r>
      <w:r>
        <w:rPr>
          <w:bCs/>
          <w:b/>
        </w:rPr>
        <w:t xml:space="preserve">Telecommunication Engineer</w:t>
      </w:r>
      <w:r>
        <w:t xml:space="preserve">, this presents several distinct challenges:</w:t>
      </w:r>
    </w:p>
    <w:bookmarkStart w:id="21" w:name="power-instability-and-energy-costs"/>
    <w:p>
      <w:pPr>
        <w:pStyle w:val="Heading3"/>
      </w:pPr>
      <w:r>
        <w:t xml:space="preserve">2.1 Power Instability and Energy Costs</w:t>
      </w:r>
    </w:p>
    <w:p>
      <w:pPr>
        <w:pStyle w:val="FirstParagraph"/>
      </w:pPr>
      <w:r>
        <w:t xml:space="preserve">The most pervasive issue affecting telecommunications in</w:t>
      </w:r>
      <w:r>
        <w:t xml:space="preserve"> </w:t>
      </w:r>
      <w:r>
        <w:rPr>
          <w:bCs/>
          <w:b/>
        </w:rPr>
        <w:t xml:space="preserve">Zimbabwe Harare</w:t>
      </w:r>
      <w:r>
        <w:t xml:space="preserve"> </w:t>
      </w:r>
      <w:r>
        <w:t xml:space="preserve">is the unpredictability of the national power grid. Frequent load shedding (planned power outages) disrupts base stations, data centers, and last-mile connectivity solutions. A</w:t>
      </w:r>
      <w:r>
        <w:t xml:space="preserve"> </w:t>
      </w:r>
      <w:r>
        <w:rPr>
          <w:bCs/>
          <w:b/>
        </w:rPr>
        <w:t xml:space="preserve">Telecommunication Engineer</w:t>
      </w:r>
      <w:r>
        <w:t xml:space="preserve"> </w:t>
      </w:r>
      <w:r>
        <w:t xml:space="preserve">must therefore design systems with high autonomy, integrating solar power solutions and battery backup systems that are cost-effective yet robust enough to withstand prolonged blackouts.</w:t>
      </w:r>
    </w:p>
    <w:bookmarkEnd w:id="21"/>
    <w:bookmarkStart w:id="22" w:name="X5e6ede6bb60fd9393e90e7fe03ee75829530506"/>
    <w:p>
      <w:pPr>
        <w:pStyle w:val="Heading3"/>
      </w:pPr>
      <w:r>
        <w:t xml:space="preserve">2.2 Hardware Importation and Supply Chain Logistics</w:t>
      </w:r>
    </w:p>
    <w:p>
      <w:pPr>
        <w:pStyle w:val="FirstParagraph"/>
      </w:pPr>
      <w:r>
        <w:t xml:space="preserve">Sourcing equipment in</w:t>
      </w:r>
      <w:r>
        <w:t xml:space="preserve"> </w:t>
      </w:r>
      <w:r>
        <w:rPr>
          <w:bCs/>
          <w:b/>
        </w:rPr>
        <w:t xml:space="preserve">Zimbabwe Harare</w:t>
      </w:r>
      <w:r>
        <w:t xml:space="preserve"> </w:t>
      </w:r>
      <w:r>
        <w:t xml:space="preserve">often involves navigating complex import regulations, foreign currency shortages, and logistical bottlenecks. The</w:t>
      </w:r>
      <w:r>
        <w:t xml:space="preserve"> </w:t>
      </w:r>
      <w:r>
        <w:rPr>
          <w:bCs/>
          <w:b/>
        </w:rPr>
        <w:t xml:space="preserve">Telecommunication Engineer</w:t>
      </w:r>
      <w:r>
        <w:t xml:space="preserve"> </w:t>
      </w:r>
      <w:r>
        <w:t xml:space="preserve">is frequently required to innovate with available resources, opting for modular designs that allow for easier repairs using locally sourced components rather than relying on proprietary global hardware that may take months to arrive.</w:t>
      </w:r>
    </w:p>
    <w:bookmarkEnd w:id="22"/>
    <w:bookmarkStart w:id="23" w:name="urban-density-and-right-of-way-issues"/>
    <w:p>
      <w:pPr>
        <w:pStyle w:val="Heading3"/>
      </w:pPr>
      <w:r>
        <w:t xml:space="preserve">2.3 Urban Density and Right-of-Way Issues</w:t>
      </w:r>
    </w:p>
    <w:p>
      <w:pPr>
        <w:pStyle w:val="FirstParagraph"/>
      </w:pPr>
      <w:r>
        <w:t xml:space="preserve">In the busy commercial districts of</w:t>
      </w:r>
      <w:r>
        <w:t xml:space="preserve"> </w:t>
      </w:r>
      <w:r>
        <w:rPr>
          <w:bCs/>
          <w:b/>
        </w:rPr>
        <w:t xml:space="preserve">Zimbabwe Harare</w:t>
      </w:r>
      <w:r>
        <w:t xml:space="preserve">, laying fiber optic cables or erecting new masts requires navigating bureaucratic red tape regarding right-of-way permissions. The engineer must engage in stakeholder management, coordinating with local city councils, police services, and private landowners to ensure seamless deployment.</w:t>
      </w:r>
    </w:p>
    <w:bookmarkEnd w:id="23"/>
    <w:bookmarkEnd w:id="24"/>
    <w:bookmarkStart w:id="28" w:name="technical-implementation-and-strategy"/>
    <w:p>
      <w:pPr>
        <w:pStyle w:val="Heading2"/>
      </w:pPr>
      <w:r>
        <w:t xml:space="preserve">3. Technical Implementation and Strategy</w:t>
      </w:r>
    </w:p>
    <w:p>
      <w:pPr>
        <w:pStyle w:val="FirstParagraph"/>
      </w:pPr>
      <w:r>
        <w:t xml:space="preserve">In response to these challenges, the project led by our lead</w:t>
      </w:r>
      <w:r>
        <w:t xml:space="preserve"> </w:t>
      </w:r>
      <w:r>
        <w:rPr>
          <w:bCs/>
          <w:b/>
        </w:rPr>
        <w:t xml:space="preserve">Telecommunication Engineer</w:t>
      </w:r>
      <w:r>
        <w:t xml:space="preserve"> </w:t>
      </w:r>
      <w:r>
        <w:t xml:space="preserve">focused on three core pillars: Resilience, Accessibility, and Scalability.</w:t>
      </w:r>
    </w:p>
    <w:bookmarkStart w:id="25" w:name="hybrid-network-architecture"/>
    <w:p>
      <w:pPr>
        <w:pStyle w:val="Heading3"/>
      </w:pPr>
      <w:r>
        <w:t xml:space="preserve">3.1 Hybrid Network Architecture</w:t>
      </w:r>
    </w:p>
    <w:p>
      <w:pPr>
        <w:pStyle w:val="FirstParagraph"/>
      </w:pPr>
      <w:r>
        <w:t xml:space="preserve">The engineer proposed a hybrid network architecture for key nodes in</w:t>
      </w:r>
      <w:r>
        <w:t xml:space="preserve"> </w:t>
      </w:r>
      <w:r>
        <w:rPr>
          <w:bCs/>
          <w:b/>
        </w:rPr>
        <w:t xml:space="preserve">Zimbabwe Harare</w:t>
      </w:r>
      <w:r>
        <w:t xml:space="preserve">. By combining fiber backhaul with microwave wireless links as redundancy, the system ensures that if one path fails due to construction damage or power issues, the other can maintain connectivity. This diversification is critical in a region where physical infrastructure is vulnerable.</w:t>
      </w:r>
    </w:p>
    <w:bookmarkEnd w:id="25"/>
    <w:bookmarkStart w:id="26" w:name="solar-powered-base-stations"/>
    <w:p>
      <w:pPr>
        <w:pStyle w:val="Heading3"/>
      </w:pPr>
      <w:r>
        <w:t xml:space="preserve">2.2 Solar-Powered Base Stations</w:t>
      </w:r>
    </w:p>
    <w:p>
      <w:pPr>
        <w:pStyle w:val="FirstParagraph"/>
      </w:pPr>
      <w:r>
        <w:t xml:space="preserve">A significant portion of the engineering effort was dedicated to retrofitting existing base stations with solar photovoltaic arrays and lithium-ion battery banks. The</w:t>
      </w:r>
      <w:r>
        <w:t xml:space="preserve"> </w:t>
      </w:r>
      <w:r>
        <w:rPr>
          <w:bCs/>
          <w:b/>
        </w:rPr>
        <w:t xml:space="preserve">Telecommunication Engineer</w:t>
      </w:r>
      <w:r>
        <w:t xml:space="preserve"> </w:t>
      </w:r>
      <w:r>
        <w:t xml:space="preserve">conducted site surveys to determine optimal panel angles and battery capacities based on the specific sun hours and load requirements of each tower in</w:t>
      </w:r>
      <w:r>
        <w:t xml:space="preserve"> </w:t>
      </w:r>
      <w:r>
        <w:rPr>
          <w:bCs/>
          <w:b/>
        </w:rPr>
        <w:t xml:space="preserve">Zimbabwe Harare</w:t>
      </w:r>
      <w:r>
        <w:t xml:space="preserve">. This reduced dependency on the national grid by approximately 80%, significantly lowering operational expenditure for service providers.</w:t>
      </w:r>
    </w:p>
    <w:bookmarkEnd w:id="26"/>
    <w:bookmarkStart w:id="27" w:name="community-fiber-networks-cfns"/>
    <w:p>
      <w:pPr>
        <w:pStyle w:val="Heading3"/>
      </w:pPr>
      <w:r>
        <w:t xml:space="preserve">2.3 Community Fiber Networks (CFNs)</w:t>
      </w:r>
    </w:p>
    <w:p>
      <w:pPr>
        <w:pStyle w:val="FirstParagraph"/>
      </w:pPr>
      <w:r>
        <w:t xml:space="preserve">To address the "last mile" problem in high-density suburbs of</w:t>
      </w:r>
      <w:r>
        <w:t xml:space="preserve"> </w:t>
      </w:r>
      <w:r>
        <w:rPr>
          <w:bCs/>
          <w:b/>
        </w:rPr>
        <w:t xml:space="preserve">Zimbabwe Harare</w:t>
      </w:r>
      <w:r>
        <w:t xml:space="preserve">, such as Glen View and Highfield, the engineer facilitated the creation of community-owned fiber networks. By providing technical blueprints and oversight, local entrepreneurs were able to lay their own fiber cables. The</w:t>
      </w:r>
      <w:r>
        <w:t xml:space="preserve"> </w:t>
      </w:r>
      <w:r>
        <w:rPr>
          <w:bCs/>
          <w:b/>
        </w:rPr>
        <w:t xml:space="preserve">Telecommunication Engineer</w:t>
      </w:r>
      <w:r>
        <w:t xml:space="preserve"> </w:t>
      </w:r>
      <w:r>
        <w:t xml:space="preserve">acted as a consultant, ensuring that these community networks met international standards for bandwidth quality and safety.</w:t>
      </w:r>
    </w:p>
    <w:bookmarkEnd w:id="27"/>
    <w:bookmarkEnd w:id="28"/>
    <w:bookmarkStart w:id="29" w:name="socio-economic-impact"/>
    <w:p>
      <w:pPr>
        <w:pStyle w:val="Heading2"/>
      </w:pPr>
      <w:r>
        <w:t xml:space="preserve">4. Socio-Economic Impact</w:t>
      </w:r>
    </w:p>
    <w:p>
      <w:pPr>
        <w:pStyle w:val="FirstParagraph"/>
      </w:pPr>
      <w:r>
        <w:t xml:space="preserve">The work of the</w:t>
      </w:r>
      <w:r>
        <w:t xml:space="preserve"> </w:t>
      </w:r>
      <w:r>
        <w:rPr>
          <w:bCs/>
          <w:b/>
        </w:rPr>
        <w:t xml:space="preserve">Telecommunication Engineer</w:t>
      </w:r>
      <w:r>
        <w:t xml:space="preserve"> </w:t>
      </w:r>
      <w:r>
        <w:t xml:space="preserve">in</w:t>
      </w:r>
      <w:r>
        <w:t xml:space="preserve"> </w:t>
      </w:r>
      <w:r>
        <w:rPr>
          <w:bCs/>
          <w:b/>
        </w:rPr>
        <w:t xml:space="preserve">Zimbabwe Harare</w:t>
      </w:r>
      <w:r>
        <w:t xml:space="preserve"> </w:t>
      </w:r>
      <w:r>
        <w:t xml:space="preserve">has transcended mere technical connectivity. Reliable internet access has become a catalyst for various sectors:</w:t>
      </w:r>
    </w:p>
    <w:p>
      <w:pPr>
        <w:numPr>
          <w:ilvl w:val="0"/>
          <w:numId w:val="1001"/>
        </w:numPr>
        <w:pStyle w:val="Compact"/>
      </w:pPr>
      <w:r>
        <w:rPr>
          <w:bCs/>
          <w:b/>
        </w:rPr>
        <w:t xml:space="preserve">E-Commerce Growth:</w:t>
      </w:r>
      <w:r>
        <w:t xml:space="preserve"> </w:t>
      </w:r>
      <w:r>
        <w:t xml:space="preserve">Small and Medium Enterprises (SMEs) in</w:t>
      </w:r>
      <w:r>
        <w:t xml:space="preserve"> </w:t>
      </w:r>
      <w:r>
        <w:rPr>
          <w:bCs/>
          <w:b/>
        </w:rPr>
        <w:t xml:space="preserve">Zimbabwe Harare</w:t>
      </w:r>
      <w:r>
        <w:t xml:space="preserve"> </w:t>
      </w:r>
      <w:r>
        <w:t xml:space="preserve">have leveraged improved networks to launch online storefronts, accessing markets beyond the city limits.</w:t>
      </w:r>
    </w:p>
    <w:p>
      <w:pPr>
        <w:numPr>
          <w:ilvl w:val="0"/>
          <w:numId w:val="1001"/>
        </w:numPr>
        <w:pStyle w:val="Compact"/>
      </w:pPr>
      <w:r>
        <w:rPr>
          <w:bCs/>
          <w:b/>
        </w:rPr>
        <w:t xml:space="preserve">Educational Access:</w:t>
      </w:r>
      <w:r>
        <w:t xml:space="preserve"> </w:t>
      </w:r>
      <w:r>
        <w:t xml:space="preserve">With stable connectivity, schools in Harare have adopted e-learning platforms, allowing students to access digital libraries and remote tutoring services.</w:t>
      </w:r>
    </w:p>
    <w:p>
      <w:pPr>
        <w:numPr>
          <w:ilvl w:val="0"/>
          <w:numId w:val="1001"/>
        </w:numPr>
        <w:pStyle w:val="Compact"/>
      </w:pPr>
      <w:r>
        <w:rPr>
          <w:bCs/>
          <w:b/>
        </w:rPr>
        <w:t xml:space="preserve">Fintech Integration:</w:t>
      </w:r>
      <w:r>
        <w:t xml:space="preserve"> </w:t>
      </w:r>
      <w:r>
        <w:t xml:space="preserve">The reliability of telecommunications infrastructure has bolstered the mobile money ecosystem. Transactions that previously failed due to network latency are now processed instantly, enhancing financial inclusion for residents in</w:t>
      </w:r>
      <w:r>
        <w:t xml:space="preserve"> </w:t>
      </w:r>
      <w:r>
        <w:rPr>
          <w:bCs/>
          <w:b/>
        </w:rPr>
        <w:t xml:space="preserve">Zimbabwe Harare</w:t>
      </w:r>
      <w:r>
        <w:t xml:space="preserve">.</w:t>
      </w:r>
    </w:p>
    <w:bookmarkEnd w:id="29"/>
    <w:bookmarkStart w:id="30" w:name="future-outlook-and-recommendations"/>
    <w:p>
      <w:pPr>
        <w:pStyle w:val="Heading2"/>
      </w:pPr>
      <w:r>
        <w:t xml:space="preserve">5. Future Outlook and Recommendations</w:t>
      </w:r>
    </w:p>
    <w:p>
      <w:pPr>
        <w:pStyle w:val="FirstParagraph"/>
      </w:pPr>
      <w:r>
        <w:t xml:space="preserve">As</w:t>
      </w:r>
      <w:r>
        <w:t xml:space="preserve"> </w:t>
      </w:r>
      <w:r>
        <w:rPr>
          <w:bCs/>
          <w:b/>
        </w:rPr>
        <w:t xml:space="preserve">Zimbabwe Harare</w:t>
      </w:r>
      <w:r>
        <w:t xml:space="preserve"> </w:t>
      </w:r>
      <w:r>
        <w:t xml:space="preserve">continues to grow, the role of the</w:t>
      </w:r>
      <w:r>
        <w:t xml:space="preserve"> </w:t>
      </w:r>
      <w:r>
        <w:rPr>
          <w:bCs/>
          <w:b/>
        </w:rPr>
        <w:t xml:space="preserve">Telecommunication Engineer</w:t>
      </w:r>
    </w:p>
    <w:p>
      <w:pPr>
        <w:pStyle w:val="BodyText"/>
      </w:pPr>
      <w:r>
        <w:t xml:space="preserve">p&gt;</w:t>
      </w:r>
    </w:p>
    <w:p>
      <w:pPr>
        <w:pStyle w:val="BodyText"/>
      </w:pPr>
      <w:r>
        <w:t xml:space="preserve">The future of telecommunications in this region relies heavily on proactive planning. We recommend that engineering teams prioritize 5G readiness while maintaining robust 4G/LTE foundations. Furthermore, collaboration between government bodies and private engineering firms is essential to streamline regulatory processes for infrastructure deployment.</w:t>
      </w:r>
    </w:p>
    <w:p>
      <w:pPr>
        <w:pStyle w:val="BodyText"/>
      </w:pPr>
      <w:r>
        <w:t xml:space="preserve">In conclusion, this</w:t>
      </w:r>
      <w:r>
        <w:t xml:space="preserve"> </w:t>
      </w:r>
      <w:r>
        <w:rPr>
          <w:bCs/>
          <w:b/>
        </w:rPr>
        <w:t xml:space="preserve">Case Study</w:t>
      </w:r>
      <w:r>
        <w:t xml:space="preserve"> </w:t>
      </w:r>
      <w:r>
        <w:t xml:space="preserve">illustrates that the</w:t>
      </w:r>
      <w:r>
        <w:t xml:space="preserve"> </w:t>
      </w:r>
      <w:r>
        <w:rPr>
          <w:bCs/>
          <w:b/>
        </w:rPr>
        <w:t xml:space="preserve">Telecommunication Engineer</w:t>
      </w:r>
    </w:p>
    <w:p>
      <w:pPr>
        <w:pStyle w:val="BodyText"/>
      </w:pPr>
      <w:r>
        <w:t xml:space="preserve">p&gt;The engineer in question serves as a bridge between technological possibility and ground-level reality. By addressing the unique constraints of</w:t>
      </w:r>
    </w:p>
    <w:p>
      <w:pPr>
        <w:pStyle w:val="BodyText"/>
      </w:pPr>
      <w:r>
        <w:t xml:space="preserve">Zimbabwe Harare, they ensure that connectivity is not a luxury but a fundamental utility, driving the nation toward a more connected and prosperous future.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 in Zimbabwe Harare</dc:title>
  <dc:creator/>
  <dc:language>en</dc:language>
  <cp:keywords/>
  <dcterms:created xsi:type="dcterms:W3CDTF">2026-07-29T08:23:15Z</dcterms:created>
  <dcterms:modified xsi:type="dcterms:W3CDTF">2026-07-29T08:23:15Z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