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Xd4e1a3ccb598bcce22da3d31a77f2128ff8e554"/>
    <w:p>
      <w:pPr>
        <w:pStyle w:val="Heading1"/>
      </w:pPr>
      <w:r>
        <w:t xml:space="preserve">Case Study Profile: The University Lecturer in Brazil Rio de Janeiro</w:t>
      </w:r>
    </w:p>
    <w:p>
      <w:pPr>
        <w:pStyle w:val="FirstParagraph"/>
      </w:pPr>
      <w:r>
        <w:rPr>
          <w:iCs/>
          <w:i/>
          <w:bCs/>
          <w:b/>
        </w:rPr>
        <w:t xml:space="preserve">Note:</w:t>
      </w:r>
      <w:r>
        <w:t xml:space="preserve">: This document provides a comprehensive analysis of the role, challenges, and cultural context of a University Lecturer situated within the dynamic academic landscape of Brazil Rio de Janeiro. It explores how geographic location influences professional identity and pedagogical practice.</w:t>
      </w:r>
    </w:p>
    <w:bookmarkStart w:id="20" w:name="introduction"/>
    <w:p>
      <w:pPr>
        <w:pStyle w:val="Heading2"/>
      </w:pPr>
      <w:r>
        <w:t xml:space="preserve">1. Introduction</w:t>
      </w:r>
    </w:p>
    <w:p>
      <w:pPr>
        <w:pStyle w:val="FirstParagraph"/>
      </w:pPr>
      <w:r>
        <w:t xml:space="preserve">The higher education sector in Latin America is undergoing significant transformation, driven by technological advancements, shifting demographic patterns, and increased demand for accessible quality education. Within this broader context, the role of the University Lecturer remains central to academic integrity and intellectual development. This case study focuses specifically on a University Lecturer operating in Brazil Rio de Janeiro (Brazil Rio de Janeiro), a city renowned not only for its cultural vibrancy but also as a crucial hub for research and higher learning in South America.</w:t>
      </w:r>
    </w:p>
    <w:p>
      <w:pPr>
        <w:pStyle w:val="BodyText"/>
      </w:pPr>
      <w:r>
        <w:t xml:space="preserve">The purpose of this document is to dissect the multifaceted nature of being a University Lecturer in this specific environment. By examining the intersection of academic rigor, socio-economic disparities, and cultural richness inherent to Brazil Rio de Janeiro, we can better understand the unique pressures and opportunities faced by educators today.</w:t>
      </w:r>
    </w:p>
    <w:bookmarkEnd w:id="20"/>
    <w:bookmarkStart w:id="23" w:name="X293bd2cca5f039da5f1cd41f610d0e1ea621a25"/>
    <w:p>
      <w:pPr>
        <w:pStyle w:val="Heading2"/>
      </w:pPr>
      <w:r>
        <w:t xml:space="preserve">2. Institutional Context: The Landscape of Higher Education</w:t>
      </w:r>
    </w:p>
    <w:p>
      <w:pPr>
        <w:pStyle w:val="FirstParagraph"/>
      </w:pPr>
      <w:r>
        <w:t xml:space="preserve">To understand the position of a University Lecturer in Brazil Rio de Janeiro (Brazil Rio de Janeiro), one must first appreciate the dual structure of higher education in the country. There are public universities, such as Universidade Federal do Rio de Janeiro (UFRJ) and Universidade Federal Fluminense (UFF), which are tuition-free and highly competitive to enter. Then there is the private sector, consisting of numerous prestigious institutions like PUC-Rio.</w:t>
      </w:r>
    </w:p>
    <w:bookmarkStart w:id="21" w:name="the-public-university-environment"/>
    <w:p>
      <w:pPr>
        <w:pStyle w:val="Heading3"/>
      </w:pPr>
      <w:r>
        <w:t xml:space="preserve">The Public University Environment</w:t>
      </w:r>
    </w:p>
    <w:p>
      <w:pPr>
        <w:pStyle w:val="FirstParagraph"/>
      </w:pPr>
      <w:r>
        <w:t xml:space="preserve">In the public sphere, a University Lecturer in Brazil Rio de Janeiro often balances extensive teaching loads with rigorous research expectations. These lecturers are typically civil servants or tenure-track academics. The environment is characterized by strong intellectual traditions but also faces budgetary constraints common to many public institutions in developing nations. The lecture halls are often filled with students from diverse socioeconomic backgrounds, many of whom are first-generation university attendees.</w:t>
      </w:r>
    </w:p>
    <w:bookmarkEnd w:id="21"/>
    <w:bookmarkStart w:id="22" w:name="the-private-university-environment"/>
    <w:p>
      <w:pPr>
        <w:pStyle w:val="Heading3"/>
      </w:pPr>
      <w:r>
        <w:t xml:space="preserve">The Private University Environment</w:t>
      </w:r>
    </w:p>
    <w:p>
      <w:pPr>
        <w:pStyle w:val="FirstParagraph"/>
      </w:pPr>
      <w:r>
        <w:t xml:space="preserve">In contrast, private institutions in Brazil Rio de Janeiro may focus more heavily on employability and market-driven curricula. A University Lecturer here might face different performance metrics, often tied to student satisfaction and retention rates. However, the prestige associated with certain private universities in the city allows for significant networking opportunities within industry sectors.</w:t>
      </w:r>
    </w:p>
    <w:bookmarkEnd w:id="22"/>
    <w:bookmarkEnd w:id="23"/>
    <w:bookmarkStart w:id="27" w:name="pedagogical-challenges-and-strategies"/>
    <w:p>
      <w:pPr>
        <w:pStyle w:val="Heading2"/>
      </w:pPr>
      <w:r>
        <w:t xml:space="preserve">3. Pedagogical Challenges and Strategies</w:t>
      </w:r>
    </w:p>
    <w:p>
      <w:pPr>
        <w:pStyle w:val="FirstParagraph"/>
      </w:pPr>
      <w:r>
        <w:t xml:space="preserve">The daily reality of a University Lecturer in Brazil Rio de Janeiro is defined by several key pedagogical challenges.</w:t>
      </w:r>
    </w:p>
    <w:bookmarkStart w:id="24" w:name="Xff4981e5ed062f5e34e36a4fa4bb585588403bc"/>
    <w:p>
      <w:pPr>
        <w:pStyle w:val="Heading3"/>
      </w:pPr>
      <w:r>
        <w:t xml:space="preserve">Socio-Economic Diversity in the Classroom</w:t>
      </w:r>
    </w:p>
    <w:p>
      <w:pPr>
        <w:pStyle w:val="FirstParagraph"/>
      </w:pPr>
      <w:r>
        <w:t xml:space="preserve">Rio de Janeiro exhibits stark contrasts between wealth and poverty. A lecturer often serves students who commute long distances from distant peripheries (favelas or outlying suburbs) to reach the university campuses located in more central areas like Copacabana, Botafogo, or Maracanã. These students may face transportation strikes (*greves de transporte*), which are frequent in Brazil Rio de Janeiro, leading to absenteeism or tardiness. The University Lecturer must therefore adopt flexible pedagogical strategies that account for these irregularities.</w:t>
      </w:r>
    </w:p>
    <w:bookmarkEnd w:id="24"/>
    <w:bookmarkStart w:id="25" w:name="X4aef59502f7a80685f94e5cd6b95defa37f223b"/>
    <w:p>
      <w:pPr>
        <w:pStyle w:val="Heading3"/>
      </w:pPr>
      <w:r>
        <w:t xml:space="preserve">Digital Divide and Technology Integration</w:t>
      </w:r>
    </w:p>
    <w:p>
      <w:pPr>
        <w:pStyle w:val="FirstParagraph"/>
      </w:pPr>
      <w:r>
        <w:t xml:space="preserve">The post-pandemic era has accelerated the need for digital literacy. However, access to stable high-speed internet and reliable devices is not uniform among students in Brazil Rio de Janeiro. A forward-thinking University Lecturer must design hybrid courses that do not rely exclusively on heavy bandwidth consumption, ensuring equity of access to educational materials.</w:t>
      </w:r>
    </w:p>
    <w:bookmarkEnd w:id="25"/>
    <w:bookmarkStart w:id="26" w:name="critical-thinking-vs.-rote-learning"/>
    <w:p>
      <w:pPr>
        <w:pStyle w:val="Heading3"/>
      </w:pPr>
      <w:r>
        <w:t xml:space="preserve">Critical Thinking vs. Rote Learning</w:t>
      </w:r>
    </w:p>
    <w:p>
      <w:pPr>
        <w:pStyle w:val="FirstParagraph"/>
      </w:pPr>
      <w:r>
        <w:t xml:space="preserve">Brazilian higher education has traditionally leaned towards theoretical knowledge. However, there is a growing push towards critical pedagogy and practical application. The University Lecturer in Brazil Rio de Janeiro is increasingly expected to bridge this gap, incorporating case studies relevant to local urban issues, such as sustainable development in coastal cities or social inequality management.</w:t>
      </w:r>
    </w:p>
    <w:bookmarkEnd w:id="26"/>
    <w:bookmarkEnd w:id="27"/>
    <w:bookmarkStart w:id="30" w:name="cultural-and-social-dynamics"/>
    <w:p>
      <w:pPr>
        <w:pStyle w:val="Heading2"/>
      </w:pPr>
      <w:r>
        <w:t xml:space="preserve">4. Cultural and Social Dynamics</w:t>
      </w:r>
    </w:p>
    <w:p>
      <w:pPr>
        <w:pStyle w:val="FirstParagraph"/>
      </w:pPr>
      <w:r>
        <w:t xml:space="preserve">The role of a University Lecturer extends beyond the classroom. In Brazil Rio de Janeiro (Brazil Rio de Janeiro), culture plays a pivotal role in professional interactions.</w:t>
      </w:r>
    </w:p>
    <w:bookmarkStart w:id="28" w:name="the-importance-of-relationships"/>
    <w:p>
      <w:pPr>
        <w:pStyle w:val="Heading3"/>
      </w:pPr>
      <w:r>
        <w:t xml:space="preserve">The Importance of Relationships</w:t>
      </w:r>
    </w:p>
    <w:p>
      <w:pPr>
        <w:pStyle w:val="FirstParagraph"/>
      </w:pPr>
      <w:r>
        <w:t xml:space="preserve">Brazilian academic culture is highly relational. Office hours are not just for administrative queries but often serve as spaces for mentorship and personal connection. A University Lecturer is expected to be approachable and empathetic, understanding that the well-being of the student impacts their academic success.</w:t>
      </w:r>
    </w:p>
    <w:bookmarkEnd w:id="28"/>
    <w:bookmarkStart w:id="29" w:name="cultural-events-as-educational-tools"/>
    <w:p>
      <w:pPr>
        <w:pStyle w:val="Heading3"/>
      </w:pPr>
      <w:r>
        <w:t xml:space="preserve">Cultural Events as Educational Tools</w:t>
      </w:r>
    </w:p>
    <w:p>
      <w:pPr>
        <w:pStyle w:val="FirstParagraph"/>
      </w:pPr>
      <w:r>
        <w:t xml:space="preserve">Rio de Janeiro hosts numerous cultural festivals, including Carnival and various music and art exhibitions. Savvy University Lecturers often integrate these local cultural events into their curricula. For example, sociology or anthropology lecturers might organize field trips to analyze the socio-political structures behind Carnival preparations, turning the city itself into a living laboratory for students.</w:t>
      </w:r>
    </w:p>
    <w:bookmarkEnd w:id="29"/>
    <w:bookmarkEnd w:id="30"/>
    <w:bookmarkStart w:id="31" w:name="professional-development-and-research"/>
    <w:p>
      <w:pPr>
        <w:pStyle w:val="Heading2"/>
      </w:pPr>
      <w:r>
        <w:t xml:space="preserve">5. Professional Development and Research</w:t>
      </w:r>
    </w:p>
    <w:p>
      <w:pPr>
        <w:pStyle w:val="FirstParagraph"/>
      </w:pPr>
      <w:r>
        <w:t xml:space="preserve">Publishing is a critical component of career progression for any University Lecturer. In Brazil Rio de Janeiro, researchers have access to rich archives and unique field sites that are unavailable elsewhere. This geographic advantage allows lecturers to produce high-impact research on topics such as tropical medicine, urban planning in megacities, and marine biology.</w:t>
      </w:r>
    </w:p>
    <w:p>
      <w:pPr>
        <w:pStyle w:val="BodyText"/>
      </w:pPr>
      <w:r>
        <w:t xml:space="preserve">However, funding for research can be competitive. University Lecturers must often juggle multiple grants from federal agencies like CNPq (National Council for Scientific and Technological Development). Collaboration with international peers is encouraged but requires navigating bureaucratic hurdles related to visas and financial transfers.</w:t>
      </w:r>
    </w:p>
    <w:bookmarkEnd w:id="31"/>
    <w:bookmarkStart w:id="32" w:name="future-outlook"/>
    <w:p>
      <w:pPr>
        <w:pStyle w:val="Heading2"/>
      </w:pPr>
      <w:r>
        <w:t xml:space="preserve">6. Future Outlook</w:t>
      </w:r>
    </w:p>
    <w:p>
      <w:pPr>
        <w:pStyle w:val="FirstParagraph"/>
      </w:pPr>
      <w:r>
        <w:t xml:space="preserve">The future for a University Lecturer in Brazil Rio de Janeiro holds both promise and uncertainty. The demand for specialized knowledge in areas like environmental science, given the global focus on climate change affecting coastal regions like Rio, is rising. Additionally, the push for inclusive education continues to shape hiring practices and curriculum development.</w:t>
      </w:r>
    </w:p>
    <w:p>
      <w:pPr>
        <w:pStyle w:val="BodyText"/>
      </w:pPr>
      <w:r>
        <w:t xml:space="preserve">As digital transformation accelerates across Brazil Rio de Janeiro (Brazil Rio de Janeiro), University Lecturers will need to continually upskill in online pedagogical tools while maintaining the human-centric approach that characterizes Brazilian education. The ability to adapt to these changes while preserving academic rigor will define the next generation of educators in this vibrant city.</w:t>
      </w:r>
    </w:p>
    <w:bookmarkEnd w:id="32"/>
    <w:bookmarkStart w:id="33" w:name="conclusion"/>
    <w:p>
      <w:pPr>
        <w:pStyle w:val="Heading2"/>
      </w:pPr>
      <w:r>
        <w:t xml:space="preserve">7. Conclusion</w:t>
      </w:r>
    </w:p>
    <w:p>
      <w:pPr>
        <w:pStyle w:val="FirstParagraph"/>
      </w:pPr>
      <w:r>
        <w:t xml:space="preserve">In conclusion, the profile of a University Lecturer in Brazil Rio de Janeiro is complex and deeply influenced by local socio-economic and cultural factors. It requires a professional who is not only an expert in their field but also a skilled mediator between diverse student populations, rigorous academic standards, and the unique realities of life in one of Latin America's most iconic cities. Understanding this context is essential for stakeholders involved in higher education policy, institutional management, and international academic collaboration regarding Brazil Rio de Janeiro.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Brazil Rio de Janeiro</dc:title>
  <dc:creator/>
  <dc:language>en</dc:language>
  <cp:keywords/>
  <dcterms:created xsi:type="dcterms:W3CDTF">2026-07-29T07:21:40Z</dcterms:created>
  <dcterms:modified xsi:type="dcterms:W3CDTF">2026-07-29T07:21:40Z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