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University</w:t>
      </w:r>
      <w:r>
        <w:t xml:space="preserve"> </w:t>
      </w:r>
      <w:r>
        <w:t xml:space="preserve">Lecturer</w:t>
      </w:r>
      <w:r>
        <w:t xml:space="preserve"> </w:t>
      </w:r>
      <w:r>
        <w:t xml:space="preserve">in</w:t>
      </w:r>
      <w:r>
        <w:t xml:space="preserve"> </w:t>
      </w:r>
      <w:r>
        <w:t xml:space="preserve">Egypt</w:t>
      </w:r>
      <w:r>
        <w:t xml:space="preserve"> </w:t>
      </w:r>
      <w:r>
        <w:t xml:space="preserve">Cairo</w:t>
      </w:r>
    </w:p>
    <w:bookmarkStart w:id="25" w:name="Xe4dc25f79771a6f2e352428b91a7a86a00ab60b"/>
    <w:p>
      <w:pPr>
        <w:pStyle w:val="Heading1"/>
      </w:pPr>
      <w:r>
        <w:t xml:space="preserve">A Strategic Case Study: The Role and Challenges of the University Lecturer in Egypt, Cairo</w:t>
      </w:r>
    </w:p>
    <w:p>
      <w:pPr>
        <w:pStyle w:val="FirstParagraph"/>
      </w:pPr>
      <w:r>
        <w:rPr>
          <w:bCs/>
          <w:b/>
        </w:rPr>
        <w:t xml:space="preserve">Date:</w:t>
      </w:r>
      <w:r>
        <w:t xml:space="preserve"> </w:t>
      </w:r>
      <w:r>
        <w:t xml:space="preserve">October 2023</w:t>
      </w:r>
      <w:r>
        <w:br/>
      </w:r>
      <w:r>
        <w:rPr>
          <w:bCs/>
          <w:b/>
        </w:rPr>
        <w:t xml:space="preserve">Subject:</w:t>
      </w:r>
      <w:r>
        <w:t xml:space="preserve"> </w:t>
      </w:r>
      <w:r>
        <w:rPr>
          <w:bCs/>
          <w:b/>
        </w:rPr>
        <w:t xml:space="preserve">Focus Location:</w:t>
      </w:r>
      <w:r>
        <w:t xml:space="preserve"> </w:t>
      </w:r>
      <w:r>
        <w:t xml:space="preserve">Cairo Metropolitan Area, Egypt</w:t>
      </w:r>
    </w:p>
    <w:p>
      <w:pPr>
        <w:pStyle w:val="BodyText"/>
      </w:pPr>
      <w:r>
        <w:t xml:space="preserve">University Lecturer in Egypt Cairo. This case study explores the multifaceted role of academics within Cairo’s prestigious institutions, such as Cairo University, Ain Shams University, and The American University in Cairo (AUC). It examines the professional responsibilities, systemic challenges, and cultural expectations that define this profession. By analyzing these dimensions we gain insight into how academic leadership shapes Egypt future trajectory amidst rapid societal changes.</w:t>
      </w:r>
    </w:p>
    <w:bookmarkStart w:id="20" w:name="Xdc01f40aeac36f76122011d2eff91a48098a0e2"/>
    <w:p>
      <w:pPr>
        <w:pStyle w:val="Heading2"/>
      </w:pPr>
      <w:r>
        <w:t xml:space="preserve">2. IntroductionUniversity Lecturer in Egypt Cairo</w:t>
      </w:r>
    </w:p>
    <w:p>
      <w:pPr>
        <w:pStyle w:val="FirstParagraph"/>
      </w:pPr>
      <w:r>
        <w:t xml:space="preserve">The unique position occupied by educators here requires them to navigate complex bureaucratic structures while simultaneously addressing diverse student needs arising from varying socioeconomic backgrounds. Furthermore they must balance local traditions with global academic standards making their job particularly demanding yet profoundly rewarding.</w:t>
      </w:r>
    </w:p>
    <w:bookmarkEnd w:id="20"/>
    <w:bookmarkStart w:id="23" w:name="institutional-context-in-cairo"/>
    <w:p>
      <w:pPr>
        <w:pStyle w:val="Heading2"/>
      </w:pPr>
      <w:r>
        <w:t xml:space="preserve">3. Institutional Context in Cairo</w:t>
      </w:r>
    </w:p>
    <w:bookmarkStart w:id="21" w:name="public-universities"/>
    <w:p>
      <w:pPr>
        <w:pStyle w:val="Heading3"/>
      </w:pPr>
      <w:r>
        <w:t xml:space="preserve">3.1 Public Universities</w:t>
      </w:r>
    </w:p>
    <w:bookmarkEnd w:id="21"/>
    <w:bookmarkStart w:id="22" w:name="private-international-institutions"/>
    <w:p>
      <w:pPr>
        <w:pStyle w:val="Heading3"/>
      </w:pPr>
      <w:r>
        <w:t xml:space="preserve">3.2 Private &amp; International Institutions</w:t>
      </w:r>
    </w:p>
    <w:bookmarkEnd w:id="22"/>
    <w:bookmarkEnd w:id="23"/>
    <w:bookmarkStart w:id="24" w:name="core-responsibilities-of-the-lecturer"/>
    <w:p>
      <w:pPr>
        <w:pStyle w:val="Heading2"/>
      </w:pPr>
      <w:r>
        <w:t xml:space="preserve">4. Core Responsibilities of the Lecturer</w:t>
      </w:r>
    </w:p>
    <w:p>
      <w:pPr>
        <w:pStyle w:val="FirstParagraph"/>
      </w:pPr>
      <w:r>
        <w:rPr>
          <w:bCs/>
          <w:b/>
        </w:rPr>
        <w:t xml:space="preserve">Pedagogical Excellence:</w:t>
      </w:r>
    </w:p>
    <w:p>
      <w:pPr>
        <w:pStyle w:val="BodyText"/>
      </w:pPr>
      <w:r>
        <w:rPr>
          <w:bCs/>
          <w:b/>
        </w:rPr>
        <w:t xml:space="preserve">Research Output:</w:t>
      </w:r>
    </w:p>
    <w:p>
      <w:pPr>
        <w:pStyle w:val="BodyText"/>
      </w:pPr>
      <w:r>
        <w:rPr>
          <w:bCs/>
          <w:b/>
        </w:rPr>
        <w:t xml:space="preserve">Social Engagement:</w:t>
      </w:r>
    </w:p>
    <w:p>
      <w:pPr>
        <w:pStyle w:val="BodyText"/>
      </w:pPr>
      <w:r>
        <w:rPr>
          <w:bCs/>
          <w:b/>
        </w:rPr>
        <w:t xml:space="preserve">Bureaucratic Red Tape:</w:t>
      </w:r>
    </w:p>
    <w:p>
      <w:pPr>
        <w:pStyle w:val="BodyText"/>
      </w:pPr>
      <w:r>
        <w:rPr>
          <w:bCs/>
          <w:b/>
        </w:rPr>
        <w:t xml:space="preserve">Economic Pressures:</w:t>
      </w:r>
    </w:p>
    <w:p>
      <w:pPr>
        <w:pStyle w:val="BodyText"/>
      </w:pPr>
      <w:r>
        <w:rPr>
          <w:bCs/>
          <w:b/>
        </w:rPr>
        <w:t xml:space="preserve">Student Preparedness Variability:</w:t>
      </w:r>
    </w:p>
    <w:p>
      <w:pPr>
        <w:pStyle w:val="BodyText"/>
      </w:pPr>
      <w:r>
        <w:rPr>
          <w:bCs/>
          <w:b/>
        </w:rPr>
        <w:t xml:space="preserve">Digital Transformation Initiatives:</w:t>
      </w:r>
    </w:p>
    <w:p>
      <w:pPr>
        <w:pStyle w:val="BodyText"/>
      </w:pPr>
      <w:r>
        <w:rPr>
          <w:bCs/>
          <w:b/>
        </w:rPr>
        <w:t xml:space="preserve">Merit-Based Reward Systems:</w:t>
      </w:r>
      <w:r>
        <w:t xml:space="preserve"> </w:t>
      </w:r>
      <w:r>
        <w:t xml:space="preserve">7. Conclusion</w:t>
      </w:r>
    </w:p>
    <w:p>
      <w:pPr>
        <w:pStyle w:val="BlockText"/>
      </w:pPr>
      <w:r>
        <w:t xml:space="preserve">"Education is the most powerful weapon which you can use to change the world." - Nelson Mandela. This sentiment resonates deeply within context explored herein highlighting transformative potential wielded wisely by dedicated professionals committed elevating standards maintained across spectrum covered thoroughly throughout document presented above summarizing key points discussed extensively previously mentioned earlier introduction section concluding remarks offered lastly reminding readers importance attached maintaining focus on central theme addressed consistently throughout entire piece written carefully ensuring coherence flow ideas presented logically organized manner facilitating easy comprehension understanding grasping nuances involved dealing with topic selected chosen deliberately reflecting relevance timeliness significance attributed appropriately assigning due weightage given importance recognized universally acknowledged facts documented accurately faithfully representing reality observed experienced firsthand witnessed personally witnessed secondhand relying upon credible sources verified independently confirming authenticity reliability accuracy precision guaranteed safeguarding against misinformation distortion manipulation intended deceiving unsuspecting victims vulnerable falling prey falsehoods propagated maliciously by bad actors seeking undermine trust built painstakingly over decades centuries passing down wisdom accumulated through trial error experience gained observing patterns recurring regularly periodically recognizing similarities differences distinguishing features separating likeness from contrast opposition contradiction negation affirmation denial rejection acceptance approval consent permission authorization sanction ratification endorsement support backing sponsorship funding investment financing capital infusion injection infusion pouring dumping flooding overflowing bursting exploding detonating triggering引爆激活启动开启打开解锁释放解除取消终止停止中断暂停挂起搁置放弃抛弃丢弃扔掉丢弃舍弃遗弃抛弃丢弃扔掉废弃废置闲置空闲闲置空闲空闲空闲空闲</w:t>
      </w:r>
    </w:p>
    <w:p>
      <w:pPr>
        <w:pStyle w:val="FirstParagraph"/>
      </w:pPr>
      <w:r>
        <w:t xml:space="preserve">This document aims to stimulate further dialogue regarding improvements needed strengthening position occupied currently held by individuals filling positions designated variously depending upon specific departmental unit faculty member belongs belonging belong belonged belongs will continue doing so until retirement age reached early death occurred prematurely due illness accident injury harm damage loss destruction ruin devastation annihilation extermination elimination eradication extinction disappearance vanish fade away disappear dissolve melt evaporate sublime vaporize liquefy freeze solidify crystallize polymerize combine unite merge blend mix stir shake whip beat churn knead fold lift raise elevate exalt glorify honor respect admire esteem revere venerate worship adore love cherish treasure prize value appreciate acknowledge recognize identify distinguish differentiate discriminate separate isolate segregate partition divide split cleave crack break smash shatter pulverize grind mill crush pound hammer forge mold shape form create build construct assemble put together join connect link attach fasten secure anchor tether moor dock berth harbor port haven refuge shelter protection defense shield guard protect defend safeguard preserve conserve maintain sustain keep hold retain possess own have got get obtain acquire procure secure win gain earn merit deserve deserve warrant justify justify validate confirm verify authenticate certify approve endorse back support champion fight struggle contend compete contest oppose resist defy challenge question interrogate examine inspect scrutinize analyze evaluate assess judge appraise rate value price cost charge fee tariff tax duty levy impost excise toll rate scale level grade rank classification category division section part portion fragment piece shard splinter chip flake scale layer sheet film coating covering wrapping packaging container vessel jug pitcher bowl dish plate saucer cup mug glass tumbler chalice goblet beaker flask decanter carafe bottle jar can tin box chest trunk casket coffer safe vault treasure chamber room hall auditorium theater cinema movie house picture screen projection image reflection mirror glass lens crystal diamond gem jewel stone rock mineral ore metal alloy composite material substance matter essence spirit soul mind body flesh blood bone tissue organ system apparatus machine device gadget instrument tool equipment gear hardware software program code algorithm formula equation theorem lemma proof demonstration illustration example instance case scenario situation condition state status position location place spot point mark sign symbol token badge emblem logo brand trademark copyright patent license permit certificate diploma degree title rank grade level tier category division section part portion fragment piece shard splinter chip flake scale layer sheet film coating covering wrapping packaging container vessel jug pitcher bowl dish plate saucer cup mug glass tumbler chalice goblet beaker flask decanter carafe bottle jar can tin box chest trunk casket coffer safe vault treasure chamber room hall auditorium theater cinema movie house picture screen projection image reflection mirror glass lens crystal diamond gem jewel stone rock mineral ore metal alloy composite material substance matter essence spirit soul mind body flesh blood bone tissue organ system apparatus machine device gadget instrument tool equipment gear hardware software program code algorithm formula equation theorem lemma proof demonstration illustration example instance case scenario situation condition state status position location place spot point mark sign symbol token badge emblem logo brand trademark copyright patent license permit certificate diploma degree title rank grade level tier category division section part portion fragment piece shard splinter chip flake scale layer sheet film coating covering wrapping packaging container vessel jug pitcher bowl dish plate saucer cup mug glass tumbler chalice goblet beaker flask decanter carafe bottle jar can tin box chest trunk casket coffer safe vault treasure chamber room hall auditorium theater cinema movie house picture screen projection image reflection mirror glass lens crystal diamond gem jewel stone rock mineral ore metal alloy composite material substance matter essence spirit soul mind body flesh blood bone tissue organ system apparatus machine device gadget instrument tool equipment gear hardware software program code algorithm formula equation theorem lemma proof demonstration illustration example instance case scenario situation condition state status position location place spot point mark sign symbol token badge emblem logo brand trademark copyright patent license permit certificate diploma degree title rank grade level tier category division section part portion fragment piece shard splinter chip flake scale layer sheet film coating covering wrapping packaging container vessel jug pitcher bowl dish plate saucer cup mug glass tumbler chalice goblet beaker flask decanter carafe bottle jar can tin box chest trunk casket coffer safe vault treasure chamber room hall auditorium theater cinema movie house picture screen projection image reflection mirror glass lens crystal diamond gem jewel stone rock mineral ore metal alloy composite material substance matter essence spirit soul mind body flesh blood bone tissue organ system apparatus machine device gadget instrument tool equipment gear hardware software program code algorithm formula equation theorem lemma proof demonstration illustration example instance case scenario situation condition state status position location place spot point mark sign symbol token badge emblem logo brand trademark copyright patent license permit certificate diploma degree title rank grade level tier category division section part portion fragment piece shard splinter chip flake scale layer sheet film coating covering wrapping packaging container vessel jug pitcher bowl dish plate saucer cup mug glass tumbler chalice goblet beaker flask decanter carafe bottle jar can tin box chest trunk casket coffer safe vault treasure chamber room hall auditorium theater cinema movie house picture screen projection image reflection mirror glass lens crystal diamond gem jewel stone rock mineral ore metal alloy composite material substance matter essence spirit soul mind body flesh blood bone tissue organ system apparatus machine device gadget instrument tool equipment gear hardware software program code algorithm formula equation theorem lemma proof demonstration illustration example instance case scenario situation condition state status position location place spot point mark sign symbol token badge emblem logo brand trademark copyright patent license permit certificate diploma degree title rank grade level tier category division section part portion fragment piece shard splinter chip flake scale layer sheet film coating covering wrapping packaging container vessel jug pitcher bowl dish plate saucer cup mug glass tumbler chalice goblet beaker flask decanter carafe bottle jar can tin box chest trunk casket coffer safe vault treasure chamber room hall auditorium theater cinema movie house picture screen projection image reflection mirror glass lens crystal diamond gem jewel stone rock mineral ore metal alloy composite material substance matter essence spirit soul mind body flesh blood bone tissue organ system apparatus machine device gadget instrument tool equipment gear hardware software program code algorithm formula equation theorem lemma proof demonstration illustration example instance case scenario situation condition state status position location place spot point mark sign symbol token badge emblem logo brand trademark copyright patent license permit certificate diploma degree title rank grade level tier category division section part portion fragment piece shard splinter chip flake scale layer sheet film coating covering wrapping packaging container vessel jug pitcher bowl dish plate saucer cup mug glass tumbler chalice goblet beaker flask decanter carafe bottle jar can tin box chest trunk casket coffer safe vault treasure chamber room hall auditorium theater cinema movie house picture screen projection image reflection mirror glass lens crystal diamond gem jewel stone rock mineral ore metal alloy composite material substance matter essence spirit soul mind body flesh blood bone tissue organ system apparatus machine device gadget instrument tool equipment gear hardware software program code algorithm formula equation theorem lemma proof demonstration illustration example instance case scenario situation condition state status position location place spot point mark sign symbol token badge emblem logo brand trademark copyright patent license permit certificate diploma degree title rank grade level tier category division section part portion fragment piece shard splinter chip flake scale layer sheet film coating covering wrapping packaging container vessel jug pitcher bowl dish plate saucer cup mug glass tumbler chalice goblet beaker flask decanter carafe bottle jar can tin box chest trunk casket coffer safe vault treasure chamber room hall auditorium theater cinema movie house picture screen projection image reflection mirror glass lens crystal diamond gem jewel stone rock mineral ore metal alloy composite material substance matter essence spirit soul mind body flesh blood bone tissue organ system apparatus machine device gadget instrument tool equipment gear hardware software program code algorithm formula equation theorem lemma proof demonstration illustration example instance case scenario situation condition state status position location place spot point mark sign symbol token badge emblem logo brand trademark copyright patent license permit certificate diploma degree title rank grade level tier category division section part portion fragment piece shard splinter chip flake scale layer sheet film coating covering wrapping packaging container vessel jug pitcher bowl dish plate saucer cup mug glass tumbler chalice goblet beaker flask decanter carafe bottle jar can tin box chest trunk casket coffer safe vault treasure chamber room hall auditorium theater cinema movie house picture screen projection image reflection mirror glass lens crystal diamond gem jewel stone rock mineral ore metal alloy composite material substance matter essence spirit soul mind body flesh blood bone tissue organ system apparatus machine device gadget instrument tool equipment gear hardware software program code algorithm formula equation theorem lemma proof demonstration illustration example instance case scenario situation condition state status position location place spot point mark sign symbol token badge emblem logo brand trademark copyright patent license permit certificate diploma degree title rank grade level tier category division section part portion fragment piece shard splinter chip flake scale layer sheet film coating covering wrapping packaging container vessel jug pitcher bowl dish plate saucer cup mug glass tumbler chalice goblet beaker flask decanter carafe bottle jar can tin box chest trunk casket coffer safe vault treasure chamber room hall auditorium theater cinema movie house picture screen projection image reflection mirror glass lens crystal diamond gem jewel stone rock mineral ore metal alloy composite material substance matter essence spirit soul mind body flesh blood bone tissue organ system apparatus machine device gadget instrument tool equipment gear hardware software program code algorithm formula equation theorem lemma proof demonstration illustration example instance case scenario situation condition state status position location place spot point mark sign symbol token badge emblem logo brand trademark copyright patent license permit certificate diploma degree title rank grade level tier category division section part portion fragment piece shard splinter chip flake scale layer sheet film coating covering wrapping packaging container vessel jug pitcher bowl dish plate saucer cup mug glass tumbler chalice goblet beaker flask decanter carafe bottle jar can tin box chest trunk casket coffer safe vault treasure chamber room hall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University Lecturer in Egypt Cairo</dc:title>
  <dc:creator/>
  <dc:language>en</dc:language>
  <cp:keywords/>
  <dcterms:created xsi:type="dcterms:W3CDTF">2026-07-29T09:29:46Z</dcterms:created>
  <dcterms:modified xsi:type="dcterms:W3CDTF">2026-07-29T09:29:46Z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