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Italy</w:t>
      </w:r>
      <w:r>
        <w:t xml:space="preserve"> </w:t>
      </w:r>
      <w:r>
        <w:t xml:space="preserve">Naples</w:t>
      </w:r>
    </w:p>
    <w:bookmarkStart w:id="32" w:name="X52b7fcf2ae946a1c018b5a7a2f91316fcaf9ca0"/>
    <w:p>
      <w:pPr>
        <w:pStyle w:val="Heading1"/>
      </w:pPr>
      <w:r>
        <w:t xml:space="preserve">TurismoApp Project: A Comprehensive UX/UI Case Study for Digital Transformation in Italy Naples</w:t>
      </w:r>
    </w:p>
    <w:p>
      <w:pPr>
        <w:pStyle w:val="FirstParagraph"/>
      </w:pPr>
      <w:r>
        <w:rPr>
          <w:bCs/>
          <w:b/>
        </w:rPr>
        <w:t xml:space="preserve">Date:</w:t>
      </w:r>
      <w:r>
        <w:t xml:space="preserve"> </w:t>
      </w:r>
      <w:r>
        <w:t xml:space="preserve">October 2023</w:t>
      </w:r>
      <w:r>
        <w:br/>
      </w:r>
      <w:r>
        <w:rPr>
          <w:bCs/>
          <w:b/>
        </w:rPr>
        <w:t xml:space="preserve">Status:Critical Success Factors:</w:t>
      </w:r>
    </w:p>
    <w:bookmarkStart w:id="20" w:name="executive-summary"/>
    <w:p>
      <w:pPr>
        <w:pStyle w:val="Heading2"/>
      </w:pPr>
      <w:r>
        <w:t xml:space="preserve">Executive Summary</w:t>
      </w:r>
    </w:p>
    <w:p>
      <w:pPr>
        <w:pStyle w:val="FirstParagraph"/>
      </w:pPr>
      <w:r>
        <w:t xml:space="preserve">This Case Study analyzes the end-to-end design process of "TurismoApp," a mobile application developed to streamline the tourism experience for visitors exploring Italy Naples. As a city that seamlessly blends ancient history with modern vibrancy, Naples presents unique challenges for digital interface design. The primary objective was to create an intuitive platform that guides users through complex historical sites, local gastronomy, and public transport networks without overwhelming them with information. By focusing on the specific cultural context of Italy Naples, this project demonstrates how UX/UI principles must be adapted to local user behaviors and expectations.</w:t>
      </w:r>
    </w:p>
    <w:bookmarkEnd w:id="20"/>
    <w:bookmarkStart w:id="21" w:name="the-challenge"/>
    <w:p>
      <w:pPr>
        <w:pStyle w:val="Heading2"/>
      </w:pPr>
      <w:r>
        <w:t xml:space="preserve">The Challenge</w:t>
      </w:r>
    </w:p>
    <w:p>
      <w:pPr>
        <w:pStyle w:val="FirstParagraph"/>
      </w:pPr>
      <w:r>
        <w:t xml:space="preserve">Tourists in Italy Naples often face significant friction when navigating the city. Existing solutions were either overly complex desktop-based platforms or fragmented apps that lacked a cohesive narrative. The client sought a solution that would:</w:t>
      </w:r>
    </w:p>
    <w:p>
      <w:pPr>
        <w:numPr>
          <w:ilvl w:val="0"/>
          <w:numId w:val="1001"/>
        </w:numPr>
        <w:pStyle w:val="Compact"/>
      </w:pPr>
      <w:r>
        <w:rPr>
          <w:bCs/>
          <w:b/>
        </w:rPr>
        <w:t xml:space="preserve">Simplify Navigation:</w:t>
      </w:r>
      <w:r>
        <w:t xml:space="preserve"> </w:t>
      </w:r>
      <w:r>
        <w:t xml:space="preserve">Help users navigate narrow, cobblestone streets and historic centers.</w:t>
      </w:r>
    </w:p>
    <w:p>
      <w:pPr>
        <w:numPr>
          <w:ilvl w:val="0"/>
          <w:numId w:val="1001"/>
        </w:numPr>
        <w:pStyle w:val="Compact"/>
      </w:pPr>
      <w:r>
        <w:rPr>
          <w:bCs/>
          <w:b/>
        </w:rPr>
        <w:t xml:space="preserve">Cultural Connection:</w:t>
      </w:r>
      <w:r>
        <w:t xml:space="preserve"> </w:t>
      </w:r>
      <w:r>
        <w:t xml:space="preserve">Provide context-rich information about landmarks like the Pompeii ruins or the Royal Palace of Naples.</w:t>
      </w:r>
    </w:p>
    <w:p>
      <w:pPr>
        <w:numPr>
          <w:ilvl w:val="0"/>
          <w:numId w:val="1001"/>
        </w:numPr>
        <w:pStyle w:val="Compact"/>
      </w:pPr>
      <w:r>
        <w:rPr>
          <w:bCs/>
          <w:b/>
        </w:rPr>
        <w:t xml:space="preserve">Local Integration:</w:t>
      </w:r>
    </w:p>
    <w:bookmarkEnd w:id="21"/>
    <w:bookmarkStart w:id="22" w:name="user-research-personas"/>
    <w:p>
      <w:pPr>
        <w:pStyle w:val="Heading2"/>
      </w:pPr>
      <w:r>
        <w:t xml:space="preserve">User Research &amp; Personas</w:t>
      </w:r>
    </w:p>
    <w:p>
      <w:pPr>
        <w:pStyle w:val="FirstParagraph"/>
      </w:pPr>
      <w:r>
        <w:t xml:space="preserve">To ensure the UX/UI design was rooted in real user needs, we conducted extensive field research in Italy Naples. We interviewed over 50 tourists and 10 local business owners. Key insights revealed that users were primarily interested in "authentic experiences" rather than just sightseeing.</w:t>
      </w:r>
    </w:p>
    <w:p>
      <w:pPr>
        <w:pStyle w:val="BodyText"/>
      </w:pPr>
      <w:r>
        <w:rPr>
          <w:bCs/>
          <w:b/>
        </w:rPr>
        <w:t xml:space="preserve">Persona: Marco, The Cultural Explorer</w:t>
      </w:r>
      <w:r>
        <w:br/>
      </w:r>
      <w:r>
        <w:t xml:space="preserve">Age: 34</w:t>
      </w:r>
      <w:r>
        <w:br/>
      </w:r>
      <w:r>
        <w:t xml:space="preserve">Origin: Berlin, Germany</w:t>
      </w:r>
      <w:r>
        <w:br/>
      </w:r>
      <w:r>
        <w:t xml:space="preserve">Goals:</w:t>
      </w:r>
    </w:p>
    <w:p>
      <w:pPr>
        <w:numPr>
          <w:ilvl w:val="0"/>
          <w:numId w:val="1002"/>
        </w:numPr>
        <w:pStyle w:val="Compact"/>
      </w:pPr>
      <w:r>
        <w:t xml:space="preserve">To discover hidden gems away from crowded tourist traps.</w:t>
      </w:r>
    </w:p>
    <w:p>
      <w:pPr>
        <w:numPr>
          <w:ilvl w:val="0"/>
          <w:numId w:val="1002"/>
        </w:numPr>
        <w:pStyle w:val="Compact"/>
      </w:pPr>
      <w:r>
        <w:t xml:space="preserve">To understand the historical significance of each site he visits.</w:t>
      </w:r>
    </w:p>
    <w:p>
      <w:pPr>
        <w:pStyle w:val="FirstParagraph"/>
      </w:pPr>
      <w:r>
        <w:t xml:space="preserve">Frustrations:</w:t>
      </w:r>
    </w:p>
    <w:p>
      <w:pPr>
        <w:numPr>
          <w:ilvl w:val="0"/>
          <w:numId w:val="1003"/>
        </w:numPr>
        <w:pStyle w:val="Compact"/>
      </w:pPr>
      <w:r>
        <w:t xml:space="preserve">Poor connectivity in underground metro stations and old ruins.</w:t>
      </w:r>
    </w:p>
    <w:bookmarkEnd w:id="22"/>
    <w:bookmarkStart w:id="23" w:name="user-journey-map"/>
    <w:p>
      <w:pPr>
        <w:pStyle w:val="Heading2"/>
      </w:pPr>
      <w:r>
        <w:t xml:space="preserve">User Journey Map</w:t>
      </w:r>
    </w:p>
    <w:p>
      <w:pPr>
        <w:pStyle w:val="FirstParagraph"/>
      </w:pPr>
      <w:r>
        <w:t xml:space="preserve">The user journey was mapped across three key phases: Pre-Visit, In-Experience, and Post-Visit. A critical finding was that users in Italy Naples often rely heavily on visual cues due to language barriers. Therefore, the UX/UI strategy prioritized iconography and imagery over dense text blocks.</w:t>
      </w:r>
    </w:p>
    <w:bookmarkEnd w:id="23"/>
    <w:bookmarkStart w:id="24" w:name="ux-strategy-wireframing"/>
    <w:p>
      <w:pPr>
        <w:pStyle w:val="Heading2"/>
      </w:pPr>
      <w:r>
        <w:t xml:space="preserve">UX Strategy &amp; Wireframing</w:t>
      </w:r>
    </w:p>
    <w:p>
      <w:pPr>
        <w:pStyle w:val="FirstParagraph"/>
      </w:pPr>
      <w:r>
        <w:t xml:space="preserve">The Information Architecture (IA) was structured around three pillars: Explore, Book, and Navigate. The wireframes focused on reducing cognitive load by implementing a progressive disclosure technique—showing only essential information initially and allowing users to drill down for more details.</w:t>
      </w:r>
    </w:p>
    <w:p>
      <w:pPr>
        <w:pStyle w:val="BodyText"/>
      </w:pPr>
      <w:r>
        <w:rPr>
          <w:bCs/>
          <w:b/>
        </w:rPr>
        <w:t xml:space="preserve">Key UX Decisions:</w:t>
      </w:r>
    </w:p>
    <w:p>
      <w:pPr>
        <w:numPr>
          <w:ilvl w:val="0"/>
          <w:numId w:val="1004"/>
        </w:numPr>
        <w:pStyle w:val="Compact"/>
      </w:pPr>
      <w:r>
        <w:rPr>
          <w:bCs/>
          <w:b/>
        </w:rPr>
        <w:t xml:space="preserve">Simplified Onboarding:</w:t>
      </w:r>
      <w:r>
        <w:t xml:space="preserve">A three-step process that immediately asks for the user’s interests (History, Food, Art) rather than forcing a lengthy registration.</w:t>
      </w:r>
    </w:p>
    <w:p>
      <w:pPr>
        <w:numPr>
          <w:ilvl w:val="0"/>
          <w:numId w:val="1005"/>
        </w:numPr>
        <w:pStyle w:val="Compact"/>
      </w:pPr>
      <w:r>
        <w:t xml:space="preserve">Offline-First Design:Recognizing that connectivity can be spotty in parts of Italy Naples, critical maps and tickets were cached locally on the device.</w:t>
      </w:r>
    </w:p>
    <w:bookmarkEnd w:id="24"/>
    <w:bookmarkStart w:id="26" w:name="ui-design-visual-identity"/>
    <w:p>
      <w:pPr>
        <w:pStyle w:val="Heading2"/>
      </w:pPr>
      <w:r>
        <w:t xml:space="preserve">UI Design &amp; Visual Identity</w:t>
      </w:r>
    </w:p>
    <w:p>
      <w:pPr>
        <w:pStyle w:val="FirstParagraph"/>
      </w:pPr>
      <w:r>
        <w:t xml:space="preserve">The visual language was inspired by the colors of the Mediterranean sea and the terracotta roofs typical of Italy Naples. The UI palette included deep blues, warm oranges, and crisp whites to create a sense of openness and trust.</w:t>
      </w:r>
    </w:p>
    <w:bookmarkStart w:id="25" w:name="gestalt-principles-applied"/>
    <w:p>
      <w:pPr>
        <w:pStyle w:val="Heading3"/>
      </w:pPr>
      <w:r>
        <w:t xml:space="preserve">Gestalt Principles Applied</w:t>
      </w:r>
    </w:p>
    <w:p>
      <w:pPr>
        <w:pStyle w:val="FirstParagraph"/>
      </w:pPr>
      <w:r>
        <w:t xml:space="preserve">We utilized proximity and similarity principles to group related attractions. For instance, all museums in the historic center were visually grouped together using consistent card designs with distinct color coding.</w:t>
      </w:r>
    </w:p>
    <w:bookmarkEnd w:id="25"/>
    <w:bookmarkEnd w:id="26"/>
    <w:bookmarkStart w:id="27" w:name="user-interface-prototypes"/>
    <w:p>
      <w:pPr>
        <w:pStyle w:val="Heading2"/>
      </w:pPr>
      <w:r>
        <w:t xml:space="preserve">User Interface Prototypes</w:t>
      </w:r>
    </w:p>
    <w:p>
      <w:pPr>
        <w:pStyle w:val="FirstParagraph"/>
      </w:pPr>
      <w:r>
        <w:t xml:space="preserve">The high-fidelity prototypes allowed stakeholders to experience the flow before development. The interface featured large touch targets (48dp minimum) to accommodate users holding phones with one hand while walking through busy markets in Italy Naples. Typography was chosen for readability: a sans-serif font for UI elements and a serif font for historical descriptions, creating a subtle contrast that reinforces the blend of modernity and tradition.</w:t>
      </w:r>
    </w:p>
    <w:bookmarkEnd w:id="27"/>
    <w:bookmarkStart w:id="28" w:name="usability-testing-iteration"/>
    <w:p>
      <w:pPr>
        <w:pStyle w:val="Heading2"/>
      </w:pPr>
      <w:r>
        <w:t xml:space="preserve">Usability Testing &amp; Iteration</w:t>
      </w:r>
    </w:p>
    <w:p>
      <w:pPr>
        <w:pStyle w:val="FirstParagraph"/>
      </w:pPr>
      <w:r>
        <w:t xml:space="preserve">We conducted two rounds of usability testing with 15 participants in Italy Naples. The first round revealed confusion regarding the "Book Now" button placement during map view. In response, we implemented a floating action button (FAB) for quick access to reservations.</w:t>
      </w:r>
    </w:p>
    <w:p>
      <w:pPr>
        <w:pStyle w:val="BodyText"/>
      </w:pPr>
      <w:r>
        <w:t xml:space="preserve">Test Metric</w:t>
      </w:r>
    </w:p>
    <w:p>
      <w:pPr>
        <w:pStyle w:val="BodyText"/>
      </w:pPr>
      <w:r>
        <w:t xml:space="preserve">Before Iteration</w:t>
      </w:r>
    </w:p>
    <w:p>
      <w:pPr>
        <w:pStyle w:val="BodyText"/>
      </w:pPr>
      <w:r>
        <w:t xml:space="preserve">After Iteration</w:t>
      </w:r>
    </w:p>
    <w:p>
      <w:pPr>
        <w:pStyle w:val="BodyText"/>
      </w:pPr>
      <w:r>
        <w:t xml:space="preserve">Error Rate on Booking</w:t>
      </w:r>
    </w:p>
    <w:p>
      <w:pPr>
        <w:pStyle w:val="BodyText"/>
      </w:pPr>
      <w:r>
        <w:t xml:space="preserve">35%</w:t>
      </w:r>
    </w:p>
    <w:p>
      <w:pPr>
        <w:pStyle w:val="BodyText"/>
      </w:pPr>
      <w:r>
        <w:t xml:space="preserve">t d style="color:green"&gt;8%</w:t>
      </w:r>
      <w:r>
        <w:br/>
      </w:r>
      <w:r>
        <w:t xml:space="preserve">Task Completion Time</w:t>
      </w:r>
      <w:r>
        <w:br/>
      </w:r>
      <w:r>
        <w:rPr>
          <w:iCs/>
          <w:i/>
        </w:rPr>
        <w:t xml:space="preserve">4.2 mins</w:t>
      </w:r>
      <w:r>
        <w:br/>
      </w:r>
      <w:r>
        <w:rPr>
          <w:iCs/>
          <w:i/>
        </w:rPr>
        <w:t xml:space="preserve">1.8 mins</w:t>
      </w:r>
    </w:p>
    <w:bookmarkEnd w:id="28"/>
    <w:bookmarkStart w:id="30" w:name="development-handoff-quality-assurance"/>
    <w:p>
      <w:pPr>
        <w:pStyle w:val="Heading2"/>
      </w:pPr>
      <w:r>
        <w:t xml:space="preserve">Development Handoff &amp; Quality Assurance</w:t>
      </w:r>
    </w:p>
    <w:p>
      <w:pPr>
        <w:pStyle w:val="FirstParagraph"/>
      </w:pPr>
      <w:r>
        <w:t xml:space="preserve">The design system was built in Figma, with detailed specs provided to developers via Zeplin. Special attention was paid to responsive breakpoints for various iOS and Android devices common among tourists in Italy Naples.</w:t>
      </w:r>
    </w:p>
    <w:bookmarkStart w:id="29" w:name="bridging-tradition-and-innovation"/>
    <w:p>
      <w:pPr>
        <w:pStyle w:val="Heading3"/>
      </w:pPr>
      <w:r>
        <w:t xml:space="preserve">Bridging Tradition and Innovation</w:t>
      </w:r>
    </w:p>
    <w:p>
      <w:pPr>
        <w:pStyle w:val="FirstParagraph"/>
      </w:pPr>
      <w:r>
        <w:t xml:space="preserve">The project successfully addressed the core challenge of digitizing a traditionally analog experience. By respecting the cultural nuances of Italy Naples, the UX/UI design became more than just a tool—it became an integral part of the travel narrative. The app reduced average planning time by 40% and increased user satisfaction scores significantly compared to competitors.</w:t>
      </w:r>
    </w:p>
    <w:bookmarkEnd w:id="29"/>
    <w:bookmarkEnd w:id="30"/>
    <w:bookmarkStart w:id="31" w:name="conclusion"/>
    <w:p>
      <w:pPr>
        <w:pStyle w:val="Heading2"/>
      </w:pPr>
      <w:r>
        <w:t xml:space="preserve">Conclusion</w:t>
      </w:r>
    </w:p>
    <w:p>
      <w:pPr>
        <w:pStyle w:val="FirstParagraph"/>
      </w:pPr>
      <w:r>
        <w:t xml:space="preserve">This Case Study highlights that successful digital products in culturally rich locations like Italy Naples require more than just functional UI; they demand a deep empathetic understanding of the user's context. The TurismoApp project proves that when UX/UI design is tailored to local realities, it can enhance both user experience and economic value for local stakeholders. Future phases will include AR features to further immerse users in the historical fabric of Italy Naples.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Tradition and Innovation in Italy Naples</dc:title>
  <dc:creator/>
  <dc:language>en</dc:language>
  <cp:keywords/>
  <dcterms:created xsi:type="dcterms:W3CDTF">2026-07-29T23:16:44Z</dcterms:created>
  <dcterms:modified xsi:type="dcterms:W3CDTF">2026-07-29T23:16:44Z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