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Case</w:t>
      </w:r>
      <w:r>
        <w:t xml:space="preserve"> </w:t>
      </w:r>
      <w:r>
        <w:t xml:space="preserve">Study:</w:t>
      </w:r>
      <w:r>
        <w:t xml:space="preserve"> </w:t>
      </w:r>
      <w:r>
        <w:t xml:space="preserve">Capturing</w:t>
      </w:r>
      <w:r>
        <w:t xml:space="preserve"> </w:t>
      </w:r>
      <w:r>
        <w:t xml:space="preserve">the</w:t>
      </w:r>
      <w:r>
        <w:t xml:space="preserve"> </w:t>
      </w:r>
      <w:r>
        <w:t xml:space="preserve">Soul</w:t>
      </w:r>
      <w:r>
        <w:t xml:space="preserve"> </w:t>
      </w:r>
      <w:r>
        <w:t xml:space="preserve">of</w:t>
      </w:r>
      <w:r>
        <w:t xml:space="preserve"> </w:t>
      </w:r>
      <w:r>
        <w:t xml:space="preserve">Nepal</w:t>
      </w:r>
      <w:r>
        <w:t xml:space="preserve"> </w:t>
      </w:r>
      <w:r>
        <w:t xml:space="preserve">Kathmandu</w:t>
      </w:r>
    </w:p>
    <w:bookmarkStart w:id="30" w:name="X8c288d17189428d2f9016e5bbf78727b35e389f"/>
    <w:p>
      <w:pPr>
        <w:pStyle w:val="Heading1"/>
      </w:pPr>
      <w:r>
        <w:t xml:space="preserve">Videographer Case Study: Capturing the Soul of Nepal Kathmandu</w:t>
      </w:r>
    </w:p>
    <w:p>
      <w:pPr>
        <w:pStyle w:val="FirstParagraph"/>
      </w:pPr>
      <w:r>
        <w:rPr>
          <w:bCs/>
          <w:b/>
        </w:rPr>
        <w:t xml:space="preserve">Date:</w:t>
      </w:r>
      <w:r>
        <w:t xml:space="preserve"> </w:t>
      </w:r>
      <w:r>
        <w:t xml:space="preserve">October 2023</w:t>
      </w:r>
      <w:r>
        <w:br/>
      </w:r>
    </w:p>
    <w:p>
      <w:pPr>
        <w:pStyle w:val="BodyText"/>
      </w:pPr>
      <w:r>
        <w:t xml:space="preserve">Subject:</w:t>
      </w:r>
      <w:r>
        <w:rPr>
          <w:bCs/>
          <w:b/>
        </w:rPr>
        <w:t xml:space="preserve">Location Focus:</w:t>
      </w:r>
      <w:r>
        <w:t xml:space="preserve">Nepal, Kathmandu Valley</w:t>
      </w:r>
    </w:p>
    <w:bookmarkStart w:id="20" w:name="introduction"/>
    <w:p>
      <w:pPr>
        <w:pStyle w:val="Heading2"/>
      </w:pPr>
      <w:r>
        <w:t xml:space="preserve">1. Introduction</w:t>
      </w:r>
    </w:p>
    <w:p>
      <w:pPr>
        <w:pStyle w:val="FirstParagraph"/>
      </w:pPr>
      <w:r>
        <w:t xml:space="preserve">In the rapidly evolving landscape of visual media, the role of a professional</w:t>
      </w:r>
      <w:r>
        <w:t xml:space="preserve"> </w:t>
      </w:r>
      <w:r>
        <w:rPr>
          <w:bCs/>
          <w:b/>
        </w:rPr>
        <w:t xml:space="preserve">Videographer</w:t>
      </w:r>
      <w:r>
        <w:t xml:space="preserve">Nepal Kathmandu. As one of the oldest continuously inhabited cities in the world and a gateway to the Himalayas, Kathmandu presents a paradoxical environment for videographers: it is a place where ancient tradition clashes with modern urbanization, offering visually rich opportunities that are simultaneously fraught with logistical and environmental challenges.</w:t>
      </w:r>
    </w:p>
    <w:p>
      <w:pPr>
        <w:pStyle w:val="BodyText"/>
      </w:pPr>
      <w:r>
        <w:t xml:space="preserve">The objective of this study is to analyze how a dedicated</w:t>
      </w:r>
      <w:r>
        <w:t xml:space="preserve"> </w:t>
      </w:r>
      <w:r>
        <w:rPr>
          <w:bCs/>
          <w:b/>
        </w:rPr>
        <w:t xml:space="preserve">Videographer</w:t>
      </w:r>
      <w:r>
        <w:t xml:space="preserve"> </w:t>
      </w:r>
      <w:r>
        <w:t xml:space="preserve">can navigate the infrastructural limitations, climatic variables, and cultural nuances of</w:t>
      </w:r>
      <w:r>
        <w:t xml:space="preserve"> </w:t>
      </w:r>
      <w:r>
        <w:rPr>
          <w:bCs/>
          <w:b/>
        </w:rPr>
        <w:t xml:space="preserve">Nepal Kathmandu</w:t>
      </w:r>
      <w:r>
        <w:t xml:space="preserve"> </w:t>
      </w:r>
      <w:r>
        <w:t xml:space="preserve">to produce broadcast-ready or cinematic-grade content. By dissecting these challenges and solutions, we aim to provide a comprehensive framework for media professionals looking to operate in similar heritage-rich yet infrastructurally developing regions.</w:t>
      </w:r>
    </w:p>
    <w:bookmarkEnd w:id="20"/>
    <w:bookmarkStart w:id="23" w:name="X002adad501012c65090416720233dd6e4c2f475"/>
    <w:p>
      <w:pPr>
        <w:pStyle w:val="Heading2"/>
      </w:pPr>
      <w:r>
        <w:t xml:space="preserve">2. Environmental and Logistical Challenges in Nepal Kathmandu</w:t>
      </w:r>
    </w:p>
    <w:p>
      <w:pPr>
        <w:pStyle w:val="FirstParagraph"/>
      </w:pPr>
      <w:r>
        <w:t xml:space="preserve">The primary challenge faced by any</w:t>
      </w:r>
      <w:r>
        <w:t xml:space="preserve"> </w:t>
      </w:r>
      <w:r>
        <w:rPr>
          <w:bCs/>
          <w:b/>
        </w:rPr>
        <w:t xml:space="preserve">Videographer</w:t>
      </w:r>
      <w:r>
        <w:t xml:space="preserve"> </w:t>
      </w:r>
      <w:r>
        <w:t xml:space="preserve">working in</w:t>
      </w:r>
      <w:r>
        <w:t xml:space="preserve"> </w:t>
      </w:r>
      <w:r>
        <w:rPr>
          <w:bCs/>
          <w:b/>
        </w:rPr>
        <w:t xml:space="preserve">Nepal Kathmandu</w:t>
      </w:r>
      <w:r>
        <w:t xml:space="preserve"> </w:t>
      </w:r>
      <w:r>
        <w:t xml:space="preserve">is the environmental diversity compressed within a small geographic area. The city sits at an altitude of approximately 1,400 meters (4,593 ft), which affects human performance and equipment functionality differently than sea-level operations.</w:t>
      </w:r>
    </w:p>
    <w:bookmarkStart w:id="21" w:name="air-quality-and-atmospheric-conditions"/>
    <w:p>
      <w:pPr>
        <w:pStyle w:val="Heading3"/>
      </w:pPr>
      <w:r>
        <w:t xml:space="preserve">2.1 Air Quality and Atmospheric Conditions</w:t>
      </w:r>
    </w:p>
    <w:p>
      <w:pPr>
        <w:pStyle w:val="FirstParagraph"/>
      </w:pPr>
      <w:r>
        <w:t xml:space="preserve">Kathmandu frequently suffers from poor air quality due to vehicular emissions, construction dust, and seasonal agricultural burning in surrounding regions. For a</w:t>
      </w:r>
      <w:r>
        <w:t xml:space="preserve"> </w:t>
      </w:r>
      <w:r>
        <w:rPr>
          <w:bCs/>
          <w:b/>
        </w:rPr>
        <w:t xml:space="preserve">Videographer</w:t>
      </w:r>
      <w:r>
        <w:t xml:space="preserve">, this presents a significant optical challenge. Lens flare becomes unpredictable, contrast ratios drop significantly, and color grading becomes more complex because the ambient light is often diffused by particulate matter. Successful production in</w:t>
      </w:r>
      <w:r>
        <w:t xml:space="preserve"> </w:t>
      </w:r>
      <w:r>
        <w:rPr>
          <w:bCs/>
          <w:b/>
        </w:rPr>
        <w:t xml:space="preserve">Nepal Kathmandu</w:t>
      </w:r>
      <w:r>
        <w:t xml:space="preserve"> </w:t>
      </w:r>
      <w:r>
        <w:t xml:space="preserve">requires the use of high-quality filters (such as circular polarizers and ND filters) to manage contrast and ensure clarity. Furthermore, post-production workflows must account for desaturation caused by haze, requiring advanced color correction techniques to restore vibrancy without introducing digital noise.</w:t>
      </w:r>
    </w:p>
    <w:bookmarkEnd w:id="21"/>
    <w:bookmarkStart w:id="22" w:name="infrastructure-and-power-stability"/>
    <w:p>
      <w:pPr>
        <w:pStyle w:val="Heading3"/>
      </w:pPr>
      <w:r>
        <w:t xml:space="preserve">2.2 Infrastructure and Power Stability</w:t>
      </w:r>
    </w:p>
    <w:p>
      <w:pPr>
        <w:pStyle w:val="FirstParagraph"/>
      </w:pPr>
      <w:r>
        <w:t xml:space="preserve">While Kathmandu has improved significantly in recent years, power fluctuations remain a reality. A professional</w:t>
      </w:r>
      <w:r>
        <w:t xml:space="preserve"> </w:t>
      </w:r>
      <w:r>
        <w:rPr>
          <w:bCs/>
          <w:b/>
        </w:rPr>
        <w:t xml:space="preserve">Videographer</w:t>
      </w:r>
      <w:r>
        <w:t xml:space="preserve">Nepal Kathmandu that extends beyond daylight hours or moves to remote outskirts of the city.</w:t>
      </w:r>
    </w:p>
    <w:bookmarkEnd w:id="22"/>
    <w:bookmarkEnd w:id="23"/>
    <w:bookmarkStart w:id="26" w:name="Xbdb60e6a5b16b6846f9b3d690caff89a4c87373"/>
    <w:p>
      <w:pPr>
        <w:pStyle w:val="Heading2"/>
      </w:pPr>
      <w:r>
        <w:t xml:space="preserve">3. Cultural Sensitivity and Narrative Construction</w:t>
      </w:r>
    </w:p>
    <w:p>
      <w:pPr>
        <w:pStyle w:val="FirstParagraph"/>
      </w:pPr>
      <w:r>
        <w:t xml:space="preserve">The heart of effective videography lies in storytelling, and no story is more complex than that of a living heritage site like Kathmandu. A</w:t>
      </w:r>
      <w:r>
        <w:t xml:space="preserve"> </w:t>
      </w:r>
      <w:r>
        <w:rPr>
          <w:bCs/>
          <w:b/>
        </w:rPr>
        <w:t xml:space="preserve">Videographer</w:t>
      </w:r>
    </w:p>
    <w:bookmarkStart w:id="24" w:name="navigating-religious-and-social-norms"/>
    <w:p>
      <w:pPr>
        <w:pStyle w:val="Heading3"/>
      </w:pPr>
      <w:r>
        <w:t xml:space="preserve">3.1 Navigating Religious and Social Norms</w:t>
      </w:r>
    </w:p>
    <w:p>
      <w:pPr>
        <w:pStyle w:val="FirstParagraph"/>
      </w:pPr>
      <w:r>
        <w:t xml:space="preserve">Kathmandu is home to numerous Hindu and Buddhist temples, each with specific rules regarding photography and videography. For instance, inside certain sanctums within the Durbar Square or Swayambhunath Stupa, recording may be strictly prohibited. A competent</w:t>
      </w:r>
      <w:r>
        <w:t xml:space="preserve"> </w:t>
      </w:r>
      <w:r>
        <w:rPr>
          <w:bCs/>
          <w:b/>
        </w:rPr>
        <w:t xml:space="preserve">Videographer</w:t>
      </w:r>
      <w:r>
        <w:t xml:space="preserve"> </w:t>
      </w:r>
      <w:r>
        <w:t xml:space="preserve">must conduct thorough pre-production research to understand these boundaries. Ignorance can lead to legal issues or social backlash, which can halt production entirely.</w:t>
      </w:r>
    </w:p>
    <w:bookmarkEnd w:id="24"/>
    <w:bookmarkStart w:id="25" w:name="the-human-element-in-nepal-kathmandu"/>
    <w:p>
      <w:pPr>
        <w:pStyle w:val="Heading3"/>
      </w:pPr>
      <w:r>
        <w:t xml:space="preserve">3.2 The Human Element in Nepal Kathmandu</w:t>
      </w:r>
    </w:p>
    <w:p>
      <w:pPr>
        <w:pStyle w:val="FirstParagraph"/>
      </w:pPr>
      <w:r>
        <w:t xml:space="preserve">The people of Kathmandu are resilient and vibrant. However, gaining access to intimate moments requires trust. A</w:t>
      </w:r>
      <w:r>
        <w:t xml:space="preserve"> </w:t>
      </w:r>
      <w:r>
        <w:rPr>
          <w:bCs/>
          <w:b/>
        </w:rPr>
        <w:t xml:space="preserve">Videographer</w:t>
      </w:r>
      <w:r>
        <w:t xml:space="preserve">Nepal Kathmandu. This approach results in authentic footage that captures the true spirit of the location, rather than just its superficial aesthetics.</w:t>
      </w:r>
    </w:p>
    <w:bookmarkEnd w:id="25"/>
    <w:bookmarkEnd w:id="26"/>
    <w:bookmarkStart w:id="27" w:name="X03bd9eb13ebbe5017bd28c25d611cb8cb1bb80e"/>
    <w:p>
      <w:pPr>
        <w:pStyle w:val="Heading2"/>
      </w:pPr>
      <w:r>
        <w:t xml:space="preserve">4. Technical Workflow: From Capture to Post-Production</w:t>
      </w:r>
    </w:p>
    <w:p>
      <w:pPr>
        <w:pStyle w:val="FirstParagraph"/>
      </w:pPr>
      <w:r>
        <w:t xml:space="preserve">To deliver high-quality results in such a demanding environment, a structured technical workflow is essential for any professional</w:t>
      </w:r>
      <w:r>
        <w:t xml:space="preserve"> </w:t>
      </w:r>
      <w:r>
        <w:rPr>
          <w:bCs/>
          <w:b/>
        </w:rPr>
        <w:t xml:space="preserve">Videographer</w:t>
      </w:r>
      <w:r>
        <w:t xml:space="preserve">.</w:t>
      </w:r>
    </w:p>
    <w:p>
      <w:pPr>
        <w:numPr>
          <w:ilvl w:val="0"/>
          <w:numId w:val="1001"/>
        </w:numPr>
        <w:pStyle w:val="Compact"/>
      </w:pPr>
      <w:r>
        <w:rPr>
          <w:bCs/>
          <w:b/>
        </w:rPr>
        <w:t xml:space="preserve">Capture Strategy:</w:t>
      </w:r>
      <w:r>
        <w:t xml:space="preserve"> </w:t>
      </w:r>
      <w:r>
        <w:t xml:space="preserve">Use of gimbal stabilizers is mandatory due to the uneven terrain and cobblestone streets common in old Kathmandu. Handheld shots, while artistic, often result in unwanted shakiness unless executed by highly skilled operators. Additionally, drone footage has become a standard requirement for showcasing the dense urban sprawl against the backdrop of the Himalayas. However, drone regulations in Nepal are strict; a</w:t>
      </w:r>
      <w:r>
        <w:t xml:space="preserve"> </w:t>
      </w:r>
      <w:r>
        <w:rPr>
          <w:bCs/>
          <w:b/>
        </w:rPr>
        <w:t xml:space="preserve">Videographer</w:t>
      </w:r>
      <w:r>
        <w:t xml:space="preserve"> </w:t>
      </w:r>
      <w:r>
        <w:t xml:space="preserve">must secure necessary permits from the Civil Aviation Authority of Nepal to avoid confiscation of equipment.</w:t>
      </w:r>
    </w:p>
    <w:p>
      <w:pPr>
        <w:numPr>
          <w:ilvl w:val="0"/>
          <w:numId w:val="1001"/>
        </w:numPr>
        <w:pStyle w:val="Compact"/>
      </w:pPr>
      <w:r>
        <w:rPr>
          <w:bCs/>
          <w:b/>
        </w:rPr>
        <w:t xml:space="preserve">Audio Capture:</w:t>
      </w:r>
      <w:r>
        <w:t xml:space="preserve"> </w:t>
      </w:r>
      <w:r>
        <w:t xml:space="preserve">The soundscape of Kathmandu is chaotic, filled with temple bells, traffic honking, and chanting. Directional microphones and windshields are critical. In open spaces like Thamel or Durbar Square, background noise can overwhelm dialogue. Wireless lapel microphones for interviewees are indispensable.</w:t>
      </w:r>
    </w:p>
    <w:p>
      <w:pPr>
        <w:numPr>
          <w:ilvl w:val="0"/>
          <w:numId w:val="1001"/>
        </w:numPr>
        <w:pStyle w:val="Compact"/>
      </w:pPr>
      <w:r>
        <w:rPr>
          <w:bCs/>
          <w:b/>
        </w:rPr>
        <w:t xml:space="preserve">Data Management:</w:t>
      </w:r>
      <w:r>
        <w:t xml:space="preserve"> </w:t>
      </w:r>
      <w:r>
        <w:t xml:space="preserve">Given the heat and dust in Kathmandu, hard drives are prone to failure. A</w:t>
      </w:r>
      <w:r>
        <w:t xml:space="preserve"> </w:t>
      </w:r>
      <w:r>
        <w:rPr>
          <w:bCs/>
          <w:b/>
        </w:rPr>
        <w:t xml:space="preserve">Videographer</w:t>
      </w:r>
      <w:r>
        <w:t xml:space="preserve">Nepal Kathmandu is never lost due to hardware failure.</w:t>
      </w:r>
    </w:p>
    <w:bookmarkEnd w:id="27"/>
    <w:bookmarkStart w:id="28" w:name="X80b640560c9e995d2a5e2df27296cbd4a3dd21a"/>
    <w:p>
      <w:pPr>
        <w:pStyle w:val="Heading2"/>
      </w:pPr>
      <w:r>
        <w:t xml:space="preserve">5. Case Scenario: A Documentary Series on Traditional Craftsmanship</w:t>
      </w:r>
    </w:p>
    <w:p>
      <w:pPr>
        <w:pStyle w:val="FirstParagraph"/>
      </w:pPr>
      <w:r>
        <w:t xml:space="preserve">To illustrate these points, consider a hypothetical project where a client commissions a</w:t>
      </w:r>
      <w:r>
        <w:t xml:space="preserve"> </w:t>
      </w:r>
      <w:r>
        <w:rPr>
          <w:bCs/>
          <w:b/>
        </w:rPr>
        <w:t xml:space="preserve">Videographer</w:t>
      </w:r>
    </w:p>
    <w:p>
      <w:pPr>
        <w:pStyle w:val="BodyText"/>
      </w:pPr>
      <w:r>
        <w:rPr>
          <w:bCs/>
          <w:b/>
        </w:rPr>
        <w:t xml:space="preserve">The Challenge:</w:t>
      </w:r>
      <w:r>
        <w:t xml:space="preserve"> </w:t>
      </w:r>
      <w:r>
        <w:t xml:space="preserve">The interior of the foundries is dimly lit and filled with smoke from traditional furnaces. Exterior shots require capturing the contrast between modern city life in nearby Lalitpur and ancient techniques.</w:t>
      </w:r>
    </w:p>
    <w:p>
      <w:pPr>
        <w:pStyle w:val="BodyText"/>
      </w:pPr>
      <w:r>
        <w:rPr>
          <w:bCs/>
          <w:b/>
        </w:rPr>
        <w:t xml:space="preserve">Solution Applied:</w:t>
      </w:r>
    </w:p>
    <w:p>
      <w:pPr>
        <w:numPr>
          <w:ilvl w:val="0"/>
          <w:numId w:val="1002"/>
        </w:numPr>
        <w:pStyle w:val="Compact"/>
      </w:pPr>
      <w:r>
        <w:t xml:space="preserve">The</w:t>
      </w:r>
      <w:r>
        <w:t xml:space="preserve"> </w:t>
      </w:r>
      <w:r>
        <w:rPr>
          <w:bCs/>
          <w:b/>
        </w:rPr>
        <w:t xml:space="preserve">Videographer</w:t>
      </w:r>
      <w:r>
        <w:t xml:space="preserve"> </w:t>
      </w:r>
      <w:r>
        <w:t xml:space="preserve">utilized large aperture lenses (f/1.8 or lower) to maximize available light without increasing ISO, thereby reducing grain in the smoky environment.</w:t>
      </w:r>
    </w:p>
    <w:p>
      <w:pPr>
        <w:numPr>
          <w:ilvl w:val="0"/>
          <w:numId w:val="1002"/>
        </w:numPr>
        <w:pStyle w:val="Compact"/>
      </w:pPr>
      <w:r>
        <w:t xml:space="preserve">Natural light was used extensively during "golden hour" for exterior shots of the city, minimizing the need for artificial lighting which would require unstable power sources.</w:t>
      </w:r>
    </w:p>
    <w:p>
      <w:pPr>
        <w:numPr>
          <w:ilvl w:val="0"/>
          <w:numId w:val="1002"/>
        </w:numPr>
        <w:pStyle w:val="Compact"/>
      </w:pPr>
      <w:r>
        <w:t xml:space="preserve">Cultural brokers were hired to facilitate introductions with local craftsmen, ensuring respectful interaction and access to restricted areas within workshops.</w:t>
      </w:r>
    </w:p>
    <w:p>
      <w:pPr>
        <w:numPr>
          <w:ilvl w:val="0"/>
          <w:numId w:val="1002"/>
        </w:numPr>
        <w:pStyle w:val="Compact"/>
      </w:pPr>
      <w:r>
        <w:t xml:space="preserve">All permits were secured prior to arrival in</w:t>
      </w:r>
      <w:r>
        <w:t xml:space="preserve"> </w:t>
      </w:r>
      <w:r>
        <w:rPr>
          <w:bCs/>
          <w:b/>
        </w:rPr>
        <w:t xml:space="preserve">Nepal Kathmandu</w:t>
      </w:r>
      <w:r>
        <w:t xml:space="preserve">, preventing bureaucratic delays.</w:t>
      </w:r>
    </w:p>
    <w:bookmarkEnd w:id="28"/>
    <w:bookmarkStart w:id="29" w:name="conclusion"/>
    <w:p>
      <w:pPr>
        <w:pStyle w:val="Heading2"/>
      </w:pPr>
      <w:r>
        <w:t xml:space="preserve">6. Conclusion</w:t>
      </w:r>
    </w:p>
    <w:p>
      <w:pPr>
        <w:pStyle w:val="FirstParagraph"/>
      </w:pPr>
      <w:r>
        <w:t xml:space="preserve">The role of a videographer is multifaceted, requiring a blend of technical expertise, logistical planning, and cultural intelligence. In the context of</w:t>
      </w:r>
      <w:r>
        <w:t xml:space="preserve"> </w:t>
      </w:r>
      <w:r>
        <w:rPr>
          <w:bCs/>
          <w:b/>
        </w:rPr>
        <w:t xml:space="preserve">Nepal Kathmandu</w:t>
      </w:r>
      <w:r>
        <w:t xml:space="preserve">, these requirements are amplified by the unique environmental and infrastructural conditions. The dust haze demands superior optical management; the power instability demands robust backup systems; and the rich cultural tapestry demands respectful engagement.</w:t>
      </w:r>
    </w:p>
    <w:p>
      <w:pPr>
        <w:pStyle w:val="BodyText"/>
      </w:pPr>
      <w:r>
        <w:t xml:space="preserve">For businesses, NGOs, and media houses looking to produce content in this region, understanding these nuances is not optional—it is essential. A successful project in</w:t>
      </w:r>
      <w:r>
        <w:t xml:space="preserve"> </w:t>
      </w:r>
      <w:r>
        <w:rPr>
          <w:bCs/>
          <w:b/>
        </w:rPr>
        <w:t xml:space="preserve">Nepal Kathmandu</w:t>
      </w:r>
      <w:r>
        <w:t xml:space="preserve"> </w:t>
      </w:r>
      <w:r>
        <w:t xml:space="preserve">does not just capture images; it tells a story of resilience and beauty that resonates with global audiences. The</w:t>
      </w:r>
      <w:r>
        <w:t xml:space="preserve"> </w:t>
      </w:r>
      <w:r>
        <w:rPr>
          <w:bCs/>
          <w:b/>
        </w:rPr>
        <w:t xml:space="preserve">Videographer</w:t>
      </w:r>
      <w:r>
        <w:t xml:space="preserve">Nepal Kathmandu.</w:t>
      </w:r>
    </w:p>
    <w:p>
      <w:pPr>
        <w:pStyle w:val="BodyText"/>
      </w:pPr>
      <w:r>
        <w:t xml:space="preserve">In summary, videography in Nepal Kathmandu is not merely a technical execution but an artistic journey through history. It requires a Videographer who is as much an anthropologist as they are a cinematographer.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Case Study: Capturing the Soul of Nepal Kathmandu</dc:title>
  <dc:creator/>
  <dc:language>en</dc:language>
  <cp:keywords/>
  <dcterms:created xsi:type="dcterms:W3CDTF">2026-07-29T14:54:04Z</dcterms:created>
  <dcterms:modified xsi:type="dcterms:W3CDTF">2026-07-29T14:54:04Z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