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Nigeria</w:t>
      </w:r>
      <w:r>
        <w:t xml:space="preserve"> </w:t>
      </w:r>
      <w:r>
        <w:t xml:space="preserve">Abuja</w:t>
      </w:r>
    </w:p>
    <w:bookmarkStart w:id="32" w:name="X866a023991980ad643569e4a8087acb14f8620a"/>
    <w:p>
      <w:pPr>
        <w:pStyle w:val="Heading1"/>
      </w:pPr>
      <w:r>
        <w:t xml:space="preserve">Bridging the Visual Gap: A Case Study on the Rising Demand for Videographer Services in Nigeria Abuja</w:t>
      </w:r>
    </w:p>
    <w:p>
      <w:pPr>
        <w:pStyle w:val="FirstParagraph"/>
      </w:pPr>
      <w:r>
        <w:t xml:space="preserve">The capital city of Nigeria,</w:t>
      </w:r>
      <w:r>
        <w:t xml:space="preserve"> </w:t>
      </w:r>
      <w:r>
        <w:rPr>
          <w:bCs/>
          <w:b/>
        </w:rPr>
        <w:t xml:space="preserve">Nigeria Abuja</w:t>
      </w:r>
      <w:r>
        <w:t xml:space="preserve">, stands as a unique economic and political hub. Unlike Lagos, which is characterized by its chaotic energy and commercial sprawl,</w:t>
      </w:r>
      <w:r>
        <w:t xml:space="preserve"> </w:t>
      </w:r>
      <w:r>
        <w:rPr>
          <w:bCs/>
          <w:b/>
        </w:rPr>
        <w:t xml:space="preserve">Nigeria Abuja</w:t>
      </w:r>
      <w:r>
        <w:t xml:space="preserve"> </w:t>
      </w:r>
      <w:r>
        <w:t xml:space="preserve">is defined by its structured urban planning, diplomatic presence, and corporate headquarters. In this environment where first impressions are paramount across government sectors, NGOs, multinational corporations the need for high-quality visual communication has skyrocketed. This case study explores the critical role of a professional</w:t>
      </w:r>
      <w:r>
        <w:t xml:space="preserve"> </w:t>
      </w:r>
      <w:r>
        <w:rPr>
          <w:iCs/>
          <w:i/>
        </w:rPr>
        <w:t xml:space="preserve">Videographer</w:t>
      </w:r>
      <w:r>
        <w:t xml:space="preserve"> </w:t>
      </w:r>
      <w:r>
        <w:t xml:space="preserve">in capturing the essence of business operations within this specific geopolitical context.</w:t>
      </w:r>
    </w:p>
    <w:bookmarkStart w:id="21" w:name="background"/>
    <w:bookmarkStart w:id="20" w:name="X801746c5b00a28ff3e2885ab8ec1caf8c656fcc"/>
    <w:p>
      <w:pPr>
        <w:pStyle w:val="Heading2"/>
      </w:pPr>
      <w:r>
        <w:t xml:space="preserve">The Context: Why Nigeria Abuja Requires Specialized Videography</w:t>
      </w:r>
    </w:p>
    <w:p>
      <w:pPr>
        <w:pStyle w:val="FirstParagraph"/>
      </w:pPr>
      <w:r>
        <w:t xml:space="preserve">To understand the necessity of hiring a dedicated</w:t>
      </w:r>
      <w:r>
        <w:t xml:space="preserve"> </w:t>
      </w:r>
      <w:r>
        <w:rPr>
          <w:bCs/>
          <w:b/>
        </w:rPr>
        <w:t xml:space="preserve">Videographer</w:t>
      </w:r>
      <w:r>
        <w:t xml:space="preserve">, one must first analyze the unique landscape of</w:t>
      </w:r>
      <w:r>
        <w:t xml:space="preserve"> </w:t>
      </w:r>
      <w:r>
        <w:rPr>
          <w:bCs/>
          <w:b/>
        </w:rPr>
        <w:t xml:space="preserve">Nigeria Abuja</w:t>
      </w:r>
      <w:r>
        <w:t xml:space="preserve">. The city is home to embassies, international NGOs, government ministries, and a growing tech ecosystem. These entities do not just sell products; they sell trust, authority, and vision. In such a high-stakes environment generic stock footage or amateur mobile phone videos are insufficient for conveying the desired level of professionalism.</w:t>
      </w:r>
    </w:p>
    <w:p>
      <w:pPr>
        <w:pStyle w:val="BodyText"/>
      </w:pPr>
      <w:r>
        <w:t xml:space="preserve">The urban fabric of</w:t>
      </w:r>
      <w:r>
        <w:t xml:space="preserve"> </w:t>
      </w:r>
      <w:r>
        <w:rPr>
          <w:bCs/>
          <w:b/>
        </w:rPr>
        <w:t xml:space="preserve">Nigeria Abuja</w:t>
      </w:r>
      <w:r>
        <w:t xml:space="preserve"> </w:t>
      </w:r>
      <w:r>
        <w:t xml:space="preserve">is distinct. It features wide avenues, modern architecture, and green spaces that provide excellent backdrops for corporate storytelling. However, navigating this terrain requires technical expertise that goes beyond simply holding a camera. A skilled</w:t>
      </w:r>
      <w:r>
        <w:t xml:space="preserve"> </w:t>
      </w:r>
      <w:r>
        <w:rPr>
          <w:iCs/>
          <w:i/>
        </w:rPr>
        <w:t xml:space="preserve">Videographer</w:t>
      </w:r>
      <w:r>
        <w:t xml:space="preserve"> </w:t>
      </w:r>
      <w:r>
        <w:t xml:space="preserve">understands the lighting conditions in glass-walled conference centers in Wuse II or the outdoor logistical challenges of filming in Garki during peak traffic hours.</w:t>
      </w:r>
    </w:p>
    <w:bookmarkEnd w:id="20"/>
    <w:bookmarkEnd w:id="21"/>
    <w:bookmarkStart w:id="23" w:name="problem-statement"/>
    <w:bookmarkStart w:id="22" w:name="X32ed972b8ee829285096b2dc0fc4155dc42bc1d"/>
    <w:p>
      <w:pPr>
        <w:pStyle w:val="Heading2"/>
      </w:pPr>
      <w:r>
        <w:t xml:space="preserve">The Problem: Disconnect Between Brand Vision and Visual Output</w:t>
      </w:r>
    </w:p>
    <w:p>
      <w:pPr>
        <w:pStyle w:val="FirstParagraph"/>
      </w:pPr>
      <w:r>
        <w:t xml:space="preserve">Many organizations operating within</w:t>
      </w:r>
      <w:r>
        <w:t xml:space="preserve"> </w:t>
      </w:r>
      <w:r>
        <w:rPr>
          <w:bCs/>
          <w:b/>
        </w:rPr>
        <w:t xml:space="preserve">Nigeria Abuja</w:t>
      </w:r>
      <w:r>
        <w:t xml:space="preserve"> </w:t>
      </w:r>
      <w:r>
        <w:t xml:space="preserve">faced a significant challenge prior to adopting professional video strategies. Their digital marketing efforts were largely static, relying on photographs and text. While effective for basic information dissemination, these mediums failed to engage the sophisticated audience of the capital city. Furthermore, internal communications were often dry and lacked emotional resonance.</w:t>
      </w:r>
    </w:p>
    <w:p>
      <w:pPr>
        <w:pStyle w:val="BodyText"/>
      </w:pPr>
      <w:r>
        <w:t xml:space="preserve">The core problem was not a lack of content production budget, but rather a lack of strategic visual execution. Companies were aware that video content generates higher engagement rates on social media platforms like LinkedIn and Instagram, which are heavily used by the professional class in</w:t>
      </w:r>
      <w:r>
        <w:t xml:space="preserve"> </w:t>
      </w:r>
      <w:r>
        <w:rPr>
          <w:bCs/>
          <w:b/>
        </w:rPr>
        <w:t xml:space="preserve">Nigeria Abuja</w:t>
      </w:r>
      <w:r>
        <w:t xml:space="preserve">. However, they lacked the in-house expertise to produce polished narratives. They needed a partner who could bridge the gap between their corporate identity and compelling visual storytelling.</w:t>
      </w:r>
    </w:p>
    <w:bookmarkEnd w:id="22"/>
    <w:bookmarkEnd w:id="23"/>
    <w:bookmarkStart w:id="25" w:name="solution"/>
    <w:bookmarkStart w:id="24" w:name="Xad5c18d1e15b083e5248e5a742d5a54d30f430f"/>
    <w:p>
      <w:pPr>
        <w:pStyle w:val="Heading2"/>
      </w:pPr>
      <w:r>
        <w:t xml:space="preserve">The Solution: Engaging a Professional Videographer</w:t>
      </w:r>
    </w:p>
    <w:p>
      <w:pPr>
        <w:pStyle w:val="FirstParagraph"/>
      </w:pPr>
      <w:r>
        <w:t xml:space="preserve">Our case study focuses on a mid-sized logistics firm headquartered in</w:t>
      </w:r>
      <w:r>
        <w:t xml:space="preserve"> </w:t>
      </w:r>
      <w:r>
        <w:rPr>
          <w:bCs/>
          <w:b/>
        </w:rPr>
        <w:t xml:space="preserve">Nigeria Abuja</w:t>
      </w:r>
      <w:r>
        <w:t xml:space="preserve">, which sought to rebrand its digital presence. The solution was to engage a freelance</w:t>
      </w:r>
      <w:r>
        <w:t xml:space="preserve"> </w:t>
      </w:r>
      <w:r>
        <w:rPr>
          <w:iCs/>
          <w:i/>
        </w:rPr>
        <w:t xml:space="preserve">Videographer</w:t>
      </w:r>
      <w:r>
        <w:t xml:space="preserve"> </w:t>
      </w:r>
      <w:r>
        <w:t xml:space="preserve">with specific experience in corporate documentary-style filmmaking. This decision was driven by several factors:</w:t>
      </w:r>
    </w:p>
    <w:p>
      <w:pPr>
        <w:numPr>
          <w:ilvl w:val="0"/>
          <w:numId w:val="1001"/>
        </w:numPr>
        <w:pStyle w:val="Compact"/>
      </w:pPr>
      <w:r>
        <w:rPr>
          <w:bCs/>
          <w:b/>
        </w:rPr>
        <w:t xml:space="preserve">Local Insight:</w:t>
      </w:r>
      <w:r>
        <w:t xml:space="preserve"> </w:t>
      </w:r>
      <w:r>
        <w:t xml:space="preserve">The chosen</w:t>
      </w:r>
      <w:r>
        <w:t xml:space="preserve"> </w:t>
      </w:r>
      <w:r>
        <w:rPr>
          <w:iCs/>
          <w:i/>
        </w:rPr>
        <w:t xml:space="preserve">Videographer</w:t>
      </w:r>
      <w:r>
        <w:t xml:space="preserve"> </w:t>
      </w:r>
      <w:r>
        <w:t xml:space="preserve">possessed intimate knowledge of the landmarks and aesthetic preferences of</w:t>
      </w:r>
      <w:r>
        <w:t xml:space="preserve"> </w:t>
      </w:r>
      <w:r>
        <w:rPr>
          <w:bCs/>
          <w:b/>
        </w:rPr>
        <w:t xml:space="preserve">Nigeria Abuja</w:t>
      </w:r>
      <w:r>
        <w:t xml:space="preserve">. They knew which locations offered the best cinematic angles for corporate prestige without requiring excessive permits.</w:t>
      </w:r>
    </w:p>
    <w:p>
      <w:pPr>
        <w:numPr>
          <w:ilvl w:val="0"/>
          <w:numId w:val="1001"/>
        </w:numPr>
        <w:pStyle w:val="Compact"/>
      </w:pPr>
      <w:r>
        <w:t xml:space="preserve">A professional</w:t>
      </w:r>
      <w:r>
        <w:t xml:space="preserve"> </w:t>
      </w:r>
      <w:r>
        <w:rPr>
          <w:iCs/>
          <w:i/>
        </w:rPr>
        <w:t xml:space="preserve">Videographer</w:t>
      </w:r>
      <w:r>
        <w:t xml:space="preserve"> </w:t>
      </w:r>
      <w:r>
        <w:t xml:space="preserve">brought high-end equipment capable of handling varied lighting environments, from harsh sunlight in open compounds to low-light boardrooms. This ensures consistent quality across all deliverables.</w:t>
      </w:r>
    </w:p>
    <w:p>
      <w:pPr>
        <w:numPr>
          <w:ilvl w:val="0"/>
          <w:numId w:val="1001"/>
        </w:numPr>
        <w:pStyle w:val="Compact"/>
      </w:pPr>
      <w:r>
        <w:rPr>
          <w:bCs/>
          <w:b/>
        </w:rPr>
        <w:t xml:space="preserve">Narrative Structure:</w:t>
      </w:r>
      <w:r>
        <w:t xml:space="preserve"> </w:t>
      </w:r>
      <w:r>
        <w:t xml:space="preserve">Beyond filming, the</w:t>
      </w:r>
      <w:r>
        <w:t xml:space="preserve"> </w:t>
      </w:r>
      <w:r>
        <w:rPr>
          <w:iCs/>
          <w:i/>
        </w:rPr>
        <w:t xml:space="preserve">Videographer</w:t>
      </w:r>
      <w:r>
        <w:t xml:space="preserve"> </w:t>
      </w:r>
      <w:r>
        <w:t xml:space="preserve">acted as a storyteller. They interviewed staff and executives to extract key messages about safety, reliability, and speed—values critical for a logistics company.</w:t>
      </w:r>
    </w:p>
    <w:bookmarkEnd w:id="24"/>
    <w:bookmarkEnd w:id="25"/>
    <w:bookmarkStart w:id="27" w:name="execution"/>
    <w:bookmarkStart w:id="26" w:name="X3965159aa84978667e0ea5a4be96650b0b3a7a1"/>
    <w:p>
      <w:pPr>
        <w:pStyle w:val="Heading2"/>
      </w:pPr>
      <w:r>
        <w:t xml:space="preserve">The Execution Phase: Filming in Nigeria Abuja</w:t>
      </w:r>
    </w:p>
    <w:p>
      <w:pPr>
        <w:pStyle w:val="FirstParagraph"/>
      </w:pPr>
      <w:r>
        <w:t xml:space="preserve">The production phase highlighted the importance of local logistical planning.</w:t>
      </w:r>
      <w:r>
        <w:t xml:space="preserve"> </w:t>
      </w:r>
      <w:r>
        <w:rPr>
          <w:bCs/>
          <w:b/>
        </w:rPr>
        <w:t xml:space="preserve">Nigeria Abuja</w:t>
      </w:r>
      <w:r>
        <w:t xml:space="preserve"> </w:t>
      </w:r>
      <w:r>
        <w:t xml:space="preserve">has specific traffic patterns and security protocols, especially when filming near government zones or diplomatic areas. The</w:t>
      </w:r>
      <w:r>
        <w:t xml:space="preserve"> </w:t>
      </w:r>
      <w:r>
        <w:rPr>
          <w:iCs/>
          <w:i/>
        </w:rPr>
        <w:t xml:space="preserve">Videographer</w:t>
      </w:r>
      <w:r>
        <w:t xml:space="preserve"> </w:t>
      </w:r>
      <w:r>
        <w:t xml:space="preserve">navigated these constraints by scheduling shoots during off-peak hours and securing necessary permissions well in advance.</w:t>
      </w:r>
    </w:p>
    <w:p>
      <w:pPr>
        <w:pStyle w:val="BodyText"/>
      </w:pPr>
      <w:r>
        <w:t xml:space="preserve">The shoot included three main components:</w:t>
      </w:r>
    </w:p>
    <w:p>
      <w:pPr>
        <w:numPr>
          <w:ilvl w:val="0"/>
          <w:numId w:val="1002"/>
        </w:numPr>
        <w:pStyle w:val="Compact"/>
      </w:pPr>
      <w:r>
        <w:rPr>
          <w:bCs/>
          <w:b/>
        </w:rPr>
        <w:t xml:space="preserve">Corporate Profile:</w:t>
      </w:r>
      <w:r>
        <w:t xml:space="preserve">A sleek overview of the company’s facilities, filmed against the backdrop of modern Abuja architecture. This showcased stability and growth.</w:t>
      </w:r>
    </w:p>
    <w:p>
      <w:pPr>
        <w:numPr>
          <w:ilvl w:val="0"/>
          <w:numId w:val="1002"/>
        </w:numPr>
        <w:pStyle w:val="Compact"/>
      </w:pPr>
      <w:r>
        <w:t xml:space="preserve">Employee Testimonials: Intimate interviews conducted in quiet office spaces within</w:t>
      </w:r>
      <w:r>
        <w:t xml:space="preserve"> </w:t>
      </w:r>
      <w:r>
        <w:rPr>
          <w:bCs/>
          <w:b/>
        </w:rPr>
        <w:t xml:space="preserve">Nigeria Abuja</w:t>
      </w:r>
      <w:r>
        <w:t xml:space="preserve">, focusing on human stories to build emotional connection with potential clients.</w:t>
      </w:r>
    </w:p>
    <w:p>
      <w:pPr>
        <w:numPr>
          <w:ilvl w:val="0"/>
          <w:numId w:val="1002"/>
        </w:numPr>
        <w:pStyle w:val="Compact"/>
      </w:pPr>
      <w:r>
        <w:t xml:space="preserve">Action Shots: Dynamic footage of logistics operations, demonstrating efficiency and technological integration.</w:t>
      </w:r>
    </w:p>
    <w:bookmarkEnd w:id="26"/>
    <w:bookmarkEnd w:id="27"/>
    <w:bookmarkStart w:id="29" w:name="results"/>
    <w:bookmarkStart w:id="28" w:name="results-and-impact-analysis"/>
    <w:p>
      <w:pPr>
        <w:pStyle w:val="Heading2"/>
      </w:pPr>
      <w:r>
        <w:t xml:space="preserve">Results and Impact Analysis</w:t>
      </w:r>
    </w:p>
    <w:p>
      <w:pPr>
        <w:pStyle w:val="FirstParagraph"/>
      </w:pPr>
      <w:r>
        <w:t xml:space="preserve">The deployment of the video content produced by the</w:t>
      </w:r>
      <w:r>
        <w:t xml:space="preserve"> </w:t>
      </w:r>
      <w:r>
        <w:rPr>
          <w:iCs/>
          <w:i/>
        </w:rPr>
        <w:t xml:space="preserve">Videographer</w:t>
      </w:r>
      <w:r>
        <w:t xml:space="preserve"> </w:t>
      </w:r>
      <w:r>
        <w:t xml:space="preserve">resulted in measurable improvements for the client. Over a six-month period following the launch:</w:t>
      </w:r>
    </w:p>
    <w:p>
      <w:pPr>
        <w:numPr>
          <w:ilvl w:val="0"/>
          <w:numId w:val="1003"/>
        </w:numPr>
        <w:pStyle w:val="Compact"/>
      </w:pPr>
      <w:r>
        <w:t xml:space="preserve">A 40% increase in website engagement time, as visitors watched rather than scrolled past.</w:t>
      </w:r>
    </w:p>
    <w:p>
      <w:pPr>
        <w:numPr>
          <w:ilvl w:val="0"/>
          <w:numId w:val="1003"/>
        </w:numPr>
        <w:pStyle w:val="Compact"/>
      </w:pPr>
      <w:r>
        <w:t xml:space="preserve">A significant boost in inbound inquiries from government contracts and international partners who viewed the high-quality video as a sign of compliance and professionalism.</w:t>
      </w:r>
    </w:p>
    <w:bookmarkEnd w:id="28"/>
    <w:bookmarkEnd w:id="29"/>
    <w:p>
      <w:pPr>
        <w:pStyle w:val="FirstParagraph"/>
      </w:pPr>
      <w:r>
        <w:t xml:space="preserve">The success of this initiative underscores that a</w:t>
      </w:r>
      <w:r>
        <w:t xml:space="preserve"> </w:t>
      </w:r>
      <w:r>
        <w:rPr>
          <w:bCs/>
          <w:b/>
        </w:rPr>
        <w:t xml:space="preserve">Videographer</w:t>
      </w:r>
      <w:r>
        <w:t xml:space="preserve"> </w:t>
      </w:r>
      <w:r>
        <w:t xml:space="preserve">is not merely a technical operator but a strategic asset. In</w:t>
      </w:r>
      <w:r>
        <w:t xml:space="preserve"> </w:t>
      </w:r>
      <w:r>
        <w:rPr>
          <w:bCs/>
          <w:b/>
        </w:rPr>
        <w:t xml:space="preserve">Nigeria Abuja</w:t>
      </w:r>
      <w:r>
        <w:t xml:space="preserve">, where reputation is currency, visual proof of competence is invaluable. The ability to translate abstract corporate values into concrete visual narratives allowed the firm to differentiate itself in a competitive market.</w:t>
      </w:r>
    </w:p>
    <w:bookmarkStart w:id="31" w:name="conclusion"/>
    <w:bookmarkStart w:id="30" w:name="Xe6f2f0ba06939071c8d251d44d051bcbfa4b17c"/>
    <w:p>
      <w:pPr>
        <w:pStyle w:val="Heading2"/>
      </w:pPr>
      <w:r>
        <w:t xml:space="preserve">Conclusion: The Strategic Value of Videography in Nigeria Abuja</w:t>
      </w:r>
    </w:p>
    <w:p>
      <w:pPr>
        <w:pStyle w:val="FirstParagraph"/>
      </w:pPr>
      <w:r>
        <w:t xml:space="preserve">This case study demonstrates that investing in a professional</w:t>
      </w:r>
      <w:r>
        <w:t xml:space="preserve"> </w:t>
      </w:r>
      <w:r>
        <w:rPr>
          <w:iCs/>
          <w:i/>
        </w:rPr>
        <w:t xml:space="preserve">Videographer</w:t>
      </w:r>
      <w:r>
        <w:t xml:space="preserve"> </w:t>
      </w:r>
      <w:r>
        <w:t xml:space="preserve">is essential for any organization operating within</w:t>
      </w:r>
      <w:r>
        <w:t xml:space="preserve"> </w:t>
      </w:r>
      <w:r>
        <w:rPr>
          <w:bCs/>
          <w:b/>
        </w:rPr>
        <w:t xml:space="preserve">Nigeria Abuja</w:t>
      </w:r>
      <w:r>
        <w:t xml:space="preserve">. The unique characteristics of the capital city—from its architectural grandeur to its diplomatic importance—demand a level of production quality that only experienced professionals can provide.</w:t>
      </w:r>
    </w:p>
    <w:p>
      <w:pPr>
        <w:pStyle w:val="BodyText"/>
      </w:pPr>
      <w:r>
        <w:t xml:space="preserve">For businesses looking to establish authority, build trust, and communicate effectively with stakeholders in</w:t>
      </w:r>
      <w:r>
        <w:t xml:space="preserve"> </w:t>
      </w:r>
      <w:r>
        <w:rPr>
          <w:bCs/>
          <w:b/>
        </w:rPr>
        <w:t xml:space="preserve">Nigeria Abuja</w:t>
      </w:r>
      <w:r>
        <w:t xml:space="preserve">, video is no longer an optional extra; it is a fundamental component of modern communication. By partnering with a skilled</w:t>
      </w:r>
      <w:r>
        <w:t xml:space="preserve"> </w:t>
      </w:r>
      <w:r>
        <w:rPr>
          <w:iCs/>
          <w:i/>
        </w:rPr>
        <w:t xml:space="preserve">Videographer</w:t>
      </w:r>
      <w:r>
        <w:t xml:space="preserve"> </w:t>
      </w:r>
      <w:r>
        <w:t xml:space="preserve">who understands the local context, companies can unlock new levels of engagement and credibility. The future of corporate communication in the region lies in visual excellence, and that future begins with capturing the right shot at the right time.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Videography in Nigeria Abuja</dc:title>
  <dc:creator/>
  <dc:language>en</dc:language>
  <cp:keywords/>
  <dcterms:created xsi:type="dcterms:W3CDTF">2026-07-29T10:25:40Z</dcterms:created>
  <dcterms:modified xsi:type="dcterms:W3CDTF">2026-07-29T10:25:40Z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