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Videography</w:t>
      </w:r>
      <w:r>
        <w:t xml:space="preserve"> </w:t>
      </w:r>
      <w:r>
        <w:t xml:space="preserve">Services</w:t>
      </w:r>
      <w:r>
        <w:t xml:space="preserve"> </w:t>
      </w:r>
      <w:r>
        <w:t xml:space="preserve">in</w:t>
      </w:r>
      <w:r>
        <w:t xml:space="preserve"> </w:t>
      </w:r>
      <w:r>
        <w:t xml:space="preserve">Peru</w:t>
      </w:r>
      <w:r>
        <w:t xml:space="preserve"> </w:t>
      </w:r>
      <w:r>
        <w:t xml:space="preserve">Lima</w:t>
      </w:r>
    </w:p>
    <w:bookmarkStart w:id="31" w:name="X52cb512164e99e6d7d47e9f387588ac2a1766a8"/>
    <w:p>
      <w:pPr>
        <w:pStyle w:val="Heading1"/>
      </w:pPr>
      <w:r>
        <w:t xml:space="preserve">Case Study: Elevating Corporate Identity through Professional Videography in Peru Lima</w:t>
      </w:r>
    </w:p>
    <w:p>
      <w:pPr>
        <w:pStyle w:val="FirstParagraph"/>
      </w:pPr>
      <w:r>
        <w:rPr>
          <w:bCs/>
          <w:b/>
        </w:rPr>
        <w:t xml:space="preserve">Date:</w:t>
      </w:r>
      <w:r>
        <w:t xml:space="preserve"> </w:t>
      </w:r>
      <w:r>
        <w:t xml:space="preserve">October 2023</w:t>
      </w:r>
      <w:r>
        <w:br/>
      </w:r>
      <w:r>
        <w:rPr>
          <w:bCs/>
          <w:b/>
        </w:rPr>
        <w:t xml:space="preserve">Clients Served:</w:t>
      </w:r>
    </w:p>
    <w:p>
      <w:pPr>
        <w:pStyle w:val="BodyText"/>
      </w:pPr>
      <w:bookmarkStart w:id="20" w:name="client-profile"/>
      <w:bookmarkEnd w:id="20"/>
      <w:r>
        <w:t xml:space="preserve">Name: AndesTech Solutions (Fictional Composite Client)</w:t>
      </w:r>
      <w:r>
        <w:br/>
      </w:r>
      <w:r>
        <w:rPr>
          <w:bCs/>
          <w:b/>
        </w:rPr>
        <w:t xml:space="preserve">Industry:</w:t>
      </w:r>
      <w:r>
        <w:t xml:space="preserve"> </w:t>
      </w:r>
      <w:r>
        <w:t xml:space="preserve">Technology &amp; B2B Services</w:t>
      </w:r>
      <w:r>
        <w:br/>
      </w:r>
      <w:r>
        <w:rPr>
          <w:bCs/>
          <w:b/>
        </w:rPr>
        <w:t xml:space="preserve">Location:</w:t>
      </w:r>
      <w:r>
        <w:t xml:space="preserve"> </w:t>
      </w:r>
      <w:r>
        <w:t xml:space="preserve">Miraflores, Peru Lima</w:t>
      </w:r>
    </w:p>
    <w:p>
      <w:r>
        <w:pict>
          <v:rect style="width:0;height:1.5pt" o:hralign="center" o:hrstd="t" o:hr="t"/>
        </w:pict>
      </w:r>
    </w:p>
    <w:bookmarkStart w:id="21" w:name="executive-summary"/>
    <w:p>
      <w:pPr>
        <w:pStyle w:val="Heading2"/>
      </w:pPr>
      <w:r>
        <w:t xml:space="preserve">1. Executive Summary</w:t>
      </w:r>
    </w:p>
    <w:p>
      <w:pPr>
        <w:pStyle w:val="FirstParagraph"/>
      </w:pPr>
      <w:r>
        <w:t xml:space="preserve">In the rapidly evolving digital landscape of South America, visual communication has become the cornerstone of brand differentiation. This case study examines the successful implementation of high-end videography services for a mid-sized technology firm based in Peru Lima. The project aimed to revitalize AndesTech Solutions’ marketing strategy by producing a series of corporate documentaries, customer testimonial videos, and social media content. The primary objective was to leverage professional</w:t>
      </w:r>
      <w:r>
        <w:t xml:space="preserve"> </w:t>
      </w:r>
      <w:r>
        <w:rPr>
          <w:bCs/>
          <w:b/>
        </w:rPr>
        <w:t xml:space="preserve">Videographer</w:t>
      </w:r>
      <w:r>
        <w:t xml:space="preserve"> </w:t>
      </w:r>
      <w:r>
        <w:t xml:space="preserve">expertise to capture the unique cultural essence and professional dynamism of the Peruvian market, thereby enhancing brand credibility and engagement across both local and international audiences.</w:t>
      </w:r>
    </w:p>
    <w:p>
      <w:pPr>
        <w:pStyle w:val="BodyText"/>
      </w:pPr>
      <w:r>
        <w:t xml:space="preserve">The results demonstrated a 45% increase in website engagement and a significant boost in lead generation within three months of deployment. This document outlines the challenges, strategies employed, specific adaptations to the Peru Lima context, and the measurable outcomes achieved.</w:t>
      </w:r>
    </w:p>
    <w:bookmarkEnd w:id="21"/>
    <w:bookmarkStart w:id="22" w:name="client-background-and-challenges"/>
    <w:p>
      <w:pPr>
        <w:pStyle w:val="Heading2"/>
      </w:pPr>
      <w:r>
        <w:t xml:space="preserve">2. Client Background and Challenges</w:t>
      </w:r>
    </w:p>
    <w:p>
      <w:pPr>
        <w:pStyle w:val="FirstParagraph"/>
      </w:pPr>
      <w:r>
        <w:t xml:space="preserve">AndesTech Solutions is a growing enterprise specializing in cloud infrastructure for emerging markets in Latin America. Headquartered in the bustling district of Miraflores, a key business hub in Peru Lima, the company faced several critical challenges:</w:t>
      </w:r>
    </w:p>
    <w:p>
      <w:pPr>
        <w:numPr>
          <w:ilvl w:val="0"/>
          <w:numId w:val="1001"/>
        </w:numPr>
        <w:pStyle w:val="Compact"/>
      </w:pPr>
      <w:r>
        <w:rPr>
          <w:bCs/>
          <w:b/>
        </w:rPr>
        <w:t xml:space="preserve">Lack of Visual Storytelling:</w:t>
      </w:r>
      <w:r>
        <w:t xml:space="preserve"> </w:t>
      </w:r>
      <w:r>
        <w:t xml:space="preserve">While their technical services were superior to competitors, their digital presence was text-heavy and lacked emotional connection.</w:t>
      </w:r>
    </w:p>
    <w:p>
      <w:pPr>
        <w:numPr>
          <w:ilvl w:val="0"/>
          <w:numId w:val="1001"/>
        </w:numPr>
        <w:pStyle w:val="Compact"/>
      </w:pPr>
      <w:r>
        <w:rPr>
          <w:bCs/>
          <w:b/>
        </w:rPr>
        <w:t xml:space="preserve">Cultural Nuance Gap:</w:t>
      </w:r>
      <w:r>
        <w:t xml:space="preserve"> </w:t>
      </w:r>
      <w:r>
        <w:t xml:space="preserve">Previous marketing materials felt generic and failed to resonate with the local Peruvian identity or appeal effectively to international partners.</w:t>
      </w:r>
    </w:p>
    <w:p>
      <w:pPr>
        <w:numPr>
          <w:ilvl w:val="0"/>
          <w:numId w:val="1001"/>
        </w:numPr>
        <w:pStyle w:val="Compact"/>
      </w:pPr>
      <w:r>
        <w:rPr>
          <w:bCs/>
          <w:b/>
        </w:rPr>
        <w:t xml:space="preserve">Inconsistent Brand Image:</w:t>
      </w:r>
      <w:r>
        <w:t xml:space="preserve"> </w:t>
      </w:r>
      <w:r>
        <w:t xml:space="preserve">In-house video attempts resulted in poor lighting, audio issues, and unprofessional editing, damaging brand perception.</w:t>
      </w:r>
    </w:p>
    <w:p>
      <w:pPr>
        <w:pStyle w:val="FirstParagraph"/>
      </w:pPr>
      <w:r>
        <w:t xml:space="preserve">The client required a partner who not only possessed technical excellence but also understood the specific business culture and aesthetic preferences of Peru Lima. They needed a</w:t>
      </w:r>
      <w:r>
        <w:t xml:space="preserve"> </w:t>
      </w:r>
      <w:r>
        <w:rPr>
          <w:bCs/>
          <w:b/>
        </w:rPr>
        <w:t xml:space="preserve">Videographer</w:t>
      </w:r>
      <w:r>
        <w:t xml:space="preserve"> </w:t>
      </w:r>
      <w:r>
        <w:t xml:space="preserve">team capable of navigating the logistical complexities of shooting in one of South America’s most vibrant and dense urban centers.</w:t>
      </w:r>
    </w:p>
    <w:bookmarkEnd w:id="22"/>
    <w:bookmarkStart w:id="26" w:name="X606809872fd1f3362e2d7b394a0116f6459f39d"/>
    <w:p>
      <w:pPr>
        <w:pStyle w:val="Heading2"/>
      </w:pPr>
      <w:r>
        <w:t xml:space="preserve">3. The Strategy: Tailored Videography for Peru Lima</w:t>
      </w:r>
    </w:p>
    <w:p>
      <w:pPr>
        <w:pStyle w:val="FirstParagraph"/>
      </w:pPr>
      <w:r>
        <w:t xml:space="preserve">To address these challenges, we deployed a specialized</w:t>
      </w:r>
      <w:r>
        <w:t xml:space="preserve"> </w:t>
      </w:r>
      <w:r>
        <w:rPr>
          <w:bCs/>
          <w:b/>
        </w:rPr>
        <w:t xml:space="preserve">Videographer</w:t>
      </w:r>
      <w:r>
        <w:t xml:space="preserve"> </w:t>
      </w:r>
      <w:r>
        <w:t xml:space="preserve">team that implemented a three-phase strategy designed specifically for the Peru Lima market.</w:t>
      </w:r>
    </w:p>
    <w:bookmarkStart w:id="23" w:name="Xb102f9f824d11e1e210b64d3ed6b3a8f8ea96c9"/>
    <w:p>
      <w:pPr>
        <w:pStyle w:val="Heading3"/>
      </w:pPr>
      <w:r>
        <w:t xml:space="preserve">Phase 1: Cultural Immersion and Pre-Production</w:t>
      </w:r>
    </w:p>
    <w:p>
      <w:pPr>
        <w:pStyle w:val="FirstParagraph"/>
      </w:pPr>
      <w:r>
        <w:t xml:space="preserve">The first step involved extensive consultation with AndesTech’s leadership to understand their brand voice. Crucially, our lead</w:t>
      </w:r>
      <w:r>
        <w:t xml:space="preserve"> </w:t>
      </w:r>
      <w:r>
        <w:rPr>
          <w:bCs/>
          <w:b/>
        </w:rPr>
        <w:t xml:space="preserve">Videographer</w:t>
      </w:r>
      <w:r>
        <w:t xml:space="preserve"> </w:t>
      </w:r>
      <w:r>
        <w:t xml:space="preserve">conducted on-the-ground research in Peru Lima. This included studying local color palettes that resonate with Peruvian consumers, identifying iconic yet professional backdrops (such as the historic center or modern architectural landmarks in San Isidro), and understanding the pacing preferred by Latin American audiences, which tends to be more emotive and narrative-driven compared to the sterile style often seen in US corporate videos.</w:t>
      </w:r>
    </w:p>
    <w:bookmarkEnd w:id="23"/>
    <w:bookmarkStart w:id="24" w:name="phase-2-production-with-local-expertise"/>
    <w:p>
      <w:pPr>
        <w:pStyle w:val="Heading3"/>
      </w:pPr>
      <w:r>
        <w:t xml:space="preserve">Phase 2: Production with Local Expertise</w:t>
      </w:r>
    </w:p>
    <w:p>
      <w:pPr>
        <w:pStyle w:val="FirstParagraph"/>
      </w:pPr>
      <w:r>
        <w:t xml:space="preserve">The production phase took place over five days across various locations in Peru Lima. The choice of location was strategic. Scenes were filmed near the Malecón de Miraflores to convey stability and prestige, while interior shots utilized natural light from high-rise offices to create an authentic atmosphere.</w:t>
      </w:r>
    </w:p>
    <w:p>
      <w:pPr>
        <w:pStyle w:val="BlockText"/>
      </w:pPr>
      <w:r>
        <w:t xml:space="preserve">"The success of this project hinged on the</w:t>
      </w:r>
      <w:r>
        <w:t xml:space="preserve"> </w:t>
      </w:r>
      <w:r>
        <w:rPr>
          <w:bCs/>
          <w:b/>
        </w:rPr>
        <w:t xml:space="preserve">Videographer</w:t>
      </w:r>
      <w:r>
        <w:t xml:space="preserve">'s ability to blend technical precision with local context. Understanding the rhythm of life in Peru Lima allowed us to capture moments that felt genuine rather than staged." - Lead Director, Production Team</w:t>
      </w:r>
    </w:p>
    <w:p>
      <w:pPr>
        <w:pStyle w:val="FirstParagraph"/>
      </w:pPr>
      <w:r>
        <w:t xml:space="preserve">The equipment selected was tailored for the varied lighting conditions typical of Lima’s coastal fog (</w:t>
      </w:r>
      <w:r>
        <w:rPr>
          <w:iCs/>
          <w:i/>
        </w:rPr>
        <w:t xml:space="preserve">garúa</w:t>
      </w:r>
      <w:r>
        <w:t xml:space="preserve">) and bright interior spaces. High-dynamic-range cameras were used to ensure crisp image quality regardless of the ambient light.</w:t>
      </w:r>
    </w:p>
    <w:bookmarkEnd w:id="24"/>
    <w:bookmarkStart w:id="25" w:name="phase-3-post-production-and-localization"/>
    <w:p>
      <w:pPr>
        <w:pStyle w:val="Heading3"/>
      </w:pPr>
      <w:r>
        <w:t xml:space="preserve">Phase 3: Post-Production and Localization</w:t>
      </w:r>
    </w:p>
    <w:p>
      <w:pPr>
        <w:pStyle w:val="FirstParagraph"/>
      </w:pPr>
      <w:r>
        <w:t xml:space="preserve">The editing process focused on pacing that matched Peruvian consumer behavior, which heavily favors mobile viewing on platforms like Instagram and TikTok. The final output included two versions: a full-length corporate narrative for LinkedIn and website use, and short-form vertical videos optimized for social media consumption in Peru Lima.</w:t>
      </w:r>
    </w:p>
    <w:bookmarkEnd w:id="25"/>
    <w:bookmarkEnd w:id="26"/>
    <w:bookmarkStart w:id="27" w:name="implementation-details"/>
    <w:p>
      <w:pPr>
        <w:pStyle w:val="Heading2"/>
      </w:pPr>
      <w:r>
        <w:t xml:space="preserve">4. Implementation Details</w:t>
      </w:r>
    </w:p>
    <w:p>
      <w:pPr>
        <w:pStyle w:val="FirstParagraph"/>
      </w:pPr>
      <w:r>
        <w:rPr>
          <w:bCs/>
          <w:b/>
        </w:rPr>
        <w:t xml:space="preserve">Component</w:t>
      </w:r>
    </w:p>
    <w:p>
      <w:pPr>
        <w:pStyle w:val="BodyText"/>
      </w:pPr>
      <w:r>
        <w:rPr>
          <w:bCs/>
          <w:b/>
        </w:rPr>
        <w:t xml:space="preserve">Description</w:t>
      </w:r>
    </w:p>
    <w:p>
      <w:pPr>
        <w:pStyle w:val="BodyText"/>
      </w:pPr>
      <w:r>
        <w:rPr>
          <w:bCs/>
          <w:b/>
        </w:rPr>
        <w:t xml:space="preserve">Impact on Peru Lima Market</w:t>
      </w:r>
      <w:r>
        <w:t xml:space="preserve">.font-weight-bold;"&gt;Relevance to Videographer Role</w:t>
      </w:r>
    </w:p>
    <w:p>
      <w:pPr>
        <w:pStyle w:val="BodyText"/>
      </w:pPr>
      <w:r>
        <w:t xml:space="preserve">The Videographer acts as both technician and cultural translator. In Peru Lima, this means understanding when to film in the "golden hour" despite weather changes and selecting locations that signify modernity without losing traditional roots.</w:t>
      </w:r>
    </w:p>
    <w:p>
      <w:pPr>
        <w:pStyle w:val="BodyText"/>
      </w:pPr>
      <w:r>
        <w:t xml:space="preserve">.bg-light{background-color:#f8f9fa!important;}table th,table td{padding:12px;text-align:left;vertical-align:top;border-top:1px solid #dee2e6;}th:first-child{border-left:none;}td:first-child{border-left:none;}</w:t>
      </w:r>
    </w:p>
    <w:bookmarkEnd w:id="27"/>
    <w:bookmarkStart w:id="28" w:name="results-and-performance-metrics"/>
    <w:p>
      <w:pPr>
        <w:pStyle w:val="Heading2"/>
      </w:pPr>
      <w:r>
        <w:t xml:space="preserve">5. Results and Performance Metrics</w:t>
      </w:r>
    </w:p>
    <w:p>
      <w:pPr>
        <w:pStyle w:val="FirstParagraph"/>
      </w:pPr>
      <w:r>
        <w:t xml:space="preserve">The deployment of these professional videography services yielded remarkable results for AndesTech Solutions. The data, tracked over a 90-day period post-launch, highlights the efficacy of investing in high-quality visual content tailored to the Peru Lima audience.</w:t>
      </w:r>
    </w:p>
    <w:p>
      <w:pPr>
        <w:pStyle w:val="BodyText"/>
      </w:pPr>
      <w:r>
        <w:rPr>
          <w:bCs/>
          <w:b/>
        </w:rPr>
        <w:t xml:space="preserve">Website Engagement:</w:t>
      </w:r>
      <w:r>
        <w:t xml:space="preserve"> </w:t>
      </w:r>
      <w:r>
        <w:t xml:space="preserve">Time spent on page increased by 65%. The homepage video reduced bounce rates significantly, indicating that viewers were more inclined to explore further after watching the narrative-driven intro..mb-4{margin-bottom:1.5rem!important;}</w:t>
      </w:r>
    </w:p>
    <w:p>
      <w:pPr>
        <w:pStyle w:val="BodyText"/>
      </w:pPr>
      <w:r>
        <w:rPr>
          <w:bCs/>
          <w:b/>
        </w:rPr>
        <w:t xml:space="preserve">Social Media Reach:</w:t>
      </w:r>
      <w:r>
        <w:t xml:space="preserve"> </w:t>
      </w:r>
      <w:r>
        <w:t xml:space="preserve">The vertical videos shared on LinkedIn and Instagram achieved a 300% higher reach compared to previous text-only posts. In Peru Lima, where digital connectivity is high and smartphone usage is prevalent, short-form video content proved to be the most effective channel for brand awareness.</w:t>
      </w:r>
    </w:p>
    <w:p>
      <w:pPr>
        <w:pStyle w:val="BodyText"/>
      </w:pPr>
      <w:r>
        <w:rPr>
          <w:bCs/>
          <w:b/>
        </w:rPr>
        <w:t xml:space="preserve">Lead Generation:</w:t>
      </w:r>
      <w:r>
        <w:t xml:space="preserve"> </w:t>
      </w:r>
      <w:r>
        <w:t xml:space="preserve">The conversion rate from video views to contact form submissions increased by 40%. This suggests that the trust established through professional, high-quality videography directly influenced decision-making processes among B2B clients.</w:t>
      </w:r>
    </w:p>
    <w:p>
      <w:pPr>
        <w:pStyle w:val="BodyText"/>
      </w:pPr>
      <w:r>
        <w:rPr>
          <w:bCs/>
          <w:b/>
        </w:rPr>
        <w:t xml:space="preserve">Brand Perception:</w:t>
      </w:r>
      <w:r>
        <w:t xml:space="preserve"> </w:t>
      </w:r>
      <w:r>
        <w:t xml:space="preserve">Post-campaign surveys indicated that 85% of respondents perceived AndesTech as a "more established and trustworthy partner" compared to before the video campaign. This is particularly significant in Peru Lima, where personal relationships and trust are paramount in business transactions.</w:t>
      </w:r>
    </w:p>
    <w:bookmarkEnd w:id="28"/>
    <w:bookmarkStart w:id="29" w:name="Xa46f1ffa4d2a38515b1fcf46d14768daba42192"/>
    <w:p>
      <w:pPr>
        <w:pStyle w:val="Heading2"/>
      </w:pPr>
      <w:r>
        <w:t xml:space="preserve">6. Key Takeaways for Businesses in Peru Lima</w:t>
      </w:r>
    </w:p>
    <w:p>
      <w:pPr>
        <w:pStyle w:val="FirstParagraph"/>
      </w:pPr>
      <w:r>
        <w:t xml:space="preserve">This case study underscores several critical lessons for businesses operating in or targeting the Peru Lima market:</w:t>
      </w:r>
    </w:p>
    <w:p>
      <w:pPr>
        <w:pStyle w:val="BodyText"/>
      </w:pPr>
      <w:r>
        <w:rPr>
          <w:bCs/>
          <w:b/>
        </w:rPr>
        <w:t xml:space="preserve">Cultural Adaptation is Non-Negotiable:</w:t>
      </w:r>
      <w:r>
        <w:t xml:space="preserve"> </w:t>
      </w:r>
      <w:r>
        <w:t xml:space="preserve">A generic global video strategy often fails. A skilled</w:t>
      </w:r>
      <w:r>
        <w:t xml:space="preserve"> </w:t>
      </w:r>
      <w:r>
        <w:rPr>
          <w:bCs/>
          <w:b/>
        </w:rPr>
        <w:t xml:space="preserve">Videographer</w:t>
      </w:r>
      <w:r>
        <w:t xml:space="preserve"> </w:t>
      </w:r>
      <w:r>
        <w:t xml:space="preserve">must adapt their approach to reflect local values, aesthetics, and communication styles unique to Peru Lima.</w:t>
      </w:r>
    </w:p>
    <w:p>
      <w:pPr>
        <w:pStyle w:val="BodyText"/>
      </w:pPr>
      <w:r>
        <w:rPr>
          <w:bCs/>
          <w:b/>
        </w:rPr>
        <w:t xml:space="preserve">Quality Builds Trust:</w:t>
      </w:r>
      <w:r>
        <w:t xml:space="preserve"> </w:t>
      </w:r>
      <w:r>
        <w:t xml:space="preserve">In emerging markets like Peru, where digital infrastructure is expanding rapidly but skepticism towards online entities remains, professional production quality serves as a proxy for reliability. Poor-quality video can inadvertently signal incompetence.</w:t>
      </w:r>
    </w:p>
    <w:p>
      <w:pPr>
        <w:pStyle w:val="BodyText"/>
      </w:pPr>
      <w:r>
        <w:rPr>
          <w:bCs/>
          <w:b/>
        </w:rPr>
        <w:t xml:space="preserve">Videographer Selection Matters:</w:t>
      </w:r>
      <w:r>
        <w:t xml:space="preserve"> </w:t>
      </w:r>
      <w:r>
        <w:t xml:space="preserve">Not all videographers understand the local context. Choosing a team with experience in Peru Lima ensures that logistical hurdles (such as traffic, weather patterns, and location permits) are managed efficiently, resulting in higher quality output and cost-effectiveness.</w:t>
      </w:r>
    </w:p>
    <w:p>
      <w:pPr>
        <w:pStyle w:val="BodyText"/>
      </w:pPr>
      <w:r>
        <w:rPr>
          <w:bCs/>
          <w:b/>
        </w:rPr>
        <w:t xml:space="preserve">Mobile-First Content:</w:t>
      </w:r>
      <w:r>
        <w:t xml:space="preserve"> </w:t>
      </w:r>
      <w:r>
        <w:t xml:space="preserve">With high smartphone penetration in Peru Lima, content must be optimized for mobile viewing. The</w:t>
      </w:r>
      <w:r>
        <w:t xml:space="preserve"> </w:t>
      </w:r>
      <w:r>
        <w:rPr>
          <w:bCs/>
          <w:b/>
        </w:rPr>
        <w:t xml:space="preserve">Videographer</w:t>
      </w:r>
      <w:r>
        <w:t xml:space="preserve"> </w:t>
      </w:r>
      <w:r>
        <w:t xml:space="preserve">should prioritize vertical formats and concise messaging for social platforms.</w:t>
      </w:r>
    </w:p>
    <w:bookmarkEnd w:id="29"/>
    <w:bookmarkStart w:id="30" w:name="conclusion"/>
    <w:p>
      <w:pPr>
        <w:pStyle w:val="Heading2"/>
      </w:pPr>
      <w:r>
        <w:t xml:space="preserve">7. Conclusion</w:t>
      </w:r>
    </w:p>
    <w:p>
      <w:pPr>
        <w:pStyle w:val="FirstParagraph"/>
      </w:pPr>
      <w:r>
        <w:t xml:space="preserve">The transformation of AndesTech Solutions through strategic videography demonstrates the immense value that professional video content brings to businesses in Peru Lima. By engaging a dedicated and culturally aware</w:t>
      </w:r>
      <w:r>
        <w:t xml:space="preserve"> </w:t>
      </w:r>
      <w:r>
        <w:rPr>
          <w:bCs/>
          <w:b/>
        </w:rPr>
        <w:t xml:space="preserve">Videographer</w:t>
      </w:r>
      <w:r>
        <w:t xml:space="preserve">, the company was able to bridge the gap between its technological capabilities and its human-centric brand story.</w:t>
      </w:r>
    </w:p>
    <w:p>
      <w:pPr>
        <w:pStyle w:val="BodyText"/>
      </w:pPr>
      <w:r>
        <w:t xml:space="preserve">The unique environment of Peru Lima, with its blend of historical richness and modern economic growth, demands visual narratives that are equally multifaceted. This case study proves that when local expertise meets technical excellence in videography, businesses can achieve significant growth in engagement, trust, and revenue.</w:t>
      </w:r>
    </w:p>
    <w:p>
      <w:pPr>
        <w:pStyle w:val="BodyText"/>
      </w:pPr>
      <w:r>
        <w:t xml:space="preserve">For organizations looking to expand their footprint in Peru Lima or strengthen their domestic presence, investing in professional videography is not merely an option—it is a strategic imperative. The right</w:t>
      </w:r>
      <w:r>
        <w:t xml:space="preserve"> </w:t>
      </w:r>
      <w:r>
        <w:rPr>
          <w:bCs/>
          <w:b/>
        </w:rPr>
        <w:t xml:space="preserve">Videographer</w:t>
      </w:r>
      <w:r>
        <w:t xml:space="preserve"> </w:t>
      </w:r>
      <w:r>
        <w:t xml:space="preserve">does more than record images; they capture the soul of a brand within the specific context of Peru Lima, creating lasting impressions that drive business success.</w:t>
      </w:r>
    </w:p>
    <w:p>
      <w:pPr>
        <w:pStyle w:val="BodyText"/>
      </w:pPr>
      <w:r>
        <w:rPr>
          <w:bCs/>
          <w:b/>
        </w:rPr>
        <w:t xml:space="preserve">Call to Action:</w:t>
      </w:r>
      <w:r>
        <w:t xml:space="preserve"> </w:t>
      </w:r>
      <w:r>
        <w:t xml:space="preserve">Are you ready to transform your brand’s visual narrative in Peru Lima? Contact our specialized videography team today to discuss how we can tailor a video strategy that resonates with your local and international audience.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Videography Services in Peru Lima</dc:title>
  <dc:creator/>
  <dc:language>en</dc:language>
  <cp:keywords/>
  <dcterms:created xsi:type="dcterms:W3CDTF">2026-07-29T07:13:47Z</dcterms:created>
  <dcterms:modified xsi:type="dcterms:W3CDTF">2026-07-29T07:13:47Z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