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in</w:t>
      </w:r>
      <w:r>
        <w:t xml:space="preserve"> </w:t>
      </w:r>
      <w:r>
        <w:t xml:space="preserve">France</w:t>
      </w:r>
      <w:r>
        <w:t xml:space="preserve"> </w:t>
      </w:r>
      <w:r>
        <w:t xml:space="preserve">Marseille</w:t>
      </w:r>
    </w:p>
    <w:bookmarkStart w:id="31" w:name="X533c9f1cb82caa46fa225f2be300c4972d56438"/>
    <w:p>
      <w:pPr>
        <w:pStyle w:val="Heading1"/>
      </w:pPr>
      <w:r>
        <w:t xml:space="preserve">Bridging Tradition and Innovation: A Case Study of the Modern Web Designer in France Marseille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Marseille</w:t>
      </w:r>
      <w:r>
        <w:br/>
      </w:r>
      <w:r>
        <w:rPr>
          <w:bCs/>
          <w:b/>
        </w:rPr>
        <w:t xml:space="preserve">Subject:</w:t>
      </w:r>
      <w:r>
        <w:t xml:space="preserve">The Evolving Role of the Professional Web Designer</w:t>
      </w:r>
    </w:p>
    <w:bookmarkStart w:id="20" w:name="preface-the-contextual-landscape"/>
    <w:p>
      <w:pPr>
        <w:pStyle w:val="Heading2"/>
      </w:pPr>
      <w:r>
        <w:t xml:space="preserve">Preface: The Contextual Landscape</w:t>
      </w:r>
    </w:p>
    <w:p>
      <w:pPr>
        <w:pStyle w:val="FirstParagraph"/>
      </w:pPr>
      <w:r>
        <w:t xml:space="preserve">Marseille, the oldest city in France and a vibrant port on the Mediterranean coast, is undergoing a significant digital metamorphosis. Historically known as a city of merchants, migrants, and maritime trade, Marseille is now positioning itself as a hub for tech startups and digital innovation within the European Union. However, this transformation presents unique challenges for local businesses that are caught between preserving their rich cultural heritage and adopting cutting-edge digital tools.</w:t>
      </w:r>
    </w:p>
    <w:p>
      <w:pPr>
        <w:pStyle w:val="BodyText"/>
      </w:pPr>
      <w:r>
        <w:t xml:space="preserve">In this context, the role of the</w:t>
      </w:r>
      <w:r>
        <w:t xml:space="preserve"> </w:t>
      </w:r>
      <w:r>
        <w:rPr>
          <w:bCs/>
          <w:b/>
        </w:rPr>
        <w:t xml:space="preserve">Web Designer</w:t>
      </w:r>
      <w:r>
        <w:t xml:space="preserve"> </w:t>
      </w:r>
      <w:r>
        <w:t xml:space="preserve">is not merely technical; it is cultural, strategic, and deeply community-oriented. This case study explores how a specialized web design firm in France Marseille successfully navigated these complexities to deliver impactful results for a heritage-focused client.</w:t>
      </w:r>
    </w:p>
    <w:bookmarkEnd w:id="20"/>
    <w:bookmarkStart w:id="21" w:name="Xcc6d51358d0838072a4e3f09648055a05d98b2a"/>
    <w:p>
      <w:pPr>
        <w:pStyle w:val="Heading2"/>
      </w:pPr>
      <w:r>
        <w:t xml:space="preserve">The Client Challenge: Artisanal Heritage Meets Digital Reality</w:t>
      </w:r>
    </w:p>
    <w:p>
      <w:pPr>
        <w:pStyle w:val="FirstParagraph"/>
      </w:pPr>
      <w:r>
        <w:t xml:space="preserve">The subject of this case study is "Le Vieux Port Crafts," a fictionalized composite of several historic artisan workshops located in the Old Port (Vieux Port) area of France Marseille. For decades, these businesses relied entirely on foot traffic from tourists and locals. However, post-pandemic travel shifts and changing consumer behaviors meant that many potential customers were discovering these artisans through online searches before ever setting foot in the city.</w:t>
      </w:r>
    </w:p>
    <w:p>
      <w:pPr>
        <w:pStyle w:val="BodyText"/>
      </w:pPr>
      <w:r>
        <w:t xml:space="preserve">The primary challenge was clear: The existing digital presence of these local artisans was fragmented, outdated, and lacked the aesthetic appeal required to compete in a global marketplace. They needed a cohesive digital strategy that respected their history while appealing to a modern, international audience.</w:t>
      </w:r>
    </w:p>
    <w:bookmarkEnd w:id="21"/>
    <w:bookmarkStart w:id="26" w:name="the-role-of-the-web-designer"/>
    <w:p>
      <w:pPr>
        <w:pStyle w:val="Heading2"/>
      </w:pPr>
      <w:r>
        <w:t xml:space="preserve">The Role of the Web Designer</w:t>
      </w:r>
    </w:p>
    <w:p>
      <w:pPr>
        <w:pStyle w:val="FirstParagraph"/>
      </w:pPr>
      <w:r>
        <w:t xml:space="preserve">In France Marseille, where visual aesthetics are deeply tied to the city's identity—characterized by the golden light of the sun reflecting off limestone buildings and the deep blues of the Mediterranean—the choice of a skilled</w:t>
      </w:r>
      <w:r>
        <w:t xml:space="preserve"> </w:t>
      </w:r>
      <w:r>
        <w:rPr>
          <w:bCs/>
          <w:b/>
        </w:rPr>
        <w:t xml:space="preserve">Web Designer</w:t>
      </w:r>
      <w:r>
        <w:t xml:space="preserve"> </w:t>
      </w:r>
      <w:r>
        <w:t xml:space="preserve">was critical. The project required a designer who could translate tactile experiences (the smell of leather, the texture of woven fabrics) into visual digital narratives.</w:t>
      </w:r>
    </w:p>
    <w:bookmarkStart w:id="22" w:name="cultural-sensitivity-and-brand-identity"/>
    <w:p>
      <w:pPr>
        <w:pStyle w:val="Heading3"/>
      </w:pPr>
      <w:r>
        <w:t xml:space="preserve">1. Cultural Sensitivity and Brand Identity</w:t>
      </w:r>
    </w:p>
    <w:p>
      <w:pPr>
        <w:pStyle w:val="FirstParagraph"/>
      </w:pPr>
      <w:r>
        <w:t xml:space="preserve">The first step taken by the design team was an immersive research phase conducted on-site in France Marseille. The</w:t>
      </w:r>
      <w:r>
        <w:t xml:space="preserve"> </w:t>
      </w:r>
      <w:r>
        <w:rPr>
          <w:bCs/>
          <w:b/>
        </w:rPr>
        <w:t xml:space="preserve">Web Designer</w:t>
      </w:r>
      <w:r>
        <w:t xml:space="preserve"> </w:t>
      </w:r>
      <w:r>
        <w:t xml:space="preserve">collaborated directly with the artisans to understand their stories, their materials, and their values. This was not just about collecting logos; it was about capturing the soul of the craft. The resulting brand identity merged traditional Provençal colors (ochre, blue of Marseille) with modern minimalist typography.</w:t>
      </w:r>
    </w:p>
    <w:bookmarkEnd w:id="22"/>
    <w:bookmarkStart w:id="23" w:name="user-experience-ux-strategy"/>
    <w:p>
      <w:pPr>
        <w:pStyle w:val="Heading3"/>
      </w:pPr>
      <w:r>
        <w:t xml:space="preserve">2. User Experience (UX) Strategy</w:t>
      </w:r>
    </w:p>
    <w:p>
      <w:pPr>
        <w:pStyle w:val="FirstParagraph"/>
      </w:pPr>
      <w:r>
        <w:t xml:space="preserve">A major hurdle was usability. Many potential customers were international tourists planning their trips to France Marseille months in advance. The UX strategy focused on accessibility and speed. The site had to load quickly even on slower mobile networks, as many users would be browsing while traveling within the city.</w:t>
      </w:r>
    </w:p>
    <w:p>
      <w:pPr>
        <w:numPr>
          <w:ilvl w:val="0"/>
          <w:numId w:val="1001"/>
        </w:numPr>
        <w:pStyle w:val="Compact"/>
      </w:pPr>
      <w:r>
        <w:rPr>
          <w:bCs/>
          <w:b/>
        </w:rPr>
        <w:t xml:space="preserve">Mobile-First Approach:</w:t>
      </w:r>
      <w:r>
        <w:t xml:space="preserve"> </w:t>
      </w:r>
      <w:r>
        <w:t xml:space="preserve">Recognizing that 70% of traffic in France Marseille comes from smartphones, the design was strictly mobile-first.</w:t>
      </w:r>
    </w:p>
    <w:p>
      <w:pPr>
        <w:numPr>
          <w:ilvl w:val="0"/>
          <w:numId w:val="1001"/>
        </w:numPr>
        <w:pStyle w:val="Compact"/>
      </w:pPr>
      <w:r>
        <w:rPr>
          <w:bCs/>
          <w:b/>
        </w:rPr>
        <w:t xml:space="preserve">Multilingual Support:</w:t>
      </w:r>
      <w:r>
        <w:t xml:space="preserve"> </w:t>
      </w:r>
      <w:r>
        <w:t xml:space="preserve">Seamless switching between French, English, and Arabic (reflecting the diverse demographic of France Marseille) was integrated into the core architecture.</w:t>
      </w:r>
    </w:p>
    <w:p>
      <w:pPr>
        <w:numPr>
          <w:ilvl w:val="0"/>
          <w:numId w:val="1001"/>
        </w:numPr>
        <w:pStyle w:val="Compact"/>
      </w:pPr>
      <w:r>
        <w:rPr>
          <w:bCs/>
          <w:b/>
        </w:rPr>
        <w:t xml:space="preserve">E-Commerce Integration:</w:t>
      </w:r>
      <w:r>
        <w:t xml:space="preserve"> </w:t>
      </w:r>
      <w:r>
        <w:t xml:space="preserve">Unlike previous simple brochure sites, this project required a robust e-commerce platform capable of handling international shipping logistics.</w:t>
      </w:r>
    </w:p>
    <w:bookmarkEnd w:id="23"/>
    <w:bookmarkStart w:id="24" w:name="technical-execution-and-seo"/>
    <w:p>
      <w:pPr>
        <w:pStyle w:val="Heading3"/>
      </w:pPr>
      <w:r>
        <w:t xml:space="preserve">3. Technical Execution and SEO</w:t>
      </w:r>
    </w:p>
    <w:p>
      <w:pPr>
        <w:pStyle w:val="FirstParagraph"/>
      </w:pPr>
      <w:r>
        <w:t xml:space="preserve">The technical implementation had to adhere to strict European data privacy regulations (GDPR), which is particularly relevant for any digital operation in France Marseille. Furthermore, Local SEO was paramount. The</w:t>
      </w:r>
      <w:r>
        <w:t xml:space="preserve"> </w:t>
      </w:r>
      <w:r>
        <w:rPr>
          <w:bCs/>
          <w:b/>
        </w:rPr>
        <w:t xml:space="preserve">Web Designer</w:t>
      </w:r>
      <w:r>
        <w:t xml:space="preserve"> </w:t>
      </w:r>
      <w:r>
        <w:t xml:space="preserve">optimized the site structure to ensure that when users searched for "authentic crafts in Marseille" or "traditional souvenirs France," Le Vieux Port Crafts would appear at the top of the results.</w:t>
      </w:r>
    </w:p>
    <w:bookmarkEnd w:id="24"/>
    <w:bookmarkStart w:id="25" w:name="the-intersection-of-art-and-algorithm"/>
    <w:p>
      <w:pPr>
        <w:pStyle w:val="Heading3"/>
      </w:pPr>
      <w:r>
        <w:t xml:space="preserve">The Intersection of Art and Algorithm</w:t>
      </w:r>
    </w:p>
    <w:p>
      <w:pPr>
        <w:pStyle w:val="FirstParagraph"/>
      </w:pPr>
      <w:r>
        <w:t xml:space="preserve">In France Marseille, aesthetics drive engagement. The web designer utilized high-resolution video backgrounds showcasing artisans at work, paired with parallax scrolling effects that mimicked the movement of the sea. This technique significantly increased time-on-site metrics by 45% compared to industry standards.</w:t>
      </w:r>
    </w:p>
    <w:bookmarkEnd w:id="25"/>
    <w:bookmarkEnd w:id="26"/>
    <w:bookmarkStart w:id="27" w:name="outcomes-and-impact"/>
    <w:p>
      <w:pPr>
        <w:pStyle w:val="Heading2"/>
      </w:pPr>
      <w:r>
        <w:t xml:space="preserve">Outcomes and Impact</w:t>
      </w:r>
    </w:p>
    <w:p>
      <w:pPr>
        <w:pStyle w:val="FirstParagraph"/>
      </w:pPr>
      <w:r>
        <w:t xml:space="preserve">The launch of the new digital platform resulted in immediate and measurable success:</w:t>
      </w:r>
    </w:p>
    <w:p>
      <w:pPr>
        <w:numPr>
          <w:ilvl w:val="0"/>
          <w:numId w:val="1002"/>
        </w:numPr>
        <w:pStyle w:val="Compact"/>
      </w:pPr>
      <w:r>
        <w:rPr>
          <w:bCs/>
          <w:b/>
        </w:rPr>
        <w:t xml:space="preserve">Sales Increase:</w:t>
      </w:r>
      <w:r>
        <w:t xml:space="preserve"> </w:t>
      </w:r>
      <w:r>
        <w:t xml:space="preserve">Online sales increased by 150% within the first quarter following the launch.</w:t>
      </w:r>
    </w:p>
    <w:p>
      <w:pPr>
        <w:numPr>
          <w:ilvl w:val="0"/>
          <w:numId w:val="1002"/>
        </w:numPr>
        <w:pStyle w:val="Compact"/>
      </w:pPr>
      <w:r>
        <w:rPr>
          <w:bCs/>
          <w:b/>
        </w:rPr>
        <w:t xml:space="preserve">Tourist Engagement:</w:t>
      </w:r>
      <w:r>
        <w:t xml:space="preserve"> </w:t>
      </w:r>
      <w:r>
        <w:t xml:space="preserve">Foot traffic to physical stores in France Marseille increased by 30%, driven by online reservations for workshops and exclusive viewing appointments.</w:t>
      </w:r>
    </w:p>
    <w:p>
      <w:pPr>
        <w:numPr>
          <w:ilvl w:val="0"/>
          <w:numId w:val="1002"/>
        </w:numPr>
        <w:pStyle w:val="Compact"/>
      </w:pPr>
      <w:r>
        <w:rPr>
          <w:bCs/>
          <w:b/>
        </w:rPr>
        <w:t xml:space="preserve">Digital Recognition:</w:t>
      </w:r>
      <w:r>
        <w:t xml:space="preserve"> </w:t>
      </w:r>
      <w:r>
        <w:t xml:space="preserve">The design was shortlisted for a regional digital innovation award in Southern Europe, highlighting the effectiveness of blending local culture with modern web standards.</w:t>
      </w:r>
    </w:p>
    <w:bookmarkEnd w:id="27"/>
    <w:bookmarkStart w:id="28" w:name="Xa58e05671ac77529a80682078afd59b1f9cb08e"/>
    <w:p>
      <w:pPr>
        <w:pStyle w:val="Heading2"/>
      </w:pPr>
      <w:r>
        <w:t xml:space="preserve">The Broader Implications for Web Designers in France Marseille</w:t>
      </w:r>
    </w:p>
    <w:p>
      <w:pPr>
        <w:pStyle w:val="FirstParagraph"/>
      </w:pPr>
      <w:r>
        <w:t xml:space="preserve">This case study illustrates that the modern</w:t>
      </w:r>
      <w:r>
        <w:t xml:space="preserve"> </w:t>
      </w:r>
      <w:r>
        <w:rPr>
          <w:bCs/>
          <w:b/>
        </w:rPr>
        <w:t xml:space="preserve">Web Designer</w:t>
      </w:r>
      <w:r>
        <w:t xml:space="preserve"> </w:t>
      </w:r>
      <w:r>
        <w:t xml:space="preserve">is no longer just a decorator of screens. In a city like France Marseille, which balances ancient history with rapid modernization, the web designer acts as a cultural translator.</w:t>
      </w:r>
    </w:p>
    <w:p>
      <w:pPr>
        <w:pStyle w:val="BodyText"/>
      </w:pPr>
      <w:r>
        <w:rPr>
          <w:bCs/>
          <w:b/>
        </w:rPr>
        <w:t xml:space="preserve">Skill Requirements:</w:t>
      </w:r>
    </w:p>
    <w:p>
      <w:pPr>
        <w:numPr>
          <w:ilvl w:val="0"/>
          <w:numId w:val="1003"/>
        </w:numPr>
        <w:pStyle w:val="Compact"/>
      </w:pPr>
      <w:r>
        <w:rPr>
          <w:bCs/>
          <w:b/>
        </w:rPr>
        <w:t xml:space="preserve">Cultural Fluency:</w:t>
      </w:r>
      <w:r>
        <w:t xml:space="preserve"> </w:t>
      </w:r>
      <w:r>
        <w:t xml:space="preserve">Understanding the nuances of local history and demographics in France Marseille.</w:t>
      </w:r>
    </w:p>
    <w:p>
      <w:pPr>
        <w:numPr>
          <w:ilvl w:val="0"/>
          <w:numId w:val="1003"/>
        </w:numPr>
        <w:pStyle w:val="Compact"/>
      </w:pPr>
      <w:r>
        <w:rPr>
          <w:iCs/>
          <w:i/>
        </w:rPr>
        <w:t xml:space="preserve">Bilingual/Multilingual Proficiency:</w:t>
      </w:r>
      <w:r>
        <w:t xml:space="preserve"> </w:t>
      </w:r>
      <w:r>
        <w:t xml:space="preserve">Ability to work with clients and audiences across linguistic barriers.</w:t>
      </w:r>
    </w:p>
    <w:p>
      <w:pPr>
        <w:numPr>
          <w:ilvl w:val="0"/>
          <w:numId w:val="1003"/>
        </w:numPr>
        <w:pStyle w:val="Compact"/>
      </w:pPr>
      <w:r>
        <w:rPr>
          <w:bCs/>
          <w:b/>
        </w:rPr>
        <w:t xml:space="preserve">Ethical Design:</w:t>
      </w:r>
      <w:r>
        <w:t xml:space="preserve"> </w:t>
      </w:r>
      <w:r>
        <w:t xml:space="preserve">Adherence to GDPR and sustainable web practices, which are increasingly important in the French tech ecosystem.</w:t>
      </w:r>
    </w:p>
    <w:bookmarkEnd w:id="28"/>
    <w:bookmarkStart w:id="29" w:name="budget-and-timeline-overview"/>
    <w:p>
      <w:pPr>
        <w:pStyle w:val="Heading2"/>
      </w:pPr>
      <w:r>
        <w:t xml:space="preserve">Budget and Timeline Overview</w:t>
      </w:r>
    </w:p>
    <w:p>
      <w:pPr>
        <w:pStyle w:val="FirstParagraph"/>
      </w:pPr>
      <w:r>
        <w:rPr>
          <w:bCs/>
          <w:b/>
        </w:rPr>
        <w:t xml:space="preserve">Timeline:</w:t>
      </w:r>
    </w:p>
    <w:p>
      <w:pPr>
        <w:numPr>
          <w:ilvl w:val="0"/>
          <w:numId w:val="1004"/>
        </w:numPr>
        <w:pStyle w:val="Compact"/>
      </w:pPr>
      <w:r>
        <w:rPr>
          <w:iCs/>
          <w:i/>
        </w:rPr>
        <w:t xml:space="preserve">Month 1-2:</w:t>
      </w:r>
      <w:r>
        <w:t xml:space="preserve">In-depth research and stakeholder interviews in France Marseille.</w:t>
      </w:r>
    </w:p>
    <w:p>
      <w:pPr>
        <w:numPr>
          <w:ilvl w:val="0"/>
          <w:numId w:val="1004"/>
        </w:numPr>
        <w:pStyle w:val="Compact"/>
      </w:pPr>
      <w:r>
        <w:rPr>
          <w:iCs/>
          <w:i/>
        </w:rPr>
        <w:t xml:space="preserve">Month 3-4:</w:t>
      </w:r>
    </w:p>
    <w:p>
      <w:pPr>
        <w:numPr>
          <w:ilvl w:val="0"/>
          <w:numId w:val="1004"/>
        </w:numPr>
        <w:pStyle w:val="Compact"/>
      </w:pPr>
      <w:r>
        <w:t xml:space="preserve">Month 5:</w:t>
      </w:r>
    </w:p>
    <w:p>
      <w:pPr>
        <w:pStyle w:val="FirstParagraph"/>
      </w:pPr>
      <w:r>
        <w:rPr>
          <w:bCs/>
          <w:b/>
        </w:rPr>
        <w:t xml:space="preserve">Budget Allocation:</w:t>
      </w:r>
    </w:p>
    <w:p>
      <w:pPr>
        <w:pStyle w:val="BodyText"/>
      </w:pPr>
      <w:r>
        <w:rPr>
          <w:iCs/>
          <w:i/>
        </w:rPr>
        <w:t xml:space="preserve">User Research &amp; Strategy:</w:t>
      </w:r>
      <w:r>
        <w:t xml:space="preserve">,</w:t>
      </w:r>
    </w:p>
    <w:p>
      <w:pPr>
        <w:pStyle w:val="BodyText"/>
      </w:pPr>
      <w:r>
        <w:rPr>
          <w:iCs/>
          <w:i/>
        </w:rPr>
        <w:t xml:space="preserve">Visual Design &amp; UI:,</w:t>
      </w:r>
    </w:p>
    <w:p>
      <w:pPr>
        <w:pStyle w:val="BodyText"/>
      </w:pPr>
      <w:r>
        <w:rPr>
          <w:iCs/>
          <w:i/>
        </w:rPr>
        <w:t xml:space="preserve">Coding &amp; Development: 30%</w:t>
      </w:r>
    </w:p>
    <w:p>
      <w:pPr>
        <w:pStyle w:val="BodyText"/>
      </w:pPr>
      <w:r>
        <w:t xml:space="preserve">E-commerce Integration:</w:t>
      </w:r>
    </w:p>
    <w:bookmarkEnd w:id="29"/>
    <w:bookmarkStart w:id="30" w:name="conclusion"/>
    <w:p>
      <w:pPr>
        <w:pStyle w:val="Heading2"/>
      </w:pPr>
      <w:r>
        <w:t xml:space="preserve">Conclusion</w:t>
      </w:r>
    </w:p>
    <w:p>
      <w:pPr>
        <w:pStyle w:val="FirstParagraph"/>
      </w:pPr>
      <w:r>
        <w:t xml:space="preserve">The transformation of Le Vieux Port Crafts serves as a testament to the power of thoughtful digital design. For businesses in France Marseille, the integration of a skilled</w:t>
      </w:r>
      <w:r>
        <w:t xml:space="preserve"> </w:t>
      </w:r>
      <w:r>
        <w:rPr>
          <w:bCs/>
          <w:b/>
        </w:rPr>
        <w:t xml:space="preserve">Web Designer</w:t>
      </w:r>
      <w:r>
        <w:t xml:space="preserve"> </w:t>
      </w:r>
      <w:r>
        <w:t xml:space="preserve">is not an optional expense but a strategic necessity. By respecting local heritage while embracing global digital standards, these designers are helping to secure the future of traditional industries.</w:t>
      </w:r>
    </w:p>
    <w:p>
      <w:pPr>
        <w:pStyle w:val="BodyText"/>
      </w:pPr>
      <w:r>
        <w:t xml:space="preserve">The case demonstrates that in France Marseille, where every stone has a story and every port holds a journey, the web is not just a platform; it is the new marketplace. The successful web designer must therefore be part artist, part technologist, and part historian.</w:t>
      </w:r>
    </w:p>
    <w:p>
      <w:r>
        <w:pict>
          <v:rect style="width:0;height:1.5pt" o:hralign="center" o:hrstd="t" o:hr="t"/>
        </w:pict>
      </w:r>
    </w:p>
    <w:p>
      <w:pPr>
        <w:pStyle w:val="FirstParagraph"/>
      </w:pPr>
      <w:r>
        <w:rPr>
          <w:bCs/>
          <w:b/>
        </w:rPr>
        <w:t xml:space="preserve">About This Case Study:</w:t>
      </w:r>
      <w:r>
        <w:t xml:space="preserve"> </w:t>
      </w:r>
      <w:r>
        <w:t xml:space="preserve">This document is prepared for educational and professional reference purposes regarding digital trends in France Marseille. All names have been anonymized to protect client confidentiality, but the data reflects real-world metrics typical of successful digital transformations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in France Marseille</dc:title>
  <dc:creator/>
  <dc:language>en</dc:language>
  <cp:keywords/>
  <dcterms:created xsi:type="dcterms:W3CDTF">2026-07-29T05:50:01Z</dcterms:created>
  <dcterms:modified xsi:type="dcterms:W3CDTF">2026-07-29T05:50:01Z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