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Strategic</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2" w:name="Xf69fc1a6139550c55eee7666b689dc7bdd5c1e2"/>
    <w:p>
      <w:pPr>
        <w:pStyle w:val="Heading1"/>
      </w:pPr>
      <w:r>
        <w:t xml:space="preserve">Case Study: Revitalizing Local Commerce Through Digital Excellence in Peru Lima</w:t>
      </w:r>
    </w:p>
    <w:p>
      <w:pPr>
        <w:pStyle w:val="FirstParagraph"/>
      </w:pPr>
      <w:r>
        <w:rPr>
          <w:bCs/>
          <w:b/>
        </w:rPr>
        <w:t xml:space="preserve">Date:</w:t>
      </w:r>
      <w:r>
        <w:t xml:space="preserve"> </w:t>
      </w:r>
      <w:r>
        <w:t xml:space="preserve">October 2023</w:t>
      </w:r>
      <w:r>
        <w:br/>
      </w:r>
      <w:r>
        <w:rPr>
          <w:bCs/>
          <w:b/>
        </w:rPr>
        <w:t xml:space="preserve">Locus:</w:t>
      </w:r>
      <w:r>
        <w:t xml:space="preserve">Lima, Peru</w:t>
      </w:r>
      <w:r>
        <w:br/>
      </w:r>
      <w:r>
        <w:rPr>
          <w:bCs/>
          <w:b/>
        </w:rPr>
        <w:t xml:space="preserve">Focal Point:</w:t>
      </w:r>
      <w:r>
        <w:t xml:space="preserve">A Strategic Web Designer Partnership</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bustling metropolis of Lima, the digital landscape is evolving at a rapid pace. As small and medium-sized enterprises (SMEs) seek to expand their reach beyond traditional boundaries, the role of a professional Web Designer has become paramount. This case study examines how partnering with an experienced Web Designer specifically tailored for the Peruvian market helped "Café Los Andes," a historic yet struggling coffee house in the Miraflores district of Peru Lima, revitalize its brand identity and increase online revenue by 150% within six months.</w:t>
      </w:r>
    </w:p>
    <w:p>
      <w:pPr>
        <w:pStyle w:val="BodyText"/>
      </w:pPr>
      <w:r>
        <w:t xml:space="preserve">The core objective was to bridge the gap between traditional Peruvian hospitality and modern digital expectations. By leveraging local cultural nuances alongside international design standards, the Web Designer created a solution that resonated deeply with both domestic tourists in Peru Lima and international visitors.</w:t>
      </w:r>
    </w:p>
    <w:bookmarkEnd w:id="20"/>
    <w:bookmarkStart w:id="21" w:name="company-background-café-los-andes"/>
    <w:p>
      <w:pPr>
        <w:pStyle w:val="Heading2"/>
      </w:pPr>
      <w:r>
        <w:t xml:space="preserve">2. Company Background: Café Los Andes</w:t>
      </w:r>
    </w:p>
    <w:p>
      <w:pPr>
        <w:pStyle w:val="FirstParagraph"/>
      </w:pPr>
      <w:r>
        <w:t xml:space="preserve">Café Los Andes is a family-owned business located in the heart of Miraflores, one of the most affluent and tourist-heavy districts in Lima. While their coffee is renowned for its high-quality organic beans sourced from the Junín region, their digital presence was virtually non-existent prior to this intervention. They relied solely on foot traffic and word-of-mouth recommendations from tourists who had discovered them by chance.</w:t>
      </w:r>
    </w:p>
    <w:p>
      <w:pPr>
        <w:pStyle w:val="BodyText"/>
      </w:pPr>
      <w:r>
        <w:t xml:space="preserve">The business faced several critical challenges:</w:t>
      </w:r>
    </w:p>
    <w:p>
      <w:pPr>
        <w:numPr>
          <w:ilvl w:val="0"/>
          <w:numId w:val="1001"/>
        </w:numPr>
        <w:pStyle w:val="Compact"/>
      </w:pPr>
      <w:r>
        <w:rPr>
          <w:bCs/>
          <w:b/>
        </w:rPr>
        <w:t xml:space="preserve">Invisible Online Presence:</w:t>
      </w:r>
      <w:r>
        <w:t xml:space="preserve"> </w:t>
      </w:r>
      <w:r>
        <w:t xml:space="preserve">No website existed, making it difficult for tourists planning their itinerary in Lima to find the cafe.</w:t>
      </w:r>
    </w:p>
    <w:p>
      <w:pPr>
        <w:numPr>
          <w:ilvl w:val="0"/>
          <w:numId w:val="1001"/>
        </w:numPr>
        <w:pStyle w:val="Compact"/>
      </w:pPr>
      <w:r>
        <w:rPr>
          <w:bCs/>
          <w:b/>
        </w:rPr>
        <w:t xml:space="preserve">Lack of Booking System:</w:t>
      </w:r>
      <w:r>
        <w:t xml:space="preserve"> </w:t>
      </w:r>
      <w:r>
        <w:t xml:space="preserve">Customers could not reserve tables, leading to lost revenue during peak weekend hours.</w:t>
      </w:r>
    </w:p>
    <w:p>
      <w:pPr>
        <w:numPr>
          <w:ilvl w:val="0"/>
          <w:numId w:val="1001"/>
        </w:numPr>
        <w:pStyle w:val="Compact"/>
      </w:pPr>
      <w:r>
        <w:rPr>
          <w:bCs/>
          <w:b/>
        </w:rPr>
        <w:t xml:space="preserve">Aging Brand Image:</w:t>
      </w:r>
      <w:r>
        <w:t xml:space="preserve"> </w:t>
      </w:r>
      <w:r>
        <w:t xml:space="preserve">Their previous marketing materials looked dated and failed to appeal to the younger demographic visiting Peru Lima for culinary tourism.</w:t>
      </w:r>
    </w:p>
    <w:p>
      <w:pPr>
        <w:numPr>
          <w:ilvl w:val="0"/>
          <w:numId w:val="1001"/>
        </w:numPr>
        <w:pStyle w:val="Compact"/>
      </w:pPr>
      <w:r>
        <w:rPr>
          <w:bCs/>
          <w:b/>
        </w:rPr>
        <w:t xml:space="preserve">Multilingual Barriers:</w:t>
      </w:r>
      <w:r>
        <w:t xml:space="preserve"> </w:t>
      </w:r>
      <w:r>
        <w:t xml:space="preserve">Information was only available in Spanish, excluding a significant portion of the English-speaking tourist market in Peru.</w:t>
      </w:r>
    </w:p>
    <w:bookmarkEnd w:id="21"/>
    <w:bookmarkStart w:id="22" w:name="the-challenge"/>
    <w:p>
      <w:pPr>
        <w:pStyle w:val="Heading2"/>
      </w:pPr>
      <w:r>
        <w:t xml:space="preserve">3. The Challenge</w:t>
      </w:r>
    </w:p>
    <w:p>
      <w:pPr>
        <w:pStyle w:val="FirstParagraph"/>
      </w:pPr>
      <w:r>
        <w:t xml:space="preserve">The primary challenge for the Web Designer was to create a digital platform that served multiple purposes simultaneously. It needed to be an informational hub, a reservation engine, and a storytelling vessel for the history of Peruvian coffee. Furthermore, the design had to reflect the aesthetic of Lima—a city known for its colonial architecture blended with modern coastal vibes—without feeling generic.</w:t>
      </w:r>
    </w:p>
    <w:p>
      <w:pPr>
        <w:pStyle w:val="BodyText"/>
      </w:pPr>
      <w:r>
        <w:t xml:space="preserve">The Web Designer had to navigate specific local constraints common in Peru Lima. This included ensuring mobile optimization, as smartphone usage is exceptionally high among consumers in this region. Additionally, the design needed to account for varying internet speeds and device capabilities prevalent across different socioeconomic brackets within Peru.</w:t>
      </w:r>
    </w:p>
    <w:bookmarkEnd w:id="22"/>
    <w:bookmarkStart w:id="26" w:name="the-solution-a-web-designers-approach"/>
    <w:p>
      <w:pPr>
        <w:pStyle w:val="Heading2"/>
      </w:pPr>
      <w:r>
        <w:t xml:space="preserve">4. The Solution: A Web Designer's Approach</w:t>
      </w:r>
    </w:p>
    <w:p>
      <w:pPr>
        <w:pStyle w:val="FirstParagraph"/>
      </w:pPr>
      <w:r>
        <w:t xml:space="preserve">The engagement with the Web Designer began with a comprehensive audit of competitors in Lima and an analysis of user behavior among tourists in Peru. The strategy was built on three pillars: Localization, Functionality, and Aesthetics.</w:t>
      </w:r>
    </w:p>
    <w:bookmarkStart w:id="23" w:name="a.-cultural-localization-for-peru-lima"/>
    <w:p>
      <w:pPr>
        <w:pStyle w:val="Heading3"/>
      </w:pPr>
      <w:r>
        <w:t xml:space="preserve">A. Cultural Localization for Peru Lima</w:t>
      </w:r>
    </w:p>
    <w:p>
      <w:pPr>
        <w:pStyle w:val="FirstParagraph"/>
      </w:pPr>
      <w:r>
        <w:t xml:space="preserve">The Web Designer incorporated visual elements that celebrated Peruvian heritage. The color palette was inspired by the vibrant textiles of the Andes and the pastel hues of colonial buildings in Lima's historic center. Images featured local landmarks such as Larcomar and the Malecón, creating an immediate sense of place for visitors exploring Peru Lima.</w:t>
      </w:r>
    </w:p>
    <w:bookmarkEnd w:id="23"/>
    <w:bookmarkStart w:id="24" w:name="b.-user-centric-functionality"/>
    <w:p>
      <w:pPr>
        <w:pStyle w:val="Heading3"/>
      </w:pPr>
      <w:r>
        <w:t xml:space="preserve">B. User-Centric Functionality</w:t>
      </w:r>
    </w:p>
    <w:p>
      <w:pPr>
        <w:pStyle w:val="FirstParagraph"/>
      </w:pPr>
      <w:r>
        <w:t xml:space="preserve">A custom booking system was integrated directly into the homepage, allowing users to reserve tables with a minimum of clicks. The Web Designer prioritized mobile-first design, ensuring that menus loaded quickly on 4G networks common in Peru Lima and that touch targets were appropriately sized for smartphone users.</w:t>
      </w:r>
    </w:p>
    <w:bookmarkEnd w:id="24"/>
    <w:bookmarkStart w:id="25" w:name="c.-multilingual-support"/>
    <w:p>
      <w:pPr>
        <w:pStyle w:val="Heading3"/>
      </w:pPr>
      <w:r>
        <w:t xml:space="preserve">C. Multilingual Support</w:t>
      </w:r>
    </w:p>
    <w:p>
      <w:pPr>
        <w:pStyle w:val="FirstParagraph"/>
      </w:pPr>
      <w:r>
        <w:t xml:space="preserve">To capture the international market, the website was built with a robust multilingual framework. The Web Designer ensured that translations were not just literal but culturally appropriate, catering to tourists from North America and Europe who frequent Lima’s culinary scene.</w:t>
      </w:r>
    </w:p>
    <w:bookmarkEnd w:id="25"/>
    <w:bookmarkEnd w:id="26"/>
    <w:bookmarkStart w:id="28" w:name="implementation-process"/>
    <w:p>
      <w:pPr>
        <w:pStyle w:val="Heading2"/>
      </w:pPr>
      <w:r>
        <w:t xml:space="preserve">5. Implementation Process</w:t>
      </w:r>
    </w:p>
    <w:p>
      <w:pPr>
        <w:pStyle w:val="FirstParagraph"/>
      </w:pPr>
      <w:r>
        <w:t xml:space="preserve">The project unfolded over eight weeks in three distinct phases:</w:t>
      </w:r>
    </w:p>
    <w:p>
      <w:pPr>
        <w:numPr>
          <w:ilvl w:val="0"/>
          <w:numId w:val="1002"/>
        </w:numPr>
        <w:pStyle w:val="Compact"/>
      </w:pPr>
      <w:r>
        <w:rPr>
          <w:bCs/>
          <w:b/>
        </w:rPr>
        <w:t xml:space="preserve">Discovery &amp; Strategy (Weeks 1-2):</w:t>
      </w:r>
      <w:r>
        <w:t xml:space="preserve">The Web Designer conducted interviews with the café owners and staff to understand their brand voice. User personas were created based on profiles of tourists visiting Peru Lima, such as "The Culinary Explorer" and "The Business Traveler."</w:t>
      </w:r>
    </w:p>
    <w:p>
      <w:pPr>
        <w:numPr>
          <w:ilvl w:val="0"/>
          <w:numId w:val="1002"/>
        </w:numPr>
        <w:pStyle w:val="Compact"/>
      </w:pPr>
      <w:r>
        <w:rPr>
          <w:bCs/>
          <w:b/>
        </w:rPr>
        <w:t xml:space="preserve">Design &amp; Prototyping (Weeks 3-5):</w:t>
      </w:r>
      <w:r>
        <w:t xml:space="preserve">The Web Designer developed wireframes and high-fidelity mockups. Client feedback was integrated iteratively. Special attention was paid to typography that supported both Spanish diacritics and English characters seamlessly.</w:t>
      </w:r>
    </w:p>
    <w:p>
      <w:pPr>
        <w:numPr>
          <w:ilvl w:val="0"/>
          <w:numId w:val="1002"/>
        </w:numPr>
        <w:pStyle w:val="Compact"/>
      </w:pPr>
      <w:r>
        <w:rPr>
          <w:bCs/>
          <w:b/>
        </w:rPr>
        <w:t xml:space="preserve">Development &amp; Testing (Weeks 6-8):</w:t>
      </w:r>
      <w:r>
        <w:t xml:space="preserve">The site was coded using responsive technologies. Rigorous testing was performed on various devices and network conditions typical of Lima, ensuring stability and speed.</w:t>
      </w:r>
    </w:p>
    <w:bookmarkStart w:id="27" w:name="key-technical-decision"/>
    <w:p>
      <w:pPr>
        <w:pStyle w:val="Heading3"/>
      </w:pPr>
      <w:r>
        <w:t xml:space="preserve">Key Technical Decision</w:t>
      </w:r>
    </w:p>
    <w:p>
      <w:pPr>
        <w:pStyle w:val="FirstParagraph"/>
      </w:pPr>
      <w:r>
        <w:t xml:space="preserve">The Web Designer chose a headless CMS architecture. This allowed Café Los Andes to update content easily while maintaining high performance and security. It also facilitated seamless integration with local payment gateways popular in Peru, such as Yape and Plin, alongside international credit card processors.</w:t>
      </w:r>
    </w:p>
    <w:bookmarkEnd w:id="27"/>
    <w:bookmarkEnd w:id="28"/>
    <w:bookmarkStart w:id="29" w:name="results-and-impact"/>
    <w:p>
      <w:pPr>
        <w:pStyle w:val="Heading2"/>
      </w:pPr>
      <w:r>
        <w:t xml:space="preserve">6. Results and Impact</w:t>
      </w:r>
    </w:p>
    <w:p>
      <w:pPr>
        <w:pStyle w:val="FirstParagraph"/>
      </w:pPr>
      <w:r>
        <w:t xml:space="preserve">The launch of the new website marked a turning point for Café Los Andes. Within three months of going live, the business reported significant improvements in key performance indicators.</w:t>
      </w:r>
    </w:p>
    <w:p>
      <w:pPr>
        <w:numPr>
          <w:ilvl w:val="0"/>
          <w:numId w:val="1003"/>
        </w:numPr>
        <w:pStyle w:val="Compact"/>
      </w:pPr>
      <w:r>
        <w:rPr>
          <w:bCs/>
          <w:b/>
        </w:rPr>
        <w:t xml:space="preserve">Increase in Online Reservations:</w:t>
      </w:r>
      <w:r>
        <w:t xml:space="preserve"> </w:t>
      </w:r>
      <w:r>
        <w:t xml:space="preserve">65% of all weekend bookings were now generated through the website, freeing up staff time that was previously spent taking phone calls.</w:t>
      </w:r>
    </w:p>
    <w:p>
      <w:pPr>
        <w:numPr>
          <w:ilvl w:val="0"/>
          <w:numId w:val="1003"/>
        </w:numPr>
        <w:pStyle w:val="Compact"/>
      </w:pPr>
      <w:r>
        <w:rPr>
          <w:bCs/>
          <w:b/>
        </w:rPr>
        <w:t xml:space="preserve">Growth in Foot Traffic:</w:t>
      </w:r>
      <w:r>
        <w:t xml:space="preserve"> </w:t>
      </w:r>
      <w:r>
        <w:t xml:space="preserve">Social media links on the site drove a 40% increase in walk-in customers from tourists who had planned their visit to Peru Lima based on online reviews and search results.</w:t>
      </w:r>
    </w:p>
    <w:p>
      <w:pPr>
        <w:numPr>
          <w:ilvl w:val="0"/>
          <w:numId w:val="1003"/>
        </w:numPr>
        <w:pStyle w:val="Compact"/>
      </w:pPr>
      <w:r>
        <w:rPr>
          <w:bCs/>
          <w:b/>
        </w:rPr>
        <w:t xml:space="preserve">International Reach:</w:t>
      </w:r>
      <w:r>
        <w:t xml:space="preserve"> </w:t>
      </w:r>
      <w:r>
        <w:t xml:space="preserve">The multilingual capability resulted in a 25% rise in bookings from non-Spanish speaking countries, particularly the United States and Canada.</w:t>
      </w:r>
    </w:p>
    <w:p>
      <w:pPr>
        <w:numPr>
          <w:ilvl w:val="0"/>
          <w:numId w:val="1003"/>
        </w:numPr>
        <w:pStyle w:val="Compact"/>
      </w:pPr>
      <w:r>
        <w:rPr>
          <w:bCs/>
          <w:b/>
        </w:rPr>
        <w:t xml:space="preserve">Email List Expansion:</w:t>
      </w:r>
      <w:r>
        <w:t xml:space="preserve">The Web Designer implemented an automated email marketing sequence for new subscribers, leading to a 15% return rate among first-time visitors within six months.</w:t>
      </w:r>
    </w:p>
    <w:bookmarkEnd w:id="29"/>
    <w:bookmarkStart w:id="30" w:name="challenges-overcome"/>
    <w:p>
      <w:pPr>
        <w:pStyle w:val="Heading2"/>
      </w:pPr>
      <w:r>
        <w:t xml:space="preserve">7. Challenges Overcome</w:t>
      </w:r>
    </w:p>
    <w:p>
      <w:pPr>
        <w:pStyle w:val="FirstParagraph"/>
      </w:pPr>
      <w:r>
        <w:t xml:space="preserve">The Web Designer encountered specific challenges related to the local infrastructure in Lima. During the testing phase, it was discovered that certain older Android devices popular in Peru struggled with heavy images. The Web Designer optimized image compression techniques without sacrificing visual quality, ensuring a smooth experience for all users.</w:t>
      </w:r>
    </w:p>
    <w:p>
      <w:pPr>
        <w:pStyle w:val="BodyText"/>
      </w:pPr>
      <w:r>
        <w:t xml:space="preserve">Additionally, there were initial hesitations from the owners regarding digital payments. The Web Designer provided training and simplified the backend interface to make managing digital transactions effortless, thereby building trust in the new system.</w:t>
      </w:r>
    </w:p>
    <w:bookmarkEnd w:id="30"/>
    <w:bookmarkStart w:id="31" w:name="conclusion"/>
    <w:p>
      <w:pPr>
        <w:pStyle w:val="Heading2"/>
      </w:pPr>
      <w:r>
        <w:t xml:space="preserve">8. Conclusion</w:t>
      </w:r>
    </w:p>
    <w:p>
      <w:pPr>
        <w:pStyle w:val="FirstParagraph"/>
      </w:pPr>
      <w:r>
        <w:t xml:space="preserve">This case study illustrates that a skilled Web Designer is not merely a technical executor but a strategic partner essential for business growth in competitive markets like Peru Lima. By understanding the local context of Lima, respecting cultural nuances, and employing modern web technologies, the Web Designer transformed Café Los Andes from an invisible entity into a digitally empowered brand.</w:t>
      </w:r>
    </w:p>
    <w:p>
      <w:pPr>
        <w:pStyle w:val="BodyText"/>
      </w:pPr>
      <w:r>
        <w:t xml:space="preserve">For businesses in Peru Lima considering digital transformation, this case serves as a testament to the value of professional web design. It highlights that success is not just about having a website; it is about creating a digital experience that aligns with the identity of the region and meets the specific needs of its diverse audience. The synergy between local business heritage and expert Web Designer craftsmanship proved to be the key driver for sustainable growth in Lima.</w:t>
      </w:r>
    </w:p>
    <w:p>
      <w:r>
        <w:pict>
          <v:rect style="width:0;height:1.5pt" o:hralign="center" o:hrstd="t" o:hr="t"/>
        </w:pict>
      </w:r>
    </w:p>
    <w:p>
      <w:pPr>
        <w:pStyle w:val="FirstParagraph"/>
      </w:pPr>
      <w:r>
        <w:rPr>
          <w:iCs/>
          <w:i/>
        </w:rPr>
        <w:t xml:space="preserve">Note: This document is a fictional case study created for illustrative purposes to demonstrate best practices in web design within the context of Peru Lima.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Strategic Web Designer in Peru Lima</dc:title>
  <dc:creator/>
  <dc:language>en</dc:language>
  <cp:keywords/>
  <dcterms:created xsi:type="dcterms:W3CDTF">2026-07-29T06:42:17Z</dcterms:created>
  <dcterms:modified xsi:type="dcterms:W3CDTF">2026-07-29T06:42:17Z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