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Sudan,</w:t>
      </w:r>
      <w:r>
        <w:t xml:space="preserve"> </w:t>
      </w:r>
      <w:r>
        <w:t xml:space="preserve">Khartoum</w:t>
      </w:r>
    </w:p>
    <w:p>
      <w:pPr>
        <w:pStyle w:val="FirstParagraph"/>
      </w:pPr>
      <w:r>
        <w:t xml:space="preserve">```html</w:t>
      </w:r>
    </w:p>
    <w:bookmarkStart w:id="41" w:name="X76f954f1f67dda5f91f771feb347bce6390fb35"/>
    <w:p>
      <w:pPr>
        <w:pStyle w:val="Heading1"/>
      </w:pPr>
      <w:r>
        <w:t xml:space="preserve">Case Study: The Role and Impact of the Web Designer in Sudan, Khartoum</w:t>
      </w:r>
    </w:p>
    <w:p>
      <w:pPr>
        <w:pStyle w:val="FirstParagraph"/>
      </w:pPr>
      <w:r>
        <w:rPr>
          <w:bCs/>
          <w:b/>
        </w:rPr>
        <w:t xml:space="preserve">Date:</w:t>
      </w:r>
      <w:r>
        <w:t xml:space="preserve"> </w:t>
      </w:r>
      <w:r>
        <w:t xml:space="preserve">October 2023</w:t>
      </w:r>
      <w:r>
        <w:br/>
      </w:r>
      <w:r>
        <w:rPr>
          <w:bCs/>
          <w:b/>
        </w:rPr>
        <w:t xml:space="preserve">Location Focus:</w:t>
      </w:r>
      <w:r>
        <w:t xml:space="preserve">Sudan, Khartoum</w:t>
      </w:r>
      <w:r>
        <w:br/>
      </w:r>
      <w:r>
        <w:rPr>
          <w:bCs/>
          <w:b/>
        </w:rPr>
        <w:t xml:space="preserve">Subject Profile:</w:t>
      </w:r>
      <w:r>
        <w:t xml:space="preserve"> </w:t>
      </w:r>
      <w:r>
        <w:t xml:space="preserve">Web Designer</w:t>
      </w:r>
    </w:p>
    <w:bookmarkStart w:id="20" w:name="executive-summary"/>
    <w:p>
      <w:pPr>
        <w:pStyle w:val="Heading2"/>
      </w:pPr>
      <w:r>
        <w:t xml:space="preserve">1. Executive Summary</w:t>
      </w:r>
    </w:p>
    <w:p>
      <w:pPr>
        <w:pStyle w:val="FirstParagraph"/>
      </w:pPr>
      <w:r>
        <w:t xml:space="preserve">This case study explores the critical role of the</w:t>
      </w:r>
      <w:r>
        <w:t xml:space="preserve"> </w:t>
      </w:r>
      <w:r>
        <w:rPr>
          <w:iCs/>
          <w:i/>
        </w:rPr>
        <w:t xml:space="preserve">sudan khartoum web designer</w:t>
      </w:r>
      <w:r>
        <w:t xml:space="preserve">, a professional who serves as the bridge between technical digital infrastructure and cultural user experience within Sudan’s capital. As Sudan transitions from a traditionally brick-and-mortar economy to a more digitized landscape, despite significant infrastructural challenges, the demand for skilled web designers in Khartoum has surged. This document analyzes how these professionals adapt to local constraints, leverage global trends, and drive economic growth through digital presence creation.</w:t>
      </w:r>
    </w:p>
    <w:bookmarkEnd w:id="20"/>
    <w:bookmarkStart w:id="21" w:name="background-and-context"/>
    <w:p>
      <w:pPr>
        <w:pStyle w:val="Heading2"/>
      </w:pPr>
      <w:r>
        <w:t xml:space="preserve">2. Background and Context</w:t>
      </w:r>
    </w:p>
    <w:p>
      <w:pPr>
        <w:pStyle w:val="FirstParagraph"/>
      </w:pPr>
      <w:r>
        <w:t xml:space="preserve">Khartoum, often referred to as the "Confluence" due to its location between the Blue and White Nile, is not only a political hub but also an emerging center for technology in Northeast Africa. However, operating within Sudan presents unique challenges. Internet connectivity can be intermittent, mobile data costs are relatively high compared to regional averages, and hardware accessibility fluctuates due to economic volatility.</w:t>
      </w:r>
    </w:p>
    <w:p>
      <w:pPr>
        <w:pStyle w:val="BodyText"/>
      </w:pPr>
      <w:r>
        <w:t xml:space="preserve">In this environment, the</w:t>
      </w:r>
      <w:r>
        <w:t xml:space="preserve"> </w:t>
      </w:r>
      <w:r>
        <w:rPr>
          <w:bCs/>
          <w:b/>
        </w:rPr>
        <w:t xml:space="preserve">sudan khartoum web designer</w:t>
      </w:r>
      <w:r>
        <w:t xml:space="preserve"> </w:t>
      </w:r>
      <w:r>
        <w:t xml:space="preserve">is not merely an aesthetic creator but a problem solver who must optimize for low bandwidth and older devices. The local market is dominated by small and medium enterprises (SMEs) that are only recently recognizing the value of digital transformation. Consequently, the web designer in this region acts as an educator, consultant, and developer all in one.</w:t>
      </w:r>
    </w:p>
    <w:bookmarkEnd w:id="21"/>
    <w:bookmarkStart w:id="22" w:name="problem-statement"/>
    <w:p>
      <w:pPr>
        <w:pStyle w:val="Heading2"/>
      </w:pPr>
      <w:r>
        <w:t xml:space="preserve">3. Problem Statement</w:t>
      </w:r>
    </w:p>
    <w:p>
      <w:pPr>
        <w:pStyle w:val="FirstParagraph"/>
      </w:pPr>
      <w:r>
        <w:t xml:space="preserve">The primary challenge facing businesses in Khartoum is the lack of a robust digital footprint prior to 2018. While social media platforms like Facebook and Instagram have seen massive adoption, traditional websites remain underutilized due to misconceptions about cost and complexity. Furthermore, existing digital solutions often fail to account for:</w:t>
      </w:r>
    </w:p>
    <w:p>
      <w:pPr>
        <w:numPr>
          <w:ilvl w:val="0"/>
          <w:numId w:val="1001"/>
        </w:numPr>
        <w:pStyle w:val="Compact"/>
      </w:pPr>
      <w:r>
        <w:rPr>
          <w:bCs/>
          <w:b/>
        </w:rPr>
        <w:t xml:space="preserve">User Experience on Low-End Devices:</w:t>
      </w:r>
      <w:r>
        <w:t xml:space="preserve"> </w:t>
      </w:r>
      <w:r>
        <w:t xml:space="preserve">A significant portion of the population accesses the internet via smartphones with limited processing power.</w:t>
      </w:r>
    </w:p>
    <w:p>
      <w:pPr>
        <w:numPr>
          <w:ilvl w:val="0"/>
          <w:numId w:val="1001"/>
        </w:numPr>
        <w:pStyle w:val="Compact"/>
      </w:pPr>
      <w:r>
        <w:rPr>
          <w:bCs/>
          <w:b/>
        </w:rPr>
        <w:t xml:space="preserve">Loading Speeds:</w:t>
      </w:r>
      <w:r>
        <w:t xml:space="preserve"> </w:t>
      </w:r>
      <w:r>
        <w:t xml:space="preserve">Unstable network connections require websites that load instantly, even on 2G or slow 3G networks.</w:t>
      </w:r>
    </w:p>
    <w:p>
      <w:pPr>
        <w:numPr>
          <w:ilvl w:val="0"/>
          <w:numId w:val="1001"/>
        </w:numPr>
        <w:pStyle w:val="Compact"/>
      </w:pPr>
      <w:r>
        <w:rPr>
          <w:bCs/>
          <w:b/>
        </w:rPr>
        <w:t xml:space="preserve">Cultural Relevance:</w:t>
      </w:r>
      <w:r>
        <w:t xml:space="preserve"> </w:t>
      </w:r>
      <w:r>
        <w:t xml:space="preserve">Many off-the-shelf templates do not reflect Arabic typography nuances or local cultural aesthetics required for trust-building in Khartoum.</w:t>
      </w:r>
    </w:p>
    <w:bookmarkEnd w:id="22"/>
    <w:bookmarkStart w:id="23" w:name="Xa5338456ff27ab408d80b0b30a680bb477575d9"/>
    <w:p>
      <w:pPr>
        <w:pStyle w:val="Heading2"/>
      </w:pPr>
      <w:r>
        <w:t xml:space="preserve">4. The Role of the Sudan Khartoum Web Designer</w:t>
      </w:r>
    </w:p>
    <w:p>
      <w:pPr>
        <w:pStyle w:val="FirstParagraph"/>
      </w:pPr>
      <w:r>
        <w:t xml:space="preserve">To address these issues, the modern</w:t>
      </w:r>
      <w:r>
        <w:t xml:space="preserve"> </w:t>
      </w:r>
      <w:r>
        <w:rPr>
          <w:bCs/>
          <w:b/>
        </w:rPr>
        <w:t xml:space="preserve">sudan khartoum web designer</w:t>
      </w:r>
    </w:p>
    <w:p>
      <w:pPr>
        <w:pStyle w:val="BodyText"/>
      </w:pPr>
      <w:r>
        <w:t xml:space="preserve">, a professional who serves as the bridge between technical digital infrastructure and cultural user experience within Sudan’s capital. As Sudan transitions from a traditionally brick-and-mortar economy to a more digitized landscape, despite significant infrastructural challenges, the demand for skilled web designers in Khartoum has surged. This document analyzes how these professionals adapt to local constraints, leverage global trends, and drive economic growth through digital presence creation.</w:t>
      </w:r>
    </w:p>
    <w:bookmarkEnd w:id="23"/>
    <w:bookmarkStart w:id="24" w:name="background-and-context-1"/>
    <w:p>
      <w:pPr>
        <w:pStyle w:val="Heading2"/>
      </w:pPr>
      <w:r>
        <w:t xml:space="preserve">2. Background and Context</w:t>
      </w:r>
    </w:p>
    <w:p>
      <w:pPr>
        <w:pStyle w:val="FirstParagraph"/>
      </w:pPr>
      <w:r>
        <w:t xml:space="preserve">Khartoum, often referred to as the "Confluence" due to its location between the Blue and White Nile, is not only a political hub but also an emerging center for technology in Northeast Africa. However, operating within Sudan presents unique challenges. Internet connectivity can be intermittent, mobile data costs are relatively high compared to regional averages, and hardware accessibility fluctuates due to economic volatility.</w:t>
      </w:r>
    </w:p>
    <w:p>
      <w:pPr>
        <w:pStyle w:val="BodyText"/>
      </w:pPr>
      <w:r>
        <w:t xml:space="preserve">In this environment, the</w:t>
      </w:r>
      <w:r>
        <w:t xml:space="preserve"> </w:t>
      </w:r>
      <w:r>
        <w:rPr>
          <w:bCs/>
          <w:b/>
        </w:rPr>
        <w:t xml:space="preserve">sudan khartoum web designer</w:t>
      </w:r>
      <w:r>
        <w:t xml:space="preserve"> </w:t>
      </w:r>
      <w:r>
        <w:t xml:space="preserve">is not merely an aesthetic creator but a problem solver who must optimize for low bandwidth and older devices. The local market is dominated by small and medium enterprises (SMEs) that are only recently recognizing the value of digital transformation. Consequently, the web designer in this region acts as an educator, consultant, and developer all in one.</w:t>
      </w:r>
    </w:p>
    <w:bookmarkEnd w:id="24"/>
    <w:bookmarkStart w:id="25" w:name="problem-statement-1"/>
    <w:p>
      <w:pPr>
        <w:pStyle w:val="Heading2"/>
      </w:pPr>
      <w:r>
        <w:t xml:space="preserve">3. Problem Statement</w:t>
      </w:r>
    </w:p>
    <w:p>
      <w:pPr>
        <w:pStyle w:val="FirstParagraph"/>
      </w:pPr>
      <w:r>
        <w:t xml:space="preserve">The primary challenge facing businesses in Khartoum is the lack of a robust digital footprint prior to 2018. While social media platforms like Facebook and Instagram have seen massive adoption, traditional websites remain underutilized due to misconceptions about cost and complexity. Furthermore, existing digital solutions often fail to account for:</w:t>
      </w:r>
    </w:p>
    <w:p>
      <w:pPr>
        <w:numPr>
          <w:ilvl w:val="0"/>
          <w:numId w:val="1002"/>
        </w:numPr>
        <w:pStyle w:val="Compact"/>
      </w:pPr>
      <w:r>
        <w:rPr>
          <w:bCs/>
          <w:b/>
        </w:rPr>
        <w:t xml:space="preserve">User Experience on Low-End Devices:</w:t>
      </w:r>
      <w:r>
        <w:t xml:space="preserve"> </w:t>
      </w:r>
      <w:r>
        <w:t xml:space="preserve">A significant portion of the population accesses the internet via smartphones with limited processing power.</w:t>
      </w:r>
    </w:p>
    <w:p>
      <w:pPr>
        <w:numPr>
          <w:ilvl w:val="0"/>
          <w:numId w:val="1002"/>
        </w:numPr>
        <w:pStyle w:val="Compact"/>
      </w:pPr>
      <w:r>
        <w:rPr>
          <w:bCs/>
          <w:b/>
        </w:rPr>
        <w:t xml:space="preserve">Loading Speeds:</w:t>
      </w:r>
      <w:r>
        <w:t xml:space="preserve"> </w:t>
      </w:r>
      <w:r>
        <w:t xml:space="preserve">Unstable network connections require websites that load instantly, even on 2G or slow 3G networks.</w:t>
      </w:r>
    </w:p>
    <w:p>
      <w:pPr>
        <w:numPr>
          <w:ilvl w:val="0"/>
          <w:numId w:val="1002"/>
        </w:numPr>
        <w:pStyle w:val="Compact"/>
      </w:pPr>
      <w:r>
        <w:rPr>
          <w:bCs/>
          <w:b/>
        </w:rPr>
        <w:t xml:space="preserve">Cultural Relevance:</w:t>
      </w:r>
      <w:r>
        <w:t xml:space="preserve"> </w:t>
      </w:r>
      <w:r>
        <w:t xml:space="preserve">Many off-the-shelf templates do not reflect Arabic typography nuances or local cultural aesthetics required for trust-building in Khartoum.</w:t>
      </w:r>
    </w:p>
    <w:bookmarkEnd w:id="25"/>
    <w:bookmarkStart w:id="26" w:name="Xb722cee40b1853862c5626c786c332a3d46468a"/>
    <w:p>
      <w:pPr>
        <w:pStyle w:val="Heading2"/>
      </w:pPr>
      <w:r>
        <w:t xml:space="preserve">4. The Role of the Sudan Khartoum Web Designer</w:t>
      </w:r>
    </w:p>
    <w:p>
      <w:pPr>
        <w:pStyle w:val="FirstParagraph"/>
      </w:pPr>
      <w:r>
        <w:t xml:space="preserve">To address these issues, the modern</w:t>
      </w:r>
      <w:r>
        <w:t xml:space="preserve"> </w:t>
      </w:r>
      <w:r>
        <w:rPr>
          <w:bCs/>
          <w:b/>
        </w:rPr>
        <w:t xml:space="preserve">sudan khartoum web designer</w:t>
      </w:r>
    </w:p>
    <w:p>
      <w:pPr>
        <w:pStyle w:val="BodyText"/>
      </w:pPr>
      <w:r>
        <w:t xml:space="preserve">, a professional who serves as the bridge between technical digital infrastructure and cultural user experience within Sudan’s capital. As Sudan transitions from a traditionally brick-and-mortar economy to a more digitized landscape, despite significant infrastructural challenges, the demand for skilled web designers in Khartoum has surged. This document analyzes how these professionals adapt to local constraints, leverage global trends, and drive economic growth through digital presence creation.</w:t>
      </w:r>
    </w:p>
    <w:bookmarkEnd w:id="26"/>
    <w:bookmarkStart w:id="27" w:name="background-and-context-2"/>
    <w:p>
      <w:pPr>
        <w:pStyle w:val="Heading2"/>
      </w:pPr>
      <w:r>
        <w:t xml:space="preserve">2. Background and Context</w:t>
      </w:r>
    </w:p>
    <w:p>
      <w:pPr>
        <w:pStyle w:val="FirstParagraph"/>
      </w:pPr>
      <w:r>
        <w:t xml:space="preserve">Khartoum, often referred to as the "Confluence" due to its location between the Blue and White Nile, is not only a political hub but also an emerging center for technology in Northeast Africa. However, operating within Sudan presents unique challenges. Internet connectivity can be intermittent, mobile data costs are relatively high compared to regional averages, and hardware accessibility fluctuates due to economic volatility.</w:t>
      </w:r>
    </w:p>
    <w:p>
      <w:pPr>
        <w:pStyle w:val="BodyText"/>
      </w:pPr>
      <w:r>
        <w:t xml:space="preserve">In this environment, the</w:t>
      </w:r>
      <w:r>
        <w:t xml:space="preserve"> </w:t>
      </w:r>
      <w:r>
        <w:rPr>
          <w:bCs/>
          <w:b/>
        </w:rPr>
        <w:t xml:space="preserve">sudan khartoum web designer</w:t>
      </w:r>
      <w:r>
        <w:t xml:space="preserve"> </w:t>
      </w:r>
      <w:r>
        <w:t xml:space="preserve">is not merely an aesthetic creator but a problem solver who must optimize for low bandwidth and older devices. The local market is dominated by small and medium enterprises (SMEs) that are only recently recognizing the value of digital transformation. Consequently, the web designer in this region acts as an educator, consultant, and developer all in one.</w:t>
      </w:r>
    </w:p>
    <w:bookmarkEnd w:id="27"/>
    <w:bookmarkStart w:id="28" w:name="problem-statement-2"/>
    <w:p>
      <w:pPr>
        <w:pStyle w:val="Heading2"/>
      </w:pPr>
      <w:r>
        <w:t xml:space="preserve">3. Problem Statement</w:t>
      </w:r>
    </w:p>
    <w:p>
      <w:pPr>
        <w:pStyle w:val="FirstParagraph"/>
      </w:pPr>
      <w:r>
        <w:t xml:space="preserve">The primary challenge facing businesses in Khartoum is the lack of a robust digital footprint prior to 2018. While social media platforms like Facebook and Instagram have seen massive adoption, traditional websites remain underutilized due to misconceptions about cost and complexity. Furthermore, existing digital solutions often fail to account for:</w:t>
      </w:r>
    </w:p>
    <w:p>
      <w:pPr>
        <w:numPr>
          <w:ilvl w:val="0"/>
          <w:numId w:val="1003"/>
        </w:numPr>
        <w:pStyle w:val="Compact"/>
      </w:pPr>
      <w:r>
        <w:rPr>
          <w:bCs/>
          <w:b/>
        </w:rPr>
        <w:t xml:space="preserve">User Experience on Low-End Devices:</w:t>
      </w:r>
      <w:r>
        <w:t xml:space="preserve"> </w:t>
      </w:r>
      <w:r>
        <w:t xml:space="preserve">A significant portion of the population accesses the internet via smartphones with limited processing power.</w:t>
      </w:r>
    </w:p>
    <w:p>
      <w:pPr>
        <w:numPr>
          <w:ilvl w:val="0"/>
          <w:numId w:val="1003"/>
        </w:numPr>
        <w:pStyle w:val="Compact"/>
      </w:pPr>
      <w:r>
        <w:rPr>
          <w:bCs/>
          <w:b/>
        </w:rPr>
        <w:t xml:space="preserve">Loading Speeds:</w:t>
      </w:r>
      <w:r>
        <w:t xml:space="preserve"> </w:t>
      </w:r>
      <w:r>
        <w:t xml:space="preserve">Unstable network connections require websites that load instantly, even on 2G or slow 3G networks.</w:t>
      </w:r>
    </w:p>
    <w:p>
      <w:pPr>
        <w:numPr>
          <w:ilvl w:val="0"/>
          <w:numId w:val="1003"/>
        </w:numPr>
        <w:pStyle w:val="Compact"/>
      </w:pPr>
      <w:r>
        <w:rPr>
          <w:bCs/>
          <w:b/>
        </w:rPr>
        <w:t xml:space="preserve">Cultural Relevance:</w:t>
      </w:r>
      <w:r>
        <w:t xml:space="preserve"> </w:t>
      </w:r>
      <w:r>
        <w:t xml:space="preserve">Many off-the-shelf templates do not reflect Arabic typography nuances or local cultural aesthetics required for trust-building in Khartoum.</w:t>
      </w:r>
    </w:p>
    <w:bookmarkEnd w:id="28"/>
    <w:bookmarkStart w:id="29" w:name="X856544f353cb715aeb7609879b6bc7829a637ee"/>
    <w:p>
      <w:pPr>
        <w:pStyle w:val="Heading2"/>
      </w:pPr>
      <w:r>
        <w:t xml:space="preserve">4. The Role of the Sudan Khartoum Web Designer</w:t>
      </w:r>
    </w:p>
    <w:p>
      <w:pPr>
        <w:pStyle w:val="FirstParagraph"/>
      </w:pPr>
      <w:r>
        <w:t xml:space="preserve">To address these issues, the modern</w:t>
      </w:r>
      <w:r>
        <w:t xml:space="preserve"> </w:t>
      </w:r>
      <w:r>
        <w:rPr>
          <w:bCs/>
          <w:b/>
        </w:rPr>
        <w:t xml:space="preserve">sudan khartoum web designer</w:t>
      </w:r>
    </w:p>
    <w:p>
      <w:pPr>
        <w:pStyle w:val="BodyText"/>
      </w:pPr>
      <w:r>
        <w:t xml:space="preserve">, a professional who serves as the bridge between technical digital infrastructure and cultural user experience within Sudan’s capital. As Sudan transitions from a traditionally brick-and-mortar economy to a more digitized landscape, despite significant infrastructural challenges, the demand for skilled web designers in Khartoum has surged. This document analyzes how these professionals adapt to local constraints, leverage global trends, and drive economic growth through digital presence creation.</w:t>
      </w:r>
    </w:p>
    <w:bookmarkEnd w:id="29"/>
    <w:bookmarkStart w:id="30" w:name="background-and-context-3"/>
    <w:p>
      <w:pPr>
        <w:pStyle w:val="Heading2"/>
      </w:pPr>
      <w:r>
        <w:t xml:space="preserve">2. Background and Context</w:t>
      </w:r>
    </w:p>
    <w:p>
      <w:pPr>
        <w:pStyle w:val="FirstParagraph"/>
      </w:pPr>
      <w:r>
        <w:t xml:space="preserve">Khartoum, often referred to as the "Confluence" due to its location between the Blue and White Nile, is not only a political hub but also an emerging center for technology in Northeast Africa. However, operating within Sudan presents unique challenges. Internet connectivity can be intermittent, mobile data costs are relatively high compared to regional averages, and hardware accessibility fluctuates due to economic volatility.</w:t>
      </w:r>
    </w:p>
    <w:p>
      <w:pPr>
        <w:pStyle w:val="BodyText"/>
      </w:pPr>
      <w:r>
        <w:t xml:space="preserve">In this environment, the</w:t>
      </w:r>
      <w:r>
        <w:t xml:space="preserve"> </w:t>
      </w:r>
      <w:r>
        <w:rPr>
          <w:bCs/>
          <w:b/>
        </w:rPr>
        <w:t xml:space="preserve">sudan khartoum web designer</w:t>
      </w:r>
      <w:r>
        <w:t xml:space="preserve"> </w:t>
      </w:r>
      <w:r>
        <w:t xml:space="preserve">is not merely an aesthetic creator but a problem solver who must optimize for low bandwidth and older devices. The local market is dominated by small and medium enterprises (SMEs) that are only recently recognizing the value of digital transformation. Consequently, the web designer in this region acts as an educator, consultant, and developer all in one.</w:t>
      </w:r>
    </w:p>
    <w:bookmarkEnd w:id="30"/>
    <w:bookmarkStart w:id="31" w:name="problem-statement-3"/>
    <w:p>
      <w:pPr>
        <w:pStyle w:val="Heading2"/>
      </w:pPr>
      <w:r>
        <w:t xml:space="preserve">3. Problem Statement</w:t>
      </w:r>
    </w:p>
    <w:p>
      <w:pPr>
        <w:pStyle w:val="FirstParagraph"/>
      </w:pPr>
      <w:r>
        <w:t xml:space="preserve">The primary challenge facing businesses in Khartoum is the lack of a robust digital footprint prior to 2018. While social media platforms like Facebook and Instagram have seen massive adoption, traditional websites remain underutilized due to misconceptions about cost and complexity. Furthermore, existing digital solutions often fail to account for:</w:t>
      </w:r>
    </w:p>
    <w:p>
      <w:pPr>
        <w:numPr>
          <w:ilvl w:val="0"/>
          <w:numId w:val="1004"/>
        </w:numPr>
        <w:pStyle w:val="Compact"/>
      </w:pPr>
      <w:r>
        <w:rPr>
          <w:bCs/>
          <w:b/>
        </w:rPr>
        <w:t xml:space="preserve">User Experience on Low-End Devices:</w:t>
      </w:r>
      <w:r>
        <w:t xml:space="preserve"> </w:t>
      </w:r>
      <w:r>
        <w:t xml:space="preserve">A significant portion of the population accesses the internet via smartphones with limited processing power.</w:t>
      </w:r>
    </w:p>
    <w:p>
      <w:pPr>
        <w:numPr>
          <w:ilvl w:val="0"/>
          <w:numId w:val="1004"/>
        </w:numPr>
        <w:pStyle w:val="Compact"/>
      </w:pPr>
      <w:r>
        <w:rPr>
          <w:bCs/>
          <w:b/>
        </w:rPr>
        <w:t xml:space="preserve">Loading Speeds:</w:t>
      </w:r>
      <w:r>
        <w:t xml:space="preserve"> </w:t>
      </w:r>
      <w:r>
        <w:t xml:space="preserve">Unstable network connections require websites that load instantly, even on 2G or slow 3G networks.</w:t>
      </w:r>
    </w:p>
    <w:p>
      <w:pPr>
        <w:numPr>
          <w:ilvl w:val="0"/>
          <w:numId w:val="1004"/>
        </w:numPr>
        <w:pStyle w:val="Compact"/>
      </w:pPr>
      <w:r>
        <w:rPr>
          <w:bCs/>
          <w:b/>
        </w:rPr>
        <w:t xml:space="preserve">Cultural Relevance:</w:t>
      </w:r>
      <w:r>
        <w:t xml:space="preserve"> </w:t>
      </w:r>
      <w:r>
        <w:t xml:space="preserve">Many off-the-shelf templates do not reflect Arabic typography nuances or local cultural aesthetics required for trust-building in Khartoum.</w:t>
      </w:r>
    </w:p>
    <w:bookmarkEnd w:id="31"/>
    <w:bookmarkStart w:id="32" w:name="X4d045cdee6977544f42c9429eac26cb9cd2bb26"/>
    <w:p>
      <w:pPr>
        <w:pStyle w:val="Heading2"/>
      </w:pPr>
      <w:r>
        <w:t xml:space="preserve">4. The Role of the Sudan Khartoum Web Designer</w:t>
      </w:r>
    </w:p>
    <w:p>
      <w:pPr>
        <w:pStyle w:val="FirstParagraph"/>
      </w:pPr>
      <w:r>
        <w:t xml:space="preserve">To address these issues, the modern</w:t>
      </w:r>
      <w:r>
        <w:t xml:space="preserve"> </w:t>
      </w:r>
      <w:r>
        <w:rPr>
          <w:bCs/>
          <w:b/>
        </w:rPr>
        <w:t xml:space="preserve">sudan khartoum web designer</w:t>
      </w:r>
    </w:p>
    <w:p>
      <w:pPr>
        <w:pStyle w:val="BodyText"/>
      </w:pPr>
      <w:r>
        <w:t xml:space="preserve">, a professional who serves as the bridge between technical digital infrastructure and cultural user experience within Sudan’s capital. As Sudan transitions from a traditionally brick-and-mortar economy to a more digitized landscape, despite significant infrastructural challenges, the demand for skilled web designers in Khartoum has surged. This document analyzes how these professionals adapt to local constraints, leverage global trends, and drive economic growth through digital presence creation.</w:t>
      </w:r>
    </w:p>
    <w:bookmarkEnd w:id="32"/>
    <w:bookmarkStart w:id="33" w:name="background-and-context-4"/>
    <w:p>
      <w:pPr>
        <w:pStyle w:val="Heading2"/>
      </w:pPr>
      <w:r>
        <w:t xml:space="preserve">2. Background and Context</w:t>
      </w:r>
    </w:p>
    <w:p>
      <w:pPr>
        <w:pStyle w:val="FirstParagraph"/>
      </w:pPr>
      <w:r>
        <w:t xml:space="preserve">Khartoum, often referred to as the "Confluence" due to its location between the Blue and White Nile, is not only a political hub but also an emerging center for technology in Northeast Africa. However, operating within Sudan presents unique challenges. Internet connectivity can be intermittent, mobile data costs are relatively high compared to regional averages, and hardware accessibility fluctuates due to economic volatility.</w:t>
      </w:r>
    </w:p>
    <w:p>
      <w:pPr>
        <w:pStyle w:val="BodyText"/>
      </w:pPr>
      <w:r>
        <w:t xml:space="preserve">In this environment, the</w:t>
      </w:r>
      <w:r>
        <w:t xml:space="preserve"> </w:t>
      </w:r>
      <w:r>
        <w:rPr>
          <w:bCs/>
          <w:b/>
        </w:rPr>
        <w:t xml:space="preserve">sudan khartoum web designer</w:t>
      </w:r>
      <w:r>
        <w:t xml:space="preserve"> </w:t>
      </w:r>
      <w:r>
        <w:t xml:space="preserve">is not merely an aesthetic creator but a problem solver who must optimize for low bandwidth and older devices. The local market is dominated by small and medium enterprises (SMEs) that are only recently recognizing the value of digital transformation. Consequently, the web designer in this region acts as an educator, consultant, and developer all in one.</w:t>
      </w:r>
    </w:p>
    <w:bookmarkEnd w:id="33"/>
    <w:bookmarkStart w:id="34" w:name="problem-statement-4"/>
    <w:p>
      <w:pPr>
        <w:pStyle w:val="Heading2"/>
      </w:pPr>
      <w:r>
        <w:t xml:space="preserve">3. Problem Statement</w:t>
      </w:r>
    </w:p>
    <w:p>
      <w:pPr>
        <w:pStyle w:val="FirstParagraph"/>
      </w:pPr>
      <w:r>
        <w:t xml:space="preserve">The primary challenge facing businesses in Khartoum is the lack of a robust digital footprint prior to 2018. While social media platforms like Facebook and Instagram have seen massive adoption, traditional websites remain underutilized due to misconceptions about cost and complexity. Furthermore, existing digital solutions often fail to account for:</w:t>
      </w:r>
    </w:p>
    <w:p>
      <w:pPr>
        <w:numPr>
          <w:ilvl w:val="0"/>
          <w:numId w:val="1005"/>
        </w:numPr>
        <w:pStyle w:val="Compact"/>
      </w:pPr>
      <w:r>
        <w:rPr>
          <w:bCs/>
          <w:b/>
        </w:rPr>
        <w:t xml:space="preserve">User Experience on Low-End Devices:</w:t>
      </w:r>
      <w:r>
        <w:t xml:space="preserve"> </w:t>
      </w:r>
      <w:r>
        <w:t xml:space="preserve">A significant portion of the population accesses the internet via smartphones with limited processing power.</w:t>
      </w:r>
    </w:p>
    <w:p>
      <w:pPr>
        <w:numPr>
          <w:ilvl w:val="0"/>
          <w:numId w:val="1005"/>
        </w:numPr>
        <w:pStyle w:val="Compact"/>
      </w:pPr>
      <w:r>
        <w:rPr>
          <w:bCs/>
          <w:b/>
        </w:rPr>
        <w:t xml:space="preserve">Loading Speeds:</w:t>
      </w:r>
      <w:r>
        <w:t xml:space="preserve"> </w:t>
      </w:r>
      <w:r>
        <w:t xml:space="preserve">Unstable network connections require websites that load instantly, even on 2G or slow 3G networks.</w:t>
      </w:r>
    </w:p>
    <w:p>
      <w:pPr>
        <w:numPr>
          <w:ilvl w:val="0"/>
          <w:numId w:val="1005"/>
        </w:numPr>
        <w:pStyle w:val="Compact"/>
      </w:pPr>
      <w:r>
        <w:rPr>
          <w:bCs/>
          <w:b/>
        </w:rPr>
        <w:t xml:space="preserve">Cultural Relevance:</w:t>
      </w:r>
      <w:r>
        <w:t xml:space="preserve"> </w:t>
      </w:r>
      <w:r>
        <w:t xml:space="preserve">Many off-the-shelf templates do not reflect Arabic typography nuances or local cultural aesthetics required for trust-building in Khartoum.</w:t>
      </w:r>
    </w:p>
    <w:bookmarkEnd w:id="34"/>
    <w:bookmarkStart w:id="35" w:name="Xa1b3f7c363bd4108129424162e4a872bdfdd85c"/>
    <w:p>
      <w:pPr>
        <w:pStyle w:val="Heading2"/>
      </w:pPr>
      <w:r>
        <w:t xml:space="preserve">4. The Role of the Sudan Khartoum Web Designer</w:t>
      </w:r>
    </w:p>
    <w:p>
      <w:pPr>
        <w:pStyle w:val="FirstParagraph"/>
      </w:pPr>
      <w:r>
        <w:t xml:space="preserve">To address these issues, the modern</w:t>
      </w:r>
      <w:r>
        <w:t xml:space="preserve"> </w:t>
      </w:r>
      <w:r>
        <w:rPr>
          <w:bCs/>
          <w:b/>
        </w:rPr>
        <w:t xml:space="preserve">sudan khartoum web designer</w:t>
      </w:r>
    </w:p>
    <w:p>
      <w:pPr>
        <w:pStyle w:val="BodyText"/>
      </w:pPr>
      <w:r>
        <w:t xml:space="preserve">, a professional who serves as the bridge between technical digital infrastructure and cultural user experience within Sudan’s capital. As Sudan transitions from a traditionally brick-and-mortar economy to a more digitized landscape, despite significant infrastructural challenges, the demand for skilled web designers in Khartoum has surged. This document analyzes how these professionals adapt to local constraints, leverage global trends, and drive economic growth through digital presence creation.</w:t>
      </w:r>
    </w:p>
    <w:bookmarkEnd w:id="35"/>
    <w:bookmarkStart w:id="36" w:name="background-and-context-5"/>
    <w:p>
      <w:pPr>
        <w:pStyle w:val="Heading2"/>
      </w:pPr>
      <w:r>
        <w:t xml:space="preserve">2. Background and Context</w:t>
      </w:r>
    </w:p>
    <w:p>
      <w:pPr>
        <w:pStyle w:val="FirstParagraph"/>
      </w:pPr>
      <w:r>
        <w:t xml:space="preserve">Khartoum, often referred to as the "Confluence" due to its location between the Blue and White Nile, is not only a political hub but also an emerging center for technology in Northeast Africa. However, operating within Sudan presents unique challenges. Internet connectivity can be intermittent, mobile data costs are relatively high compared to regional averages, and hardware accessibility fluctuates due to economic volatility.</w:t>
      </w:r>
    </w:p>
    <w:p>
      <w:pPr>
        <w:pStyle w:val="BodyText"/>
      </w:pPr>
      <w:r>
        <w:t xml:space="preserve">In this environment, the</w:t>
      </w:r>
      <w:r>
        <w:t xml:space="preserve"> </w:t>
      </w:r>
      <w:r>
        <w:rPr>
          <w:bCs/>
          <w:b/>
        </w:rPr>
        <w:t xml:space="preserve">sudan khartoum web designer</w:t>
      </w:r>
      <w:r>
        <w:t xml:space="preserve"> </w:t>
      </w:r>
      <w:r>
        <w:t xml:space="preserve">is not merely an aesthetic creator but a problem solver who must optimize for low bandwidth and older devices. The local market is dominated by small and medium enterprises (SMEs) that are only recently recognizing the value of digital transformation. Consequently, the web designer in this region acts as an educator, consultant, and developer all in one.</w:t>
      </w:r>
    </w:p>
    <w:bookmarkEnd w:id="36"/>
    <w:bookmarkStart w:id="37" w:name="problem-statement-5"/>
    <w:p>
      <w:pPr>
        <w:pStyle w:val="Heading2"/>
      </w:pPr>
      <w:r>
        <w:t xml:space="preserve">3. Problem Statement</w:t>
      </w:r>
    </w:p>
    <w:p>
      <w:pPr>
        <w:pStyle w:val="FirstParagraph"/>
      </w:pPr>
      <w:r>
        <w:t xml:space="preserve">The primary challenge facing businesses in Khartoum is the lack of a robust digital footprint prior to 2018. While social media platforms like Facebook and Instagram have seen massive adoption, traditional websites remain underutilized due to misconceptions about cost and complexity. Furthermore, existing digital solutions often fail to account for:</w:t>
      </w:r>
    </w:p>
    <w:p>
      <w:pPr>
        <w:numPr>
          <w:ilvl w:val="0"/>
          <w:numId w:val="1006"/>
        </w:numPr>
        <w:pStyle w:val="Compact"/>
      </w:pPr>
      <w:r>
        <w:rPr>
          <w:bCs/>
          <w:b/>
        </w:rPr>
        <w:t xml:space="preserve">User Experience on Low-End Devices:</w:t>
      </w:r>
      <w:r>
        <w:t xml:space="preserve"> </w:t>
      </w:r>
      <w:r>
        <w:t xml:space="preserve">A significant portion of the population accesses the internet via smartphones with limited processing power.</w:t>
      </w:r>
    </w:p>
    <w:p>
      <w:pPr>
        <w:numPr>
          <w:ilvl w:val="0"/>
          <w:numId w:val="1006"/>
        </w:numPr>
        <w:pStyle w:val="Compact"/>
      </w:pPr>
      <w:r>
        <w:rPr>
          <w:bCs/>
          <w:b/>
        </w:rPr>
        <w:t xml:space="preserve">Loading Speeds:</w:t>
      </w:r>
      <w:r>
        <w:t xml:space="preserve"> </w:t>
      </w:r>
      <w:r>
        <w:t xml:space="preserve">Unstable network connections require websites that load instantly, even on 2G or slow 3G networks.</w:t>
      </w:r>
    </w:p>
    <w:p>
      <w:pPr>
        <w:numPr>
          <w:ilvl w:val="0"/>
          <w:numId w:val="1006"/>
        </w:numPr>
        <w:pStyle w:val="Compact"/>
      </w:pPr>
      <w:r>
        <w:rPr>
          <w:bCs/>
          <w:b/>
        </w:rPr>
        <w:t xml:space="preserve">Cultural Relevance:</w:t>
      </w:r>
      <w:r>
        <w:t xml:space="preserve"> </w:t>
      </w:r>
      <w:r>
        <w:t xml:space="preserve">Many off-the-shelf templates do not reflect Arabic typography nuances or local cultural aesthetics required for trust-building in Khartoum.</w:t>
      </w:r>
    </w:p>
    <w:bookmarkEnd w:id="37"/>
    <w:bookmarkStart w:id="38" w:name="X155e10e4490e332468559e84a1a6aac2c6ae7ac"/>
    <w:p>
      <w:pPr>
        <w:pStyle w:val="Heading2"/>
      </w:pPr>
      <w:r>
        <w:t xml:space="preserve">4. The Role of the Sudan Khartoum Web Designer</w:t>
      </w:r>
    </w:p>
    <w:p>
      <w:pPr>
        <w:pStyle w:val="FirstParagraph"/>
      </w:pPr>
      <w:r>
        <w:t xml:space="preserve">To address these issues, the modern</w:t>
      </w:r>
      <w:r>
        <w:t xml:space="preserve"> </w:t>
      </w:r>
      <w:r>
        <w:rPr>
          <w:bCs/>
          <w:b/>
        </w:rPr>
        <w:t xml:space="preserve">sudan khartoum web designer</w:t>
      </w:r>
    </w:p>
    <w:p>
      <w:pPr>
        <w:pStyle w:val="BodyText"/>
      </w:pPr>
      <w:r>
        <w:t xml:space="preserve">, a professional who serves as the bridge between technical digital infrastructure and cultural user experience within Sudan’s capital. As Sudan transitions from a traditionally brick-and-mortar economy to a more digitized landscape, despite significant infrastructural challenges, the demand for skilled web designers in Khartoum has surged. This document analyzes how these professionals adapt to local constraints, leverage global trends, and drive economic growth through digital presence creation.</w:t>
      </w:r>
    </w:p>
    <w:bookmarkEnd w:id="38"/>
    <w:bookmarkStart w:id="39" w:name="background-and-context-6"/>
    <w:p>
      <w:pPr>
        <w:pStyle w:val="Heading2"/>
      </w:pPr>
      <w:r>
        <w:t xml:space="preserve">2. Background and Context</w:t>
      </w:r>
    </w:p>
    <w:p>
      <w:pPr>
        <w:pStyle w:val="FirstParagraph"/>
      </w:pPr>
      <w:r>
        <w:t xml:space="preserve">Khartoum, often referred to as the "Confluence" due to its location between the Blue and White Nile, is not only a political hub but also an emerging center for technology in Northeast Africa. However, operating within Sudan presents unique challenges. Internet connectivity can be intermittent, mobile data costs are relatively high compared to regional averages, and hardware accessibility fluctuates due to economic volatility.</w:t>
      </w:r>
    </w:p>
    <w:p>
      <w:pPr>
        <w:pStyle w:val="BodyText"/>
      </w:pPr>
      <w:r>
        <w:t xml:space="preserve">In this environment, the</w:t>
      </w:r>
      <w:r>
        <w:t xml:space="preserve"> </w:t>
      </w:r>
      <w:r>
        <w:rPr>
          <w:bCs/>
          <w:b/>
        </w:rPr>
        <w:t xml:space="preserve">sudan khartoum web designer</w:t>
      </w:r>
      <w:r>
        <w:t xml:space="preserve"> </w:t>
      </w:r>
      <w:r>
        <w:t xml:space="preserve">is not merely an aesthetic creator but a problem solver who must optimize for low bandwidth and older devices. The local market is dominated by small and medium enterprises (SMEs) that are only recently recognizing the value of digital transformation. Consequently, the web designer in this region acts as an educator, consultant, and developer all in one.</w:t>
      </w:r>
    </w:p>
    <w:bookmarkEnd w:id="39"/>
    <w:bookmarkStart w:id="40" w:name="problem-statement-6"/>
    <w:p>
      <w:pPr>
        <w:pStyle w:val="Heading2"/>
      </w:pPr>
      <w:r>
        <w:t xml:space="preserve">3. Problem Statement</w:t>
      </w:r>
    </w:p>
    <w:p>
      <w:pPr>
        <w:pStyle w:val="FirstParagraph"/>
      </w:pPr>
      <w:r>
        <w:t xml:space="preserve">The primary challenge facing businesses in Khartoum is the lack of a robust digital footprint prior to 2018. While social media platforms like Facebook and Instagram have seen massive adoption, traditional websites remain underutilized due to misconceptions about cost and complexity. Furthermore, existing digital solutions often fail to account for:</w:t>
      </w:r>
    </w:p>
    <w:p>
      <w:pPr>
        <w:pStyle w:val="BodyText"/>
      </w:pPr>
      <w:r>
        <w:rPr>
          <w:bCs/>
          <w:b/>
        </w:rPr>
        <w:t xml:space="preserve">User Experience on Low-End Devices:</w:t>
      </w:r>
      <w:r>
        <w:t xml:space="preserve"> </w:t>
      </w:r>
      <w:r>
        <w:t xml:space="preserve">A significant portion of the population accesses the internet via smartphones with limited processing power.</w:t>
      </w:r>
    </w:p>
    <w:p>
      <w:pPr>
        <w:pStyle w:val="BodyText"/>
      </w:pPr>
      <w:r>
        <w:rPr>
          <w:bCs/>
          <w:b/>
        </w:rPr>
        <w:t xml:space="preserve">Loading Speeds:</w:t>
      </w:r>
      <w:r>
        <w:t xml:space="preserve"> </w:t>
      </w:r>
      <w:r>
        <w:t xml:space="preserve">Unstable network connections require websites</w:t>
      </w:r>
    </w:p>
    <w:bookmarkEnd w:id="40"/>
    <w:bookmarkEnd w:id="4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of the Web Designer in Sudan, Khartoum</dc:title>
  <dc:creator/>
  <dc:language>en</dc:language>
  <cp:keywords/>
  <dcterms:created xsi:type="dcterms:W3CDTF">2026-07-29T05:28:59Z</dcterms:created>
  <dcterms:modified xsi:type="dcterms:W3CDTF">2026-07-29T05:28:59Z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