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Strategy</w:t>
      </w:r>
      <w:r>
        <w:t xml:space="preserve"> </w:t>
      </w:r>
      <w:r>
        <w:t xml:space="preserve">in</w:t>
      </w:r>
      <w:r>
        <w:t xml:space="preserve"> </w:t>
      </w:r>
      <w:r>
        <w:t xml:space="preserve">Thailand</w:t>
      </w:r>
      <w:r>
        <w:t xml:space="preserve"> </w:t>
      </w:r>
      <w:r>
        <w:t xml:space="preserve">Bangkok</w:t>
      </w:r>
    </w:p>
    <w:bookmarkStart w:id="31" w:name="X50603c1b92829511268d8da22f63506fb12751c"/>
    <w:p>
      <w:pPr>
        <w:pStyle w:val="Heading1"/>
      </w:pPr>
      <w:r>
        <w:t xml:space="preserve">Case Study: Strategic Web Design Implementation in Thailand Bangkok</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Thailand, Bangkok</w:t>
      </w:r>
      <w:r>
        <w:br/>
      </w:r>
      <w:r>
        <w:rPr>
          <w:bCs/>
          <w:b/>
        </w:rPr>
        <w:t xml:space="preserve">Rolle:</w:t>
      </w:r>
      <w:r>
        <w:t xml:space="preserve">Sr. Web Designer / UX Strategist</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digital landscape of Southeast Asia, Thailand has emerged as a pivotal market for e-commerce and digital services. This case study examines the critical role of a professional</w:t>
      </w:r>
      <w:r>
        <w:t xml:space="preserve"> </w:t>
      </w:r>
      <w:r>
        <w:rPr>
          <w:bCs/>
          <w:b/>
        </w:rPr>
        <w:t xml:space="preserve">Web Designer</w:t>
      </w:r>
      <w:r>
        <w:t xml:space="preserve"> </w:t>
      </w:r>
      <w:r>
        <w:t xml:space="preserve">in navigating the unique cultural, technological, and consumer behavior challenges specific to</w:t>
      </w:r>
      <w:r>
        <w:t xml:space="preserve"> </w:t>
      </w:r>
      <w:r>
        <w:rPr>
          <w:bCs/>
          <w:b/>
        </w:rPr>
        <w:t xml:space="preserve">Thailand Bangkok</w:t>
      </w:r>
      <w:r>
        <w:t xml:space="preserve">. The primary objective was to redesign a legacy travel booking platform to increase user engagement, improve mobile conversion rates, and align with local aesthetic preferences. By focusing on localized UX/UI principles and technical optimization for the Thai market, we achieved a 45% increase in mobile transactions within six months.</w:t>
      </w:r>
    </w:p>
    <w:bookmarkEnd w:id="20"/>
    <w:bookmarkStart w:id="21" w:name="background-and-context"/>
    <w:p>
      <w:pPr>
        <w:pStyle w:val="Heading2"/>
      </w:pPr>
      <w:r>
        <w:t xml:space="preserve">2. Background and Context</w:t>
      </w:r>
    </w:p>
    <w:p>
      <w:pPr>
        <w:pStyle w:val="FirstParagraph"/>
      </w:pPr>
      <w:r>
        <w:t xml:space="preserve">The client was a mid-sized travel agency based in</w:t>
      </w:r>
      <w:r>
        <w:t xml:space="preserve"> </w:t>
      </w:r>
      <w:r>
        <w:rPr>
          <w:bCs/>
          <w:b/>
        </w:rPr>
        <w:t xml:space="preserve">Thailand Bangkok</w:t>
      </w:r>
      <w:r>
        <w:t xml:space="preserve">, seeking to modernize its digital presence. Historically, their website suffered from high bounce rates, particularly among mobile users who constituted 70% of their traffic. The existing design was desktop-centric, utilizing a rigid grid structure that failed to resonate with Thai consumers who prefer fluid, image-heavy interfaces filled with social proof and vibrant color palettes.</w:t>
      </w:r>
    </w:p>
    <w:p>
      <w:pPr>
        <w:pStyle w:val="BodyText"/>
      </w:pPr>
      <w:r>
        <w:t xml:space="preserve">Bangkok is not just the capital; it is the economic heart of</w:t>
      </w:r>
      <w:r>
        <w:t xml:space="preserve"> </w:t>
      </w:r>
      <w:r>
        <w:rPr>
          <w:bCs/>
          <w:b/>
        </w:rPr>
        <w:t xml:space="preserve">Thailand Bangkok</w:t>
      </w:r>
      <w:r>
        <w:t xml:space="preserve">, characterized by high smartphone penetration and a population highly active on social media platforms like Line, Facebook, and TikTok. Understanding these nuances was essential for the</w:t>
      </w:r>
      <w:r>
        <w:t xml:space="preserve"> </w:t>
      </w:r>
      <w:r>
        <w:rPr>
          <w:bCs/>
          <w:b/>
        </w:rPr>
        <w:t xml:space="preserve">Web Designer</w:t>
      </w:r>
      <w:r>
        <w:t xml:space="preserve"> </w:t>
      </w:r>
      <w:r>
        <w:t xml:space="preserve">to create a solution that felt native to the local user base rather than a translated Western template.</w:t>
      </w:r>
    </w:p>
    <w:bookmarkEnd w:id="21"/>
    <w:bookmarkStart w:id="22" w:name="challenges-identified"/>
    <w:p>
      <w:pPr>
        <w:pStyle w:val="Heading2"/>
      </w:pPr>
      <w:r>
        <w:t xml:space="preserve">3. Challenges Identified</w:t>
      </w:r>
    </w:p>
    <w:p>
      <w:pPr>
        <w:numPr>
          <w:ilvl w:val="0"/>
          <w:numId w:val="1001"/>
        </w:numPr>
        <w:pStyle w:val="Compact"/>
      </w:pPr>
      <w:r>
        <w:rPr>
          <w:bCs/>
          <w:b/>
        </w:rPr>
        <w:t xml:space="preserve">Cultural Aesthetic Mismatch:</w:t>
      </w:r>
      <w:r>
        <w:t xml:space="preserve">The previous design was minimalistic and monochrome, which clashed with Thai preferences for colorful, engaging, and information-rich pages.</w:t>
      </w:r>
    </w:p>
    <w:p>
      <w:pPr>
        <w:numPr>
          <w:ilvl w:val="0"/>
          <w:numId w:val="1001"/>
        </w:numPr>
        <w:pStyle w:val="Compact"/>
      </w:pPr>
      <w:r>
        <w:rPr>
          <w:bCs/>
          <w:b/>
        </w:rPr>
        <w:t xml:space="preserve">Mobile-First Necessity:</w:t>
      </w:r>
      <w:r>
        <w:t xml:space="preserve">A significant portion of users in</w:t>
      </w:r>
      <w:r>
        <w:t xml:space="preserve"> </w:t>
      </w:r>
      <w:r>
        <w:rPr>
          <w:bCs/>
          <w:b/>
        </w:rPr>
        <w:t xml:space="preserve">Thailand Bangkok</w:t>
      </w:r>
      <w:r>
        <w:t xml:space="preserve"> </w:t>
      </w:r>
      <w:r>
        <w:t xml:space="preserve">access the internet exclusively via mobile devices. The old site was not responsive or touch-friendly enough.</w:t>
      </w:r>
    </w:p>
    <w:p>
      <w:pPr>
        <w:numPr>
          <w:ilvl w:val="0"/>
          <w:numId w:val="1001"/>
        </w:numPr>
        <w:pStyle w:val="Compact"/>
      </w:pPr>
      <w:r>
        <w:rPr>
          <w:bCs/>
          <w:b/>
        </w:rPr>
        <w:t xml:space="preserve">Payment Friction:</w:t>
      </w:r>
      <w:r>
        <w:t xml:space="preserve">The integration of local payment gateways (such as PromptPay, TrueMoney, and KBank) was clumsy and lacked clear visual cues, causing cart abandonment.</w:t>
      </w:r>
    </w:p>
    <w:p>
      <w:pPr>
        <w:numPr>
          <w:ilvl w:val="0"/>
          <w:numId w:val="1001"/>
        </w:numPr>
        <w:pStyle w:val="Compact"/>
      </w:pPr>
      <w:r>
        <w:rPr>
          <w:bCs/>
          <w:b/>
        </w:rPr>
        <w:t xml:space="preserve">Speed Optimization:</w:t>
      </w:r>
      <w:r>
        <w:t xml:space="preserve">Loading times were slow on 4G networks common in urban areas of</w:t>
      </w:r>
      <w:r>
        <w:t xml:space="preserve"> </w:t>
      </w:r>
      <w:r>
        <w:rPr>
          <w:bCs/>
          <w:b/>
        </w:rPr>
        <w:t xml:space="preserve">Thailand Bangkok</w:t>
      </w:r>
      <w:r>
        <w:t xml:space="preserve">, leading to user frustration.</w:t>
      </w:r>
    </w:p>
    <w:bookmarkEnd w:id="22"/>
    <w:bookmarkStart w:id="26" w:name="the-web-designers-strategy"/>
    <w:p>
      <w:pPr>
        <w:pStyle w:val="Heading2"/>
      </w:pPr>
      <w:r>
        <w:t xml:space="preserve">4. The Web Designer’s Strategy</w:t>
      </w:r>
    </w:p>
    <w:p>
      <w:pPr>
        <w:pStyle w:val="FirstParagraph"/>
      </w:pPr>
      <w:r>
        <w:t xml:space="preserve">The</w:t>
      </w:r>
    </w:p>
    <w:p>
      <w:pPr>
        <w:pStyle w:val="BodyText"/>
      </w:pPr>
      <w:r>
        <w:t xml:space="preserve">Web Designer adopted a holistic approach, combining international design standards with deep local cultural intelligence. The strategy was divided into three core pillars:</w:t>
      </w:r>
    </w:p>
    <w:bookmarkStart w:id="23" w:name="a.-cultural-localization-and-ui-design"/>
    <w:p>
      <w:pPr>
        <w:pStyle w:val="Heading3"/>
      </w:pPr>
      <w:r>
        <w:t xml:space="preserve">A. Cultural Localization and UI Design</w:t>
      </w:r>
    </w:p>
    <w:p>
      <w:pPr>
        <w:pStyle w:val="FirstParagraph"/>
      </w:pPr>
      <w:r>
        <w:t xml:space="preserve">To appeal to users in</w:t>
      </w:r>
      <w:r>
        <w:t xml:space="preserve"> </w:t>
      </w:r>
      <w:r>
        <w:rPr>
          <w:bCs/>
          <w:b/>
        </w:rPr>
        <w:t xml:space="preserve">Thailand Bangkok</w:t>
      </w:r>
      <w:r>
        <w:t xml:space="preserve">, the</w:t>
      </w:r>
      <w:r>
        <w:t xml:space="preserve"> </w:t>
      </w:r>
      <w:r>
        <w:rPr>
          <w:bCs/>
          <w:b/>
        </w:rPr>
        <w:t xml:space="preserve">Web Designer</w:t>
      </w:r>
      <w:r>
        <w:t xml:space="preserve"> </w:t>
      </w:r>
      <w:r>
        <w:t xml:space="preserve">incorporated elements of Thai aesthetics without overwhelming the user interface. This included:</w:t>
      </w:r>
    </w:p>
    <w:p>
      <w:pPr>
        <w:numPr>
          <w:ilvl w:val="0"/>
          <w:numId w:val="1002"/>
        </w:numPr>
        <w:pStyle w:val="Compact"/>
      </w:pPr>
      <w:r>
        <w:t xml:space="preserve">Utilizing a warmer color palette inspired by local temple architecture and natural tones, balanced with modern clean whites.</w:t>
      </w:r>
    </w:p>
    <w:p>
      <w:pPr>
        <w:numPr>
          <w:ilvl w:val="0"/>
          <w:numId w:val="1002"/>
        </w:numPr>
        <w:pStyle w:val="Compact"/>
      </w:pPr>
      <w:r>
        <w:t xml:space="preserve">Incorporating high-quality imagery featuring Southeast Asian landscapes and people to create emotional resonance.</w:t>
      </w:r>
    </w:p>
    <w:p>
      <w:pPr>
        <w:numPr>
          <w:ilvl w:val="0"/>
          <w:numId w:val="1002"/>
        </w:numPr>
        <w:pStyle w:val="Compact"/>
      </w:pPr>
      <w:r>
        <w:t xml:space="preserve">Adopting a "social proof" heavy layout, prominently displaying user reviews, Line chat integration buttons for immediate customer service, and trust badges from local banks.</w:t>
      </w:r>
    </w:p>
    <w:bookmarkEnd w:id="23"/>
    <w:bookmarkStart w:id="24" w:name="b.-mobile-first-responsive-architecture"/>
    <w:p>
      <w:pPr>
        <w:pStyle w:val="Heading3"/>
      </w:pPr>
      <w:r>
        <w:t xml:space="preserve">B. Mobile-First Responsive Architecture</w:t>
      </w:r>
    </w:p>
    <w:p>
      <w:pPr>
        <w:pStyle w:val="FirstParagraph"/>
      </w:pPr>
      <w:r>
        <w:t xml:space="preserve">Recognizing that</w:t>
      </w:r>
      <w:r>
        <w:t xml:space="preserve"> </w:t>
      </w:r>
      <w:r>
        <w:rPr>
          <w:bCs/>
          <w:b/>
        </w:rPr>
        <w:t xml:space="preserve">Thailand Bangkok</w:t>
      </w:r>
      <w:r>
        <w:t xml:space="preserve">'s consumers are mobile-native, the</w:t>
      </w:r>
    </w:p>
    <w:p>
      <w:pPr>
        <w:pStyle w:val="BodyText"/>
      </w:pPr>
      <w:r>
        <w:t xml:space="preserve">Web Designer prioritized a mobile-first design framework. This involved:</w:t>
      </w:r>
    </w:p>
    <w:p>
      <w:pPr>
        <w:numPr>
          <w:ilvl w:val="0"/>
          <w:numId w:val="1003"/>
        </w:numPr>
        <w:pStyle w:val="Compact"/>
      </w:pPr>
      <w:r>
        <w:t xml:space="preserve">Restructuring navigation into thumb-friendly bottom bars.</w:t>
      </w:r>
    </w:p>
    <w:p>
      <w:pPr>
        <w:numPr>
          <w:ilvl w:val="0"/>
          <w:numId w:val="1003"/>
        </w:numPr>
        <w:pStyle w:val="Compact"/>
      </w:pPr>
      <w:r>
        <w:t xml:space="preserve">Simplifying forms to reduce typing efforts, utilizing dropdown menus and auto-fill features compatible with Thai input methods.</w:t>
      </w:r>
    </w:p>
    <w:p>
      <w:pPr>
        <w:numPr>
          <w:ilvl w:val="0"/>
          <w:numId w:val="1003"/>
        </w:numPr>
        <w:pStyle w:val="Compact"/>
      </w:pPr>
      <w:r>
        <w:t xml:space="preserve">Optimizing button sizes for touch interactions and ensuring ample white space to prevent accidental clicks.</w:t>
      </w:r>
    </w:p>
    <w:bookmarkEnd w:id="24"/>
    <w:bookmarkStart w:id="25" w:name="X51f18d0832edb609b08b558a9bbddb3632db3f2"/>
    <w:p>
      <w:pPr>
        <w:pStyle w:val="Heading3"/>
      </w:pPr>
      <w:r>
        <w:t xml:space="preserve">C. Technical Performance and Trust Signals</w:t>
      </w:r>
    </w:p>
    <w:p>
      <w:pPr>
        <w:pStyle w:val="FirstParagraph"/>
      </w:pPr>
      <w:r>
        <w:t xml:space="preserve">The</w:t>
      </w:r>
      <w:r>
        <w:t xml:space="preserve"> </w:t>
      </w:r>
      <w:r>
        <w:rPr>
          <w:bCs/>
          <w:b/>
        </w:rPr>
        <w:t xml:space="preserve">Web Designer</w:t>
      </w:r>
      <w:r>
        <w:t xml:space="preserve"> </w:t>
      </w:r>
      <w:r>
        <w:t xml:space="preserve">collaborated closely with developers to ensure the design was not just visually appealing but technically robust. This included lazy loading of images, compression of media assets for faster load times on</w:t>
      </w:r>
      <w:r>
        <w:t xml:space="preserve"> </w:t>
      </w:r>
      <w:r>
        <w:rPr>
          <w:bCs/>
          <w:b/>
        </w:rPr>
        <w:t xml:space="preserve">Thailand Bangkok</w:t>
      </w:r>
      <w:r>
        <w:t xml:space="preserve">'s network infrastructure, and the seamless integration of PromptPay QR codes directly within the checkout flow.</w:t>
      </w:r>
    </w:p>
    <w:bookmarkEnd w:id="25"/>
    <w:bookmarkEnd w:id="26"/>
    <w:bookmarkStart w:id="27" w:name="implementation-process"/>
    <w:p>
      <w:pPr>
        <w:pStyle w:val="Heading2"/>
      </w:pPr>
      <w:r>
        <w:t xml:space="preserve">5. Implementation Process</w:t>
      </w:r>
    </w:p>
    <w:p>
      <w:pPr>
        <w:pStyle w:val="FirstParagraph"/>
      </w:pPr>
      <w:r>
        <w:t xml:space="preserve">The project followed an agile design process. The</w:t>
      </w:r>
    </w:p>
    <w:p>
      <w:pPr>
        <w:pStyle w:val="BodyText"/>
      </w:pPr>
      <w:r>
        <w:t xml:space="preserve">Web Designer began with extensive user research involving surveys and interviews with target demographics in</w:t>
      </w:r>
      <w:r>
        <w:t xml:space="preserve"> </w:t>
      </w:r>
      <w:r>
        <w:rPr>
          <w:bCs/>
          <w:b/>
        </w:rPr>
        <w:t xml:space="preserve">Thailand Bangkok</w:t>
      </w:r>
      <w:r>
        <w:t xml:space="preserve">. A/B testing was conducted on key landing pages to determine the most effective call-to-action (CTA) placements.</w:t>
      </w:r>
    </w:p>
    <w:p>
      <w:pPr>
        <w:pStyle w:val="BodyText"/>
      </w:pPr>
      <w:r>
        <w:t xml:space="preserve">A critical phase involved designing the "Trust Layer." In the Thai market, trust is paramount. The</w:t>
      </w:r>
    </w:p>
    <w:p>
      <w:pPr>
        <w:pStyle w:val="BodyText"/>
      </w:pPr>
      <w:r>
        <w:t xml:space="preserve">Web Designer created dedicated sections featuring certifications, physical office addresses in</w:t>
      </w:r>
      <w:r>
        <w:t xml:space="preserve"> </w:t>
      </w:r>
      <w:r>
        <w:rPr>
          <w:bCs/>
          <w:b/>
        </w:rPr>
        <w:t xml:space="preserve">Thailand Bangkok</w:t>
      </w:r>
      <w:r>
        <w:t xml:space="preserve">, and direct contact links via Line OA (Official Account). This addressed a major pain point where users were hesitant to enter credit card details on unfamiliar sites.</w:t>
      </w:r>
    </w:p>
    <w:bookmarkEnd w:id="27"/>
    <w:bookmarkStart w:id="28" w:name="results-and-metrics"/>
    <w:p>
      <w:pPr>
        <w:pStyle w:val="Heading2"/>
      </w:pPr>
      <w:r>
        <w:t xml:space="preserve">6. Results and Metrics</w:t>
      </w:r>
    </w:p>
    <w:p>
      <w:pPr>
        <w:pStyle w:val="FirstParagraph"/>
      </w:pPr>
      <w:r>
        <w:t xml:space="preserve">Six months post-launch, the redesigned platform demonstrated significant improvements:</w:t>
      </w:r>
    </w:p>
    <w:p>
      <w:pPr>
        <w:numPr>
          <w:ilvl w:val="0"/>
          <w:numId w:val="1004"/>
        </w:numPr>
        <w:pStyle w:val="Compact"/>
      </w:pPr>
      <w:r>
        <w:rPr>
          <w:bCs/>
          <w:b/>
        </w:rPr>
        <w:t xml:space="preserve">Conversion Rate:</w:t>
      </w:r>
      <w:r>
        <w:t xml:space="preserve">A 45% increase in completed bookings, driven primarily by the streamlined mobile checkout process.</w:t>
      </w:r>
    </w:p>
    <w:p>
      <w:pPr>
        <w:numPr>
          <w:ilvl w:val="0"/>
          <w:numId w:val="1004"/>
        </w:numPr>
        <w:pStyle w:val="Compact"/>
      </w:pPr>
      <w:r>
        <w:rPr>
          <w:bCs/>
          <w:b/>
        </w:rPr>
        <w:t xml:space="preserve">Bounce Rate Reduction:</w:t>
      </w:r>
      <w:r>
        <w:t xml:space="preserve">A 30% decrease in bounce rates due to improved page load speeds and engaging visual hierarchy.</w:t>
      </w:r>
    </w:p>
    <w:p>
      <w:pPr>
        <w:numPr>
          <w:ilvl w:val="0"/>
          <w:numId w:val="1004"/>
        </w:numPr>
        <w:pStyle w:val="Compact"/>
      </w:pPr>
      <w:r>
        <w:rPr>
          <w:bCs/>
          <w:b/>
        </w:rPr>
        <w:t xml:space="preserve">User Engagement:</w:t>
      </w:r>
      <w:r>
        <w:t xml:space="preserve">A 60% increase in interactions with the Line customer service chat, indicating higher trust and willingness to seek assistance.</w:t>
      </w:r>
    </w:p>
    <w:p>
      <w:pPr>
        <w:numPr>
          <w:ilvl w:val="0"/>
          <w:numId w:val="1004"/>
        </w:numPr>
        <w:pStyle w:val="Compact"/>
      </w:pPr>
      <w:r>
        <w:rPr>
          <w:bCs/>
          <w:b/>
        </w:rPr>
        <w:t xml:space="preserve">CES (Customer Effort Score):</w:t>
      </w:r>
      <w:r>
        <w:t xml:space="preserve">Dropped significantly as users reported it was easier to navigate and complete transactions.</w:t>
      </w:r>
    </w:p>
    <w:bookmarkEnd w:id="28"/>
    <w:bookmarkStart w:id="29" w:name="Xf6586804ff81a4561dc53fd4e1dc24fff481869"/>
    <w:p>
      <w:pPr>
        <w:pStyle w:val="Heading2"/>
      </w:pPr>
      <w:r>
        <w:t xml:space="preserve">7. Key Learnings for Web Designers in Thailand Bangkok</w:t>
      </w:r>
    </w:p>
    <w:p>
      <w:pPr>
        <w:pStyle w:val="FirstParagraph"/>
      </w:pPr>
      <w:r>
        <w:t xml:space="preserve">This case study highlights several vital lessons for any</w:t>
      </w:r>
      <w:r>
        <w:t xml:space="preserve"> </w:t>
      </w:r>
      <w:r>
        <w:rPr>
          <w:bCs/>
          <w:b/>
        </w:rPr>
        <w:t xml:space="preserve">Web Designer</w:t>
      </w:r>
      <w:r>
        <w:t xml:space="preserve"> </w:t>
      </w:r>
      <w:r>
        <w:t xml:space="preserve">operating in</w:t>
      </w:r>
      <w:r>
        <w:t xml:space="preserve"> </w:t>
      </w:r>
      <w:r>
        <w:rPr>
          <w:bCs/>
          <w:b/>
        </w:rPr>
        <w:t xml:space="preserve">Thailand Bangkok</w:t>
      </w:r>
      <w:r>
        <w:t xml:space="preserve">:</w:t>
      </w:r>
    </w:p>
    <w:p>
      <w:pPr>
        <w:numPr>
          <w:ilvl w:val="0"/>
          <w:numId w:val="1005"/>
        </w:numPr>
        <w:pStyle w:val="Compact"/>
      </w:pPr>
      <w:r>
        <w:t xml:space="preserve">Culture Dictates Design:A one-size-fits-all global template rarely works. Successful designs must reflect local color preferences, imagery, and communication styles.</w:t>
      </w:r>
    </w:p>
    <w:p>
      <w:pPr>
        <w:numPr>
          <w:ilvl w:val="0"/>
          <w:numId w:val="1005"/>
        </w:numPr>
        <w:pStyle w:val="Compact"/>
      </w:pPr>
      <w:r>
        <w:t xml:space="preserve">&lt; strong &gt;Mobile is Non-Negotiable: In</w:t>
      </w:r>
    </w:p>
    <w:p>
      <w:pPr>
        <w:numPr>
          <w:ilvl w:val="0"/>
          <w:numId w:val="1000"/>
        </w:numPr>
        <w:pStyle w:val="Compact"/>
      </w:pPr>
      <w:r>
        <w:t xml:space="preserve">Thailand Bangkok, mobile is the primary internet device. Designing for desktop first leads to alienating the majority of your audience.</w:t>
      </w:r>
    </w:p>
    <w:p>
      <w:pPr>
        <w:numPr>
          <w:ilvl w:val="0"/>
          <w:numId w:val="1005"/>
        </w:numPr>
        <w:pStyle w:val="Compact"/>
      </w:pPr>
      <w:r>
        <w:t xml:space="preserve">Trust is Visual:Credibility must be designed into every page. Local payment badges, physical addresses, and instant messaging options are not optional features; they are essential design elements.</w:t>
      </w:r>
    </w:p>
    <w:p>
      <w:pPr>
        <w:numPr>
          <w:ilvl w:val="0"/>
          <w:numId w:val="1005"/>
        </w:numPr>
        <w:pStyle w:val="Compact"/>
      </w:pPr>
      <w:r>
        <w:t xml:space="preserve">Speed Equals Retention: Optimizing for local network conditions is crucial for user retention in</w:t>
      </w:r>
      <w:r>
        <w:t xml:space="preserve"> </w:t>
      </w:r>
      <w:r>
        <w:rPr>
          <w:bCs/>
          <w:b/>
        </w:rPr>
        <w:t xml:space="preserve">Thailand Bangkok</w:t>
      </w:r>
      <w:r>
        <w:t xml:space="preserve">.</w:t>
      </w:r>
    </w:p>
    <w:bookmarkEnd w:id="29"/>
    <w:bookmarkStart w:id="30" w:name="conclusion"/>
    <w:p>
      <w:pPr>
        <w:pStyle w:val="Heading2"/>
      </w:pPr>
      <w:r>
        <w:t xml:space="preserve">8. Conclusion</w:t>
      </w:r>
    </w:p>
    <w:p>
      <w:pPr>
        <w:pStyle w:val="FirstParagraph"/>
      </w:pPr>
      <w:r>
        <w:t xml:space="preserve">The successful transformation of this travel platform underscores the strategic importance of a specialized</w:t>
      </w:r>
    </w:p>
    <w:p>
      <w:pPr>
        <w:pStyle w:val="BodyText"/>
      </w:pPr>
      <w:r>
        <w:t xml:space="preserve">Web Designer. By deeply understanding the nuances of</w:t>
      </w:r>
    </w:p>
    <w:p>
      <w:pPr>
        <w:pStyle w:val="BodyText"/>
      </w:pPr>
      <w:r>
        <w:t xml:space="preserve">Thailand Bangkok's digital ecosystem, the design team moved beyond aesthetics to create a functional, culturally attuned, and high-performing user experience. For businesses aiming to thrive in this vibrant market, investing in expert web design that respects local contexts is not just an aesthetic choice—it is a business imperative.</w:t>
      </w:r>
    </w:p>
    <w:p>
      <w:pPr>
        <w:pStyle w:val="BodyText"/>
      </w:pPr>
      <w:r>
        <w:t xml:space="preserve">This case study serves as a blueprint for future projects, demonstrating that when</w:t>
      </w:r>
      <w:r>
        <w:t xml:space="preserve"> </w:t>
      </w:r>
      <w:r>
        <w:rPr>
          <w:bCs/>
          <w:b/>
        </w:rPr>
        <w:t xml:space="preserve">Web Designer</w:t>
      </w:r>
      <w:r>
        <w:t xml:space="preserve"> </w:t>
      </w:r>
      <w:r>
        <w:t xml:space="preserve">expertise meets localized market insights in</w:t>
      </w:r>
    </w:p>
    <w:p>
      <w:pPr>
        <w:pStyle w:val="BodyText"/>
      </w:pPr>
      <w:r>
        <w:t xml:space="preserve">Thailand Bangkok, the results are measurable, sustainable, and profitable.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Strategy in Thailand Bangkok</dc:title>
  <dc:creator/>
  <dc:language>en</dc:language>
  <cp:keywords/>
  <dcterms:created xsi:type="dcterms:W3CDTF">2026-07-29T05:22:34Z</dcterms:created>
  <dcterms:modified xsi:type="dcterms:W3CDTF">2026-07-29T05:22:34Z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