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930b0297c9f9e962cb0a4e332cee772ff48f2f7"/>
    <w:p>
      <w:pPr>
        <w:pStyle w:val="Heading1"/>
      </w:pPr>
      <w:r>
        <w:t xml:space="preserve">Case Study: The Strategic Role of the Web Designer in Vietnam Ho Chi Minh City</w:t>
      </w:r>
    </w:p>
    <w:p>
      <w:pPr>
        <w:pStyle w:val="FirstParagraph"/>
      </w:pPr>
      <w:r>
        <w:rPr>
          <w:bCs/>
          <w:b/>
        </w:rPr>
        <w:t xml:space="preserve">Date:</w:t>
      </w:r>
      <w:r>
        <w:t xml:space="preserve"> </w:t>
      </w:r>
      <w:r>
        <w:t xml:space="preserve">October 2023</w:t>
      </w:r>
      <w:r>
        <w:br/>
      </w:r>
      <w:r>
        <w:rPr>
          <w:bCs/>
          <w:b/>
        </w:rPr>
        <w:t xml:space="preserve">Region:</w:t>
      </w:r>
      <w:r>
        <w:t xml:space="preserve">Dong Nai/Vietnam Ho Chi Minh City Metro Area</w:t>
      </w:r>
      <w:r>
        <w:br/>
      </w:r>
      <w:r>
        <w:rPr>
          <w:bCs/>
          <w:b/>
        </w:rPr>
        <w:t xml:space="preserve">Focus Subject:</w:t>
      </w:r>
      <w:r>
        <w:t xml:space="preserve">The Modern Web Designer</w:t>
      </w:r>
    </w:p>
    <w:bookmarkEnd w:id="20"/>
    <w:bookmarkStart w:id="21" w:name="executive-summary"/>
    <w:p>
      <w:pPr>
        <w:pStyle w:val="Heading2"/>
      </w:pPr>
      <w:r>
        <w:t xml:space="preserve">1. Executive Summary</w:t>
      </w:r>
    </w:p>
    <w:p>
      <w:pPr>
        <w:pStyle w:val="FirstParagraph"/>
      </w:pPr>
      <w:r>
        <w:t xml:space="preserve">In the rapidly evolving landscape of digital commerce and technology, the role of a</w:t>
      </w:r>
      <w:r>
        <w:t xml:space="preserve"> </w:t>
      </w:r>
      <w:r>
        <w:rPr>
          <w:bCs/>
          <w:b/>
        </w:rPr>
        <w:t xml:space="preserve">Web Designer</w:t>
      </w:r>
    </w:p>
    <w:p>
      <w:pPr>
        <w:pStyle w:val="BodyText"/>
      </w:pPr>
      <w:r>
        <w:t xml:space="preserve">/i&gt; has transcended mere aesthetics to become a critical strategic asset for businesses globally. This case study focuses specifically on the unique market dynamics within</w:t>
      </w:r>
      <w:r>
        <w:t xml:space="preserve"> </w:t>
      </w:r>
      <w:r>
        <w:rPr>
          <w:bCs/>
          <w:b/>
        </w:rPr>
        <w:t xml:space="preserve">Vietnam Ho Chi Minh City</w:t>
      </w:r>
      <w:r>
        <w:t xml:space="preserve">, known locally as Saigon. As one of Southeast Asia's most vibrant economic hubs, this city presents a distinct blend of traditional culture and hyper-modern digital adoption. Understanding how a</w:t>
      </w:r>
    </w:p>
    <w:p>
      <w:pPr>
        <w:pStyle w:val="BodyText"/>
      </w:pPr>
      <w:r>
        <w:t xml:space="preserve">Web Designer/i&gt; operates in this specific context is essential for international companies looking to penetrate the market or local enterprises seeking to dominate their niche.</w:t>
      </w:r>
    </w:p>
    <w:p>
      <w:pPr>
        <w:pStyle w:val="BodyText"/>
      </w:pPr>
      <w:r>
        <w:t xml:space="preserve">The primary objective of this study is to analyze the multifaceted responsibilities, challenges, and opportunities faced by web designers in</w:t>
      </w:r>
    </w:p>
    <w:p>
      <w:pPr>
        <w:pStyle w:val="BodyText"/>
      </w:pPr>
      <w:r>
        <w:t xml:space="preserve">Vietnam Ho Chi Minh City/i&gt;. By examining user behavior specific to Vietnamese demographics, technical infrastructure trends, and cultural nuances in design preferences, we can derive actionable insights for creating high-converting digital experiences.</w:t>
      </w:r>
    </w:p>
    <w:bookmarkEnd w:id="21"/>
    <w:bookmarkStart w:id="22" w:name="Xb45735b7a54daa13998a133acc21ff1c60c2ff3"/>
    <w:p>
      <w:pPr>
        <w:pStyle w:val="Heading2"/>
      </w:pPr>
      <w:r>
        <w:t xml:space="preserve">2. Market Context: The Digital Boom of Vietnam Ho Chi Minh City</w:t>
      </w:r>
    </w:p>
    <w:p>
      <w:pPr>
        <w:pStyle w:val="FirstParagraph"/>
      </w:pPr>
      <w:r>
        <w:t xml:space="preserve">Vietnam Ho Chi Minh City/i&gt; is the economic engine of Vietnam, accounting for a significant portion of the country's GDP. The city has witnessed an exponential rise in internet penetration, with smartphone usage being ubiquitous among its young, tech-savvy population. According to recent digital reports from</w:t>
      </w:r>
    </w:p>
    <w:p>
      <w:pPr>
        <w:pStyle w:val="BodyText"/>
      </w:pPr>
      <w:r>
        <w:t xml:space="preserve">Vietnam Ho Chi Minh City/i&gt;, over 70% of the population accesses social media daily, with platforms like Facebook,Zalo,TikTok,and Instagram dominating user attention.</w:t>
      </w:r>
    </w:p>
    <w:p>
      <w:pPr>
        <w:pStyle w:val="BodyText"/>
      </w:pPr>
      <w:r>
        <w:t xml:space="preserve">For a</w:t>
      </w:r>
    </w:p>
    <w:p>
      <w:pPr>
        <w:pStyle w:val="BodyText"/>
      </w:pPr>
      <w:r>
        <w:t xml:space="preserve">Web Designer/i&gt; in this region, understanding that mobile-first design is not just a preference but a necessity is paramount. The majority of web traffic in</w:t>
      </w:r>
    </w:p>
    <w:p>
      <w:pPr>
        <w:pStyle w:val="BodyText"/>
      </w:pPr>
      <w:r>
        <w:t xml:space="preserve">Vietnam Ho Chi Minh City/i&gt; originates from mobile devices. Therefore, responsive design principles are not optional but foundational. Furthermore, the speed of internet connections has improved significantly with the rollout of 4G and early 5G networks, allowing for richer media content to be loaded faster than in previous years.</w:t>
      </w:r>
    </w:p>
    <w:bookmarkEnd w:id="22"/>
    <w:bookmarkStart w:id="26" w:name="X47a600258e67ee361cbf951151c304a62cc4a86"/>
    <w:p>
      <w:pPr>
        <w:pStyle w:val="Heading2"/>
      </w:pPr>
      <w:r>
        <w:t xml:space="preserve">3. The Role and Responsibilities of a Web Designer</w:t>
      </w:r>
    </w:p>
    <w:p>
      <w:pPr>
        <w:pStyle w:val="FirstParagraph"/>
      </w:pPr>
      <w:r>
        <w:t xml:space="preserve">A</w:t>
      </w:r>
    </w:p>
    <w:p>
      <w:pPr>
        <w:pStyle w:val="BodyText"/>
      </w:pPr>
      <w:r>
        <w:t xml:space="preserve">Web Designer/i&gt; in</w:t>
      </w:r>
    </w:p>
    <w:p>
      <w:pPr>
        <w:pStyle w:val="BodyText"/>
      </w:pPr>
      <w:r>
        <w:t xml:space="preserve">Vietnam Ho Chi Minh City/i&gt; serves as the bridge between user experience (UX) principles and local aesthetic expectations. Their role encompasses several key areas:</w:t>
      </w:r>
    </w:p>
    <w:bookmarkStart w:id="23" w:name="X52f993347e86e445f48f0f92251bd686c5c9a12"/>
    <w:p>
      <w:pPr>
        <w:pStyle w:val="Heading3"/>
      </w:pPr>
      <w:r>
        <w:t xml:space="preserve">3.1 Cultural Localization and Visual Identity</w:t>
      </w:r>
    </w:p>
    <w:p>
      <w:pPr>
        <w:pStyle w:val="FirstParagraph"/>
      </w:pPr>
      <w:r>
        <w:t xml:space="preserve">In</w:t>
      </w:r>
    </w:p>
    <w:p>
      <w:pPr>
        <w:pStyle w:val="BodyText"/>
      </w:pPr>
      <w:r>
        <w:t xml:space="preserve">Vietnam Ho Chi Minh City/i&gt;, design trends often reflect a fusion of modern minimalism and traditional vibrancy. A successful</w:t>
      </w:r>
    </w:p>
    <w:p>
      <w:pPr>
        <w:pStyle w:val="BodyText"/>
      </w:pPr>
      <w:r>
        <w:t xml:space="preserve">Web Designer/i&gt; must navigate these cultural waters carefully. While Western markets might favor stark minimalism, the consumer base in</w:t>
      </w:r>
    </w:p>
    <w:p>
      <w:pPr>
        <w:pStyle w:val="BodyText"/>
      </w:pPr>
      <w:r>
        <w:t xml:space="preserve">Vietnam Ho Chi Minh City/i&gt; often appreciates information-rich layouts that provide comprehensive product details, reviews, and trust signals. Colors play a crucial role; for instance, red and gold are associated with luck and prosperity in Vietnamese culture and are frequently utilized during festive seasons or by financial institutions.</w:t>
      </w:r>
    </w:p>
    <w:bookmarkEnd w:id="23"/>
    <w:bookmarkStart w:id="24" w:name="integration-with-local-ecosystems"/>
    <w:p>
      <w:pPr>
        <w:pStyle w:val="Heading3"/>
      </w:pPr>
      <w:r>
        <w:t xml:space="preserve">3.2 Integration with Local Ecosystems</w:t>
      </w:r>
    </w:p>
    <w:p>
      <w:pPr>
        <w:pStyle w:val="FirstParagraph"/>
      </w:pPr>
      <w:r>
        <w:t xml:space="preserve">The</w:t>
      </w:r>
    </w:p>
    <w:p>
      <w:pPr>
        <w:pStyle w:val="BodyText"/>
      </w:pPr>
      <w:r>
        <w:t xml:space="preserve">Web Designer/i&gt; is not just responsible for visual layout but also for integrating the website into the local digital ecosystem. This includes seamless integration with Zalo (the dominant messaging app in Vietnam), MoMo or ZaloPay (local digital wallets), and support for Vietnamese language inputs, including proper Unicode rendering.</w:t>
      </w:r>
    </w:p>
    <w:bookmarkEnd w:id="24"/>
    <w:bookmarkStart w:id="25" w:name="seo-and-performance-optimization"/>
    <w:p>
      <w:pPr>
        <w:pStyle w:val="Heading3"/>
      </w:pPr>
      <w:r>
        <w:t xml:space="preserve">3.3 SEO and Performance Optimization</w:t>
      </w:r>
    </w:p>
    <w:p>
      <w:pPr>
        <w:pStyle w:val="FirstParagraph"/>
      </w:pPr>
      <w:r>
        <w:t xml:space="preserve">With intense competition in</w:t>
      </w:r>
    </w:p>
    <w:p>
      <w:pPr>
        <w:pStyle w:val="BodyText"/>
      </w:pPr>
      <w:r>
        <w:t xml:space="preserve">Vietnam Ho Chi Minh City/i&gt;’s e-commerce sector, a</w:t>
      </w:r>
    </w:p>
    <w:p>
      <w:pPr>
        <w:pStyle w:val="BodyText"/>
      </w:pPr>
      <w:r>
        <w:t xml:space="preserve">Web Designer/i&gt; must collaborate closely with SEO specialists. Page load speed is critical, as users have low tolerance for lagging sites. Designers must optimize image weights and code efficiency to ensure fast rendering on both high-speed fiber connections and slower mobile data networks common in suburban areas of</w:t>
      </w:r>
    </w:p>
    <w:p>
      <w:pPr>
        <w:pStyle w:val="BodyText"/>
      </w:pPr>
      <w:r>
        <w:t xml:space="preserve">Vietnam Ho Chi Minh City/i&gt;.</w:t>
      </w:r>
    </w:p>
    <w:bookmarkEnd w:id="25"/>
    <w:bookmarkEnd w:id="26"/>
    <w:bookmarkStart w:id="27" w:name="X0fc70c9ad6f85797d8b261f8f30239720a74c31"/>
    <w:p>
      <w:pPr>
        <w:pStyle w:val="Heading2"/>
      </w:pPr>
      <w:r>
        <w:t xml:space="preserve">4. Challenges Faced by Web Designers in the Region</w:t>
      </w:r>
    </w:p>
    <w:p>
      <w:pPr>
        <w:pStyle w:val="FirstParagraph"/>
      </w:pPr>
      <w:r>
        <w:rPr>
          <w:bCs/>
          <w:b/>
        </w:rPr>
        <w:t xml:space="preserve">Key Challenge:</w:t>
      </w:r>
      <w:r>
        <w:rPr>
          <w:iCs/>
          <w:i/>
        </w:rPr>
        <w:t xml:space="preserve">The "Information Density" Paradox.</w:t>
      </w:r>
      <w:r>
        <w:t xml:space="preserve"> </w:t>
      </w:r>
      <w:r>
        <w:t xml:space="preserve">In many Western markets, less is more. However, in</w:t>
      </w:r>
    </w:p>
    <w:p>
      <w:pPr>
        <w:pStyle w:val="BodyText"/>
      </w:pPr>
      <w:r>
        <w:t xml:space="preserve">Vietnam Ho Chi Minh City/i&gt;, consumers often equate a cluttered website with a reputable one that offers value and variety. A</w:t>
      </w:r>
    </w:p>
    <w:p>
      <w:pPr>
        <w:pStyle w:val="BodyText"/>
      </w:pPr>
      <w:r>
        <w:t xml:space="preserve">Web Designer/i&gt; must balance aesthetic cleanliness with the user's desire for immediate access to information without navigating through multiple deep menu layers.</w:t>
      </w:r>
    </w:p>
    <w:p>
      <w:pPr>
        <w:pStyle w:val="BodyText"/>
      </w:pPr>
      <w:r>
        <w:rPr>
          <w:bCs/>
          <w:b/>
        </w:rPr>
        <w:t xml:space="preserve">Talent Retention:</w:t>
      </w:r>
    </w:p>
    <w:p>
      <w:pPr>
        <w:pStyle w:val="BodyText"/>
      </w:pPr>
      <w:r>
        <w:t xml:space="preserve">The tech sector in</w:t>
      </w:r>
    </w:p>
    <w:p>
      <w:pPr>
        <w:pStyle w:val="BodyText"/>
      </w:pPr>
      <w:r>
        <w:t xml:space="preserve">Vietnam Ho Chi Minh City/i&gt; is booming, leading to high competition for skilled</w:t>
      </w:r>
    </w:p>
    <w:p>
      <w:pPr>
        <w:pStyle w:val="BodyText"/>
      </w:pPr>
      <w:r>
        <w:t xml:space="preserve">Web Designer/i&gt;s. Many designers are offered lucrative contracts by international remote jobs, creating a brain drain risk for local firms.</w:t>
      </w:r>
    </w:p>
    <w:p>
      <w:pPr>
        <w:pStyle w:val="BodyText"/>
      </w:pPr>
      <w:r>
        <w:rPr>
          <w:bCs/>
          <w:b/>
        </w:rPr>
        <w:t xml:space="preserve">Payment Gateway Integration:</w:t>
      </w:r>
    </w:p>
    <w:p>
      <w:pPr>
        <w:pStyle w:val="BodyText"/>
      </w:pPr>
      <w:r>
        <w:t xml:space="preserve">Tech debt and legacy systems can make integrating modern UI/UX designs difficult. A</w:t>
      </w:r>
    </w:p>
    <w:p>
      <w:pPr>
        <w:pStyle w:val="BodyText"/>
      </w:pPr>
      <w:r>
        <w:t xml:space="preserve">Web Designer/i&gt; often has to design within the constraints of older Content Management Systems (CMS) prevalent in small-to-medium enterprises in</w:t>
      </w:r>
    </w:p>
    <w:p>
      <w:pPr>
        <w:pStyle w:val="BodyText"/>
      </w:pPr>
      <w:r>
        <w:t xml:space="preserve">Vietnam Ho Chi Minh City/i&gt;.</w:t>
      </w:r>
    </w:p>
    <w:bookmarkEnd w:id="27"/>
    <w:bookmarkStart w:id="28" w:name="opportunities-for-growth-and-innovation"/>
    <w:p>
      <w:pPr>
        <w:pStyle w:val="Heading2"/>
      </w:pPr>
      <w:r>
        <w:t xml:space="preserve">5. Opportunities for Growth and Innovation</w:t>
      </w:r>
    </w:p>
    <w:p>
      <w:pPr>
        <w:pStyle w:val="FirstParagraph"/>
      </w:pPr>
      <w:r>
        <w:t xml:space="preserve">The market for a skilled</w:t>
      </w:r>
    </w:p>
    <w:p>
      <w:pPr>
        <w:pStyle w:val="BodyText"/>
      </w:pPr>
      <w:r>
        <w:t xml:space="preserve">Web Designer/i&gt; in</w:t>
      </w:r>
    </w:p>
    <w:p>
      <w:pPr>
        <w:pStyle w:val="BodyText"/>
      </w:pPr>
      <w:r>
        <w:t xml:space="preserve">Vietnam Ho Chi Minh City/i&gt; is expanding beyond traditional websites. The rise of social commerce means that designers are increasingly tasked with creating "shoppable" feeds for Instagram and Facebook. Additionally, there is a growing demand for accessibility-focused design, ensuring that websites in</w:t>
      </w:r>
    </w:p>
    <w:p>
      <w:pPr>
        <w:pStyle w:val="BodyText"/>
      </w:pPr>
      <w:r>
        <w:t xml:space="preserve">Vietnam Ho Chi Minh City/i&gt; are usable by people with disabilities, a niche but impactful area.</w:t>
      </w:r>
    </w:p>
    <w:p>
      <w:pPr>
        <w:pStyle w:val="BodyText"/>
      </w:pPr>
      <w:r>
        <w:rPr>
          <w:bCs/>
          <w:b/>
        </w:rPr>
        <w:t xml:space="preserve">Sustainability in Design:</w:t>
      </w:r>
    </w:p>
    <w:p>
      <w:pPr>
        <w:pStyle w:val="BodyText"/>
      </w:pPr>
      <w:r>
        <w:t xml:space="preserve">As global awareness grows, there is an emerging trend towards sustainable web design. A forward-thinking</w:t>
      </w:r>
    </w:p>
    <w:p>
      <w:pPr>
        <w:pStyle w:val="BodyText"/>
      </w:pPr>
      <w:r>
        <w:t xml:space="preserve">Web Designer/i&gt; in</w:t>
      </w:r>
    </w:p>
    <w:p>
      <w:pPr>
        <w:pStyle w:val="BodyText"/>
      </w:pPr>
      <w:r>
        <w:t xml:space="preserve">Vietnam Ho Chi Minh City/i&gt; might advocate for dark mode options (which save battery life on mobile devices) and optimized assets to reduce carbon footprints, appealing to a more environmentally conscious demographic.</w:t>
      </w:r>
    </w:p>
    <w:bookmarkEnd w:id="28"/>
    <w:bookmarkStart w:id="29" w:name="Xf61b6898186145548f5b45749d941c6735bd58a"/>
    <w:p>
      <w:pPr>
        <w:pStyle w:val="Heading2"/>
      </w:pPr>
      <w:r>
        <w:t xml:space="preserve">6. Case Example: A Local E-Commerce Transformation</w:t>
      </w:r>
    </w:p>
    <w:p>
      <w:pPr>
        <w:pStyle w:val="FirstParagraph"/>
      </w:pPr>
      <w:r>
        <w:t xml:space="preserve">To illustrate the impact of a</w:t>
      </w:r>
    </w:p>
    <w:p>
      <w:pPr>
        <w:pStyle w:val="BodyText"/>
      </w:pPr>
      <w:r>
        <w:t xml:space="preserve">Web Designer/i&gt; in</w:t>
      </w:r>
    </w:p>
    <w:p>
      <w:pPr>
        <w:pStyle w:val="BodyText"/>
      </w:pPr>
      <w:r>
        <w:t xml:space="preserve">Vietnam Ho Chi Minh City/i&gt;, consider the case of "SaigonStyle," a mid-sized fashion retailer. Prior to redesign, their conversion rate was below 1%. They engaged a local</w:t>
      </w:r>
    </w:p>
    <w:p>
      <w:pPr>
        <w:pStyle w:val="BodyText"/>
      </w:pPr>
      <w:r>
        <w:t xml:space="preserve">Web Designer/i&gt; who implemented the following strategies:</w:t>
      </w:r>
    </w:p>
    <w:p>
      <w:pPr>
        <w:pStyle w:val="BodyText"/>
      </w:pPr>
      <w:r>
        <w:rPr>
          <w:bCs/>
          <w:b/>
        </w:rPr>
        <w:t xml:space="preserve">Mobile-First Approach:</w:t>
      </w:r>
      <w:r>
        <w:t xml:space="preserve">Reworked the entire layout for thumb-friendly navigation.</w:t>
      </w:r>
    </w:p>
    <w:p>
      <w:pPr>
        <w:pStyle w:val="BodyText"/>
      </w:pPr>
      <w:r>
        <w:rPr>
          <w:bCs/>
          <w:b/>
        </w:rPr>
        <w:t xml:space="preserve">Zalo Integration:</w:t>
      </w:r>
      <w:r>
        <w:t xml:space="preserve">Add a prominent "Chat with Us via Zalo" button, catering to the local preference for direct communication before purchase.</w:t>
      </w:r>
    </w:p>
    <w:p>
      <w:pPr>
        <w:pStyle w:val="BodyText"/>
      </w:pPr>
      <w:r>
        <w:rPr>
          <w:bCs/>
          <w:b/>
        </w:rPr>
        <w:t xml:space="preserve">Cultural Color Palette:</w:t>
      </w:r>
      <w:r>
        <w:t xml:space="preserve">Used warm tones and localized imagery featuring Vietnamese models in typical Ho Chi Minh City settings.</w:t>
      </w:r>
    </w:p>
    <w:p>
      <w:pPr>
        <w:pStyle w:val="BodyText"/>
      </w:pPr>
      <w:r>
        <w:rPr>
          <w:bCs/>
          <w:b/>
        </w:rPr>
        <w:t xml:space="preserve">Faster Load Times:</w:t>
      </w:r>
      <w:r>
        <w:t xml:space="preserve">Optimized all product images without losing quality.. Conclusion</w:t>
      </w:r>
    </w:p>
    <w:p>
      <w:pPr>
        <w:pStyle w:val="BodyText"/>
      </w:pPr>
      <w:r>
        <w:t xml:space="preserve">The</w:t>
      </w:r>
    </w:p>
    <w:p>
      <w:pPr>
        <w:pStyle w:val="BodyText"/>
      </w:pPr>
      <w:r>
        <w:t xml:space="preserve">Web Designer/i&gt; in</w:t>
      </w:r>
    </w:p>
    <w:p>
      <w:pPr>
        <w:pStyle w:val="BodyText"/>
      </w:pPr>
      <w:r>
        <w:t xml:space="preserve">Vietnam Ho Chi Minh City/i&gt; is not merely a decorator but a strategic partner in business growth. They must possess a deep understanding of local cultural nuances, technical constraints, and user behaviors unique to this dynamic city. As digital literacy continues to rise across the Greater Mekong Subregion, the importance of high-quality, culturally relevant web design will only increase.</w:t>
      </w:r>
    </w:p>
    <w:p>
      <w:pPr>
        <w:pStyle w:val="BodyText"/>
      </w:pPr>
      <w:r>
        <w:t xml:space="preserve">For businesses operating in or targeting</w:t>
      </w:r>
    </w:p>
    <w:p>
      <w:pPr>
        <w:pStyle w:val="BodyText"/>
      </w:pPr>
      <w:r>
        <w:t xml:space="preserve">Vietnam Ho Chi Minh City/i&gt;, investing in a talented</w:t>
      </w:r>
    </w:p>
    <w:p>
      <w:pPr>
        <w:pStyle w:val="BodyText"/>
      </w:pPr>
      <w:r>
        <w:t xml:space="preserve">Web Designer/i&gt; who understands these local specifics is not an expense but a critical investment in market penetration and customer loyalty. The future of digital interaction in this region lies at the intersection of global design standards and local Vietnamese sensibilities, a balance that only a skilled</w:t>
      </w:r>
    </w:p>
    <w:p>
      <w:pPr>
        <w:pStyle w:val="BodyText"/>
      </w:pPr>
      <w:r>
        <w:t xml:space="preserve">Web Designer/i&gt; can achieve.</w:t>
      </w:r>
    </w:p>
    <w:p>
      <w:pPr>
        <w:pStyle w:val="BodyText"/>
      </w:pPr>
      <w:r>
        <w:t xml:space="preserve">This case study highlights that while technology is universal, its application through design is deeply local. In</w:t>
      </w:r>
    </w:p>
    <w:p>
      <w:pPr>
        <w:pStyle w:val="BodyText"/>
      </w:pPr>
      <w:r>
        <w:t xml:space="preserve">Vietnam Ho Chi Minh City/i&gt;, the</w:t>
      </w:r>
      <w:r>
        <w:t xml:space="preserve"> </w:t>
      </w:r>
      <w:r>
        <w:rPr>
          <w:bCs/>
          <w:b/>
        </w:rPr>
        <w:t xml:space="preserve">Web Designer/i&gt; holds the key to unlocking this potential.</w:t>
      </w:r>
    </w:p>
    <w:p>
      <w:r>
        <w:pict>
          <v:rect style="width:0;height:1.5pt" o:hralign="center" o:hrstd="t" o:hr="t"/>
        </w:pict>
      </w:r>
    </w:p>
    <w:p>
      <w:pPr>
        <w:pStyle w:val="FirstParagraph"/>
      </w:pPr>
      <w:r>
        <w:t xml:space="preserve">Disclaimer: This case study is for educational and informational purposes only. Data points are representative of general market trends in</w:t>
      </w:r>
    </w:p>
    <w:p>
      <w:pPr>
        <w:pStyle w:val="BodyText"/>
      </w:pPr>
      <w:r>
        <w:t xml:space="preserve">Vietnam Ho Chi Minh City/i&gt;.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Web Designer in Vietnam Ho Chi Minh City</dc:title>
  <dc:creator/>
  <dc:language>en</dc:language>
  <cp:keywords/>
  <dcterms:created xsi:type="dcterms:W3CDTF">2026-07-29T08:56:39Z</dcterms:created>
  <dcterms:modified xsi:type="dcterms:W3CDTF">2026-07-29T08:56:39Z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