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Welding</w:t>
      </w:r>
      <w:r>
        <w:t xml:space="preserve"> </w:t>
      </w:r>
      <w:r>
        <w:t xml:space="preserve">Solutions</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d266f489d4704c8495be399419e4214872089cf"/>
    <w:p>
      <w:pPr>
        <w:pStyle w:val="Heading1"/>
      </w:pPr>
      <w:r>
        <w:t xml:space="preserve">Case Study: Advancing Infrastructure Development Through Skilled Welding in DR Congo Kinshasa</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DR Congo Kinshasa</w:t>
        </w:r>
      </w:hyperlink>
      <w:r>
        <w:t xml:space="preserve">, Democratic Republic of the Congo</w:t>
      </w:r>
      <w:r>
        <w:br/>
      </w:r>
      <w:r>
        <w:rPr>
          <w:bCs/>
          <w:b/>
        </w:rPr>
        <w:t xml:space="preserve">Focal Role:</w:t>
      </w:r>
      <w:hyperlink w:anchor="Xa39a3ee5e6b4b0d3255bfef95601890afd80709">
        <w:r>
          <w:rPr>
            <w:rStyle w:val="Hyperlink"/>
          </w:rPr>
          <w:t xml:space="preserve">Welder</w:t>
        </w:r>
      </w:hyperlink>
      <w:r>
        <w:br/>
      </w:r>
    </w:p>
    <w:bookmarkStart w:id="20" w:name="executive-summary"/>
    <w:p>
      <w:pPr>
        <w:pStyle w:val="Heading2"/>
      </w:pPr>
      <w:r>
        <w:t xml:space="preserve">1. Executive Summary</w:t>
      </w:r>
    </w:p>
    <w:bookmarkEnd w:id="20"/>
    <w:p>
      <w:pPr>
        <w:pStyle w:val="FirstParagraph"/>
      </w:pPr>
      <w:r>
        <w:t xml:space="preserve">The Democratic Republic of the Congo, specifically its capital city,</w:t>
      </w:r>
      <w:hyperlink w:anchor="Xa39a3ee5e6b4b0d3255bfef95601890afd80709">
        <w:r>
          <w:rPr>
            <w:rStyle w:val="Hyperlink"/>
          </w:rPr>
          <w:t xml:space="preserve">DR Congo Kinshasa</w:t>
        </w:r>
      </w:hyperlink>
      <w:r>
        <w:t xml:space="preserve">, stands at a critical juncture in its economic and infrastructural development. As urbanization accelerates and industrial demands grow, the necessity for reliable metal fabrication and structural integrity has never been more pressing. This</w:t>
      </w:r>
      <w:r>
        <w:t xml:space="preserve"> </w:t>
      </w:r>
      <w:r>
        <w:rPr>
          <w:bCs/>
          <w:b/>
        </w:rPr>
        <w:t xml:space="preserve">Case Study</w:t>
      </w:r>
      <w:r>
        <w:t xml:space="preserve"> </w:t>
      </w:r>
      <w:r>
        <w:t xml:space="preserve">examines the pivotal role of the professional</w:t>
      </w:r>
      <w:r>
        <w:t xml:space="preserve"> </w:t>
      </w:r>
      <w:hyperlink w:anchor="Xa39a3ee5e6b4b0d3255bfef95601890afd80709">
        <w:r>
          <w:rPr>
            <w:rStyle w:val="Hyperlink"/>
          </w:rPr>
          <w:t xml:space="preserve">Welder</w:t>
        </w:r>
      </w:hyperlink>
      <w:r>
        <w:t xml:space="preserve"> </w:t>
      </w:r>
      <w:r>
        <w:t xml:space="preserve">in addressing these challenges. By analyzing local manufacturing constraints, safety protocols, and training initiatives within</w:t>
      </w:r>
      <w:hyperlink w:anchor="Xa39a3ee5e6b4b0d3255bfef95601890afd80709">
        <w:r>
          <w:rPr>
            <w:rStyle w:val="Hyperlink"/>
          </w:rPr>
          <w:t xml:space="preserve">DR Congo Kinshasa</w:t>
        </w:r>
      </w:hyperlink>
      <w:r>
        <w:t xml:space="preserve">, this document highlights how skilled welding labor serves as the backbone of construction projects, vehicle maintenance fleets, and industrial machinery repair in the region.</w:t>
      </w:r>
    </w:p>
    <w:bookmarkStart w:id="21" w:name="X835bb28ca0287c801a40df844aa1fdf1be99c07"/>
    <w:p>
      <w:pPr>
        <w:pStyle w:val="Heading2"/>
      </w:pPr>
      <w:r>
        <w:t xml:space="preserve">2. Background: The Context of DR Congo Kinshasa</w:t>
      </w:r>
    </w:p>
    <w:p>
      <w:pPr>
        <w:pStyle w:val="FirstParagraph"/>
      </w:pPr>
      <w:hyperlink w:anchor="Xa39a3ee5e6b4b0d3255bfef95601890afd80709">
        <w:r>
          <w:rPr>
            <w:rStyle w:val="Hyperlink"/>
            <w:bCs/>
            <w:b/>
          </w:rPr>
          <w:t xml:space="preserve">DR Congo Kinshasa</w:t>
        </w:r>
      </w:hyperlink>
      <w:r>
        <w:t xml:space="preserve"> </w:t>
      </w:r>
      <w:r>
        <w:t xml:space="preserve">is a bustling metropolis with a rapidly expanding population. The city's infrastructure, including roads, bridges, and industrial facilities, requires consistent maintenance and new construction to support its growing economy. However, the region faces unique logistical challenges. Importing heavy machinery and finished steel components can be costly due to transportation inefficiencies and customs delays. Consequently, local fabrication becomes not just a preference but a necessity for cost-effective development.</w:t>
      </w:r>
    </w:p>
    <w:p>
      <w:pPr>
        <w:pStyle w:val="BodyText"/>
      </w:pPr>
      <w:r>
        <w:t xml:space="preserve">In this environment, the demand for high-quality metalwork is skyrocketing. From residential housing reinforcement to large-scale commercial building projects, steel structures are ubiquitous. Yet, there is a significant gap between the demand for structural integrity and the availability of certified, skilled labor. This</w:t>
      </w:r>
      <w:r>
        <w:t xml:space="preserve"> </w:t>
      </w:r>
      <w:r>
        <w:rPr>
          <w:bCs/>
          <w:b/>
        </w:rPr>
        <w:t xml:space="preserve">Case Study</w:t>
      </w:r>
      <w:r>
        <w:t xml:space="preserve"> </w:t>
      </w:r>
      <w:r>
        <w:t xml:space="preserve">explores how bridging this gap through professional welding services can accelerate development goals in</w:t>
      </w:r>
      <w:hyperlink w:anchor="Xa39a3ee5e6b4b0d3255bfef95601890afd80709">
        <w:r>
          <w:rPr>
            <w:rStyle w:val="Hyperlink"/>
          </w:rPr>
          <w:t xml:space="preserve">DR Congo Kinshasa</w:t>
        </w:r>
      </w:hyperlink>
      <w:r>
        <w:t xml:space="preserve">.</w:t>
      </w:r>
    </w:p>
    <w:bookmarkEnd w:id="21"/>
    <w:bookmarkStart w:id="25" w:name="the-role-of-the-welder-in-local-industry"/>
    <w:p>
      <w:pPr>
        <w:pStyle w:val="Heading2"/>
      </w:pPr>
      <w:r>
        <w:t xml:space="preserve">3. The Role of the Welder in Local Industry</w:t>
      </w:r>
    </w:p>
    <w:p>
      <w:pPr>
        <w:pStyle w:val="FirstParagraph"/>
      </w:pPr>
      <w:r>
        <w:t xml:space="preserve">The</w:t>
      </w:r>
      <w:r>
        <w:t xml:space="preserve"> </w:t>
      </w:r>
      <w:hyperlink w:anchor="Xa39a3ee5e6b4b0d3255bfef95601890afd80709">
        <w:r>
          <w:rPr>
            <w:rStyle w:val="Hyperlink"/>
          </w:rPr>
          <w:t xml:space="preserve">Welder</w:t>
        </w:r>
      </w:hyperlink>
      <w:r>
        <w:t xml:space="preserve">, as a trade professional, is central to the operational capacity of industries in</w:t>
      </w:r>
      <w:r>
        <w:t xml:space="preserve"> </w:t>
      </w:r>
      <w:hyperlink w:anchor="Xa39a3ee5e6b4b0d3255bfef95601890afd80709">
        <w:r>
          <w:rPr>
            <w:rStyle w:val="Hyperlink"/>
            <w:bCs/>
            <w:b/>
          </w:rPr>
          <w:t xml:space="preserve">DR Congo Kinshasa</w:t>
        </w:r>
      </w:hyperlink>
      <w:r>
        <w:t xml:space="preserve">. Unlike general construction workers, a certified welder possesses specialized knowledge in metallurgy, heat application techniques (such as MIG, TIG, and Arc welding), and safety regulations. In the context of this</w:t>
      </w:r>
      <w:r>
        <w:t xml:space="preserve"> </w:t>
      </w:r>
      <w:r>
        <w:rPr>
          <w:bCs/>
          <w:b/>
        </w:rPr>
        <w:t xml:space="preserve">Case Study</w:t>
      </w:r>
      <w:r>
        <w:t xml:space="preserve">, we identify three primary domains where the</w:t>
      </w:r>
      <w:r>
        <w:t xml:space="preserve"> </w:t>
      </w:r>
      <w:hyperlink w:anchor="Xa39a3ee5e6b4b0d3255bfef95601890afd80709">
        <w:r>
          <w:rPr>
            <w:rStyle w:val="Hyperlink"/>
          </w:rPr>
          <w:t xml:space="preserve">Welder</w:t>
        </w:r>
      </w:hyperlink>
      <w:r>
        <w:t xml:space="preserve"> </w:t>
      </w:r>
      <w:r>
        <w:t xml:space="preserve">adds value:</w:t>
      </w:r>
    </w:p>
    <w:bookmarkStart w:id="22" w:name="construction-and-infrastructure"/>
    <w:p>
      <w:pPr>
        <w:pStyle w:val="Heading3"/>
      </w:pPr>
      <w:r>
        <w:t xml:space="preserve">3.1 Construction and Infrastructure</w:t>
      </w:r>
    </w:p>
    <w:p>
      <w:pPr>
        <w:pStyle w:val="FirstParagraph"/>
      </w:pPr>
      <w:r>
        <w:t xml:space="preserve">In</w:t>
      </w:r>
      <w:hyperlink w:anchor="Xa39a3ee5e6b4b0d3255bfef95601890afd80709">
        <w:r>
          <w:rPr>
            <w:rStyle w:val="Hyperlink"/>
          </w:rPr>
          <w:t xml:space="preserve">DR Congo Kinshasa</w:t>
        </w:r>
      </w:hyperlink>
      <w:r>
        <w:t xml:space="preserve">, many modern structures rely on steel frameworks. The</w:t>
      </w:r>
      <w:r>
        <w:t xml:space="preserve"> </w:t>
      </w:r>
      <w:hyperlink w:anchor="Xa39a3ee5e6b4b0d3255bfef95601890afd80709">
        <w:r>
          <w:rPr>
            <w:rStyle w:val="Hyperlink"/>
          </w:rPr>
          <w:t xml:space="preserve">Welder</w:t>
        </w:r>
      </w:hyperlink>
      <w:r>
        <w:t xml:space="preserve"> </w:t>
      </w:r>
      <w:r>
        <w:t xml:space="preserve">is responsible for joining these beams and rebar, ensuring that buildings can withstand seismic activity and heavy loads. Poor welding techniques can lead to catastrophic structural failures; therefore, the expertise of a qualified</w:t>
      </w:r>
      <w:r>
        <w:t xml:space="preserve"> </w:t>
      </w:r>
      <w:hyperlink w:anchor="Xa39a3ee5e6b4b0d3255bfef95601890afd80709">
        <w:r>
          <w:rPr>
            <w:rStyle w:val="Hyperlink"/>
          </w:rPr>
          <w:t xml:space="preserve">Welder</w:t>
        </w:r>
      </w:hyperlink>
      <w:r>
        <w:t xml:space="preserve"> </w:t>
      </w:r>
      <w:r>
        <w:t xml:space="preserve">is a matter of public safety.</w:t>
      </w:r>
    </w:p>
    <w:bookmarkEnd w:id="22"/>
    <w:bookmarkStart w:id="23" w:name="automotive-and-transport-maintenance"/>
    <w:p>
      <w:pPr>
        <w:pStyle w:val="Heading3"/>
      </w:pPr>
      <w:r>
        <w:t xml:space="preserve">3.2 Automotive and Transport Maintenance</w:t>
      </w:r>
    </w:p>
    <w:p>
      <w:pPr>
        <w:pStyle w:val="FirstParagraph"/>
      </w:pPr>
      <w:r>
        <w:t xml:space="preserve">The transportation sector in</w:t>
      </w:r>
      <w:r>
        <w:t xml:space="preserve"> </w:t>
      </w:r>
      <w:hyperlink w:anchor="Xa39a3ee5e6b4b0d3255bfef95601890afd80709">
        <w:r>
          <w:rPr>
            <w:rStyle w:val="Hyperlink"/>
            <w:bCs/>
            <w:b/>
          </w:rPr>
          <w:t xml:space="preserve">DR Congo Kinshasa</w:t>
        </w:r>
      </w:hyperlink>
      <w:r>
        <w:t xml:space="preserve">, including taxis, buses, and freight trucks, operates under harsh conditions. Regular maintenance often requires chassis repair and exhaust system fabrication. Local workshops rely heavily on the skills of a versatile</w:t>
      </w:r>
      <w:r>
        <w:t xml:space="preserve"> </w:t>
      </w:r>
      <w:hyperlink w:anchor="Xa39a3ee5e6b4b0d3255bfef95601890afd80709">
        <w:r>
          <w:rPr>
            <w:rStyle w:val="Hyperlink"/>
          </w:rPr>
          <w:t xml:space="preserve">Welder</w:t>
        </w:r>
      </w:hyperlink>
      <w:r>
        <w:t xml:space="preserve"> </w:t>
      </w:r>
      <w:r>
        <w:t xml:space="preserve">to keep these vehicles operational, reducing reliance on expensive imported replacement parts.</w:t>
      </w:r>
    </w:p>
    <w:bookmarkEnd w:id="23"/>
    <w:bookmarkStart w:id="24" w:name="manufacturing-and-fabrication-shops"/>
    <w:p>
      <w:pPr>
        <w:pStyle w:val="Heading3"/>
      </w:pPr>
      <w:r>
        <w:t xml:space="preserve">3.3 Manufacturing and Fabrication Shops</w:t>
      </w:r>
    </w:p>
    <w:p>
      <w:pPr>
        <w:pStyle w:val="FirstParagraph"/>
      </w:pPr>
      <w:r>
        <w:t xml:space="preserve">A growing number of small-to-medium enterprises (SMEs) in</w:t>
      </w:r>
      <w:r>
        <w:t xml:space="preserve"> </w:t>
      </w:r>
      <w:hyperlink w:anchor="Xa39a3ee5e6b4b0d3255bfef95601890afd80709">
        <w:r>
          <w:rPr>
            <w:rStyle w:val="Hyperlink"/>
            <w:bCs/>
            <w:b/>
          </w:rPr>
          <w:t xml:space="preserve">DR Congo Kinshasa</w:t>
        </w:r>
      </w:hyperlink>
      <w:r>
        <w:t xml:space="preserve"> </w:t>
      </w:r>
      <w:r>
        <w:t xml:space="preserve">have established fabrication shops producing doors, gates, roofing sheets, and industrial containers. For these businesses to compete globally or regionally, the precision and aesthetic quality of the welds produced by their employed</w:t>
      </w:r>
      <w:r>
        <w:t xml:space="preserve"> </w:t>
      </w:r>
      <w:hyperlink w:anchor="Xa39a3ee5e6b4b0d3255bfef95601890afd80709">
        <w:r>
          <w:rPr>
            <w:rStyle w:val="Hyperlink"/>
          </w:rPr>
          <w:t xml:space="preserve">Welder</w:t>
        </w:r>
      </w:hyperlink>
      <w:r>
        <w:t xml:space="preserve"> </w:t>
      </w:r>
      <w:r>
        <w:t xml:space="preserve">are crucial selling points.</w:t>
      </w:r>
    </w:p>
    <w:bookmarkEnd w:id="24"/>
    <w:bookmarkEnd w:id="25"/>
    <w:bookmarkStart w:id="26" w:name="X4fecbec54bfe281e3ecea3a364ebfc6d9725fbc"/>
    <w:p>
      <w:pPr>
        <w:pStyle w:val="Heading2"/>
      </w:pPr>
      <w:r>
        <w:t xml:space="preserve">4. Challenges Identified in DR Congo Kinshasa</w:t>
      </w:r>
    </w:p>
    <w:p>
      <w:pPr>
        <w:pStyle w:val="FirstParagraph"/>
      </w:pPr>
      <w:r>
        <w:t xml:space="preserve">This</w:t>
      </w:r>
      <w:r>
        <w:t xml:space="preserve"> </w:t>
      </w:r>
      <w:r>
        <w:rPr>
          <w:bCs/>
          <w:b/>
        </w:rPr>
        <w:t xml:space="preserve">Case Study</w:t>
      </w:r>
      <w:r>
        <w:t xml:space="preserve"> </w:t>
      </w:r>
      <w:r>
        <w:t xml:space="preserve">highlights several systemic challenges affecting welding operations in</w:t>
      </w:r>
      <w:hyperlink w:anchor="Xa39a3ee5e6b4b0d3255bfef95601890afd80709">
        <w:r>
          <w:rPr>
            <w:rStyle w:val="Hyperlink"/>
          </w:rPr>
          <w:t xml:space="preserve">DR Congo Kinshasa</w:t>
        </w:r>
      </w:hyperlink>
      <w:r>
        <w:t xml:space="preserve">:</w:t>
      </w:r>
    </w:p>
    <w:p>
      <w:pPr>
        <w:numPr>
          <w:ilvl w:val="0"/>
          <w:numId w:val="1001"/>
        </w:numPr>
        <w:pStyle w:val="Compact"/>
      </w:pPr>
      <w:r>
        <w:rPr>
          <w:bCs/>
          <w:b/>
        </w:rPr>
        <w:t xml:space="preserve">Safety Standards:</w:t>
      </w:r>
      <w:r>
        <w:t xml:space="preserve"> </w:t>
      </w:r>
      <w:r>
        <w:t xml:space="preserve">While the importance of safety is recognized, enforcement can be inconsistent. Many workers operate without proper personal protective equipment (PPE), leading to health risks such as respiratory issues from fumes or eye damage from arcs.</w:t>
      </w:r>
    </w:p>
    <w:p>
      <w:pPr>
        <w:numPr>
          <w:ilvl w:val="0"/>
          <w:numId w:val="1001"/>
        </w:numPr>
        <w:pStyle w:val="Compact"/>
      </w:pPr>
      <w:r>
        <w:rPr>
          <w:bCs/>
          <w:b/>
        </w:rPr>
        <w:t xml:space="preserve">Skill Disparity:</w:t>
      </w:r>
      <w:r>
        <w:t xml:space="preserve"> </w:t>
      </w:r>
      <w:r>
        <w:t xml:space="preserve">There is a wide variance in skill levels. While some welders are formally trained, many are self-taught. This inconsistency poses a risk to the quality of structural projects in</w:t>
      </w:r>
      <w:r>
        <w:t xml:space="preserve"> </w:t>
      </w:r>
      <w:hyperlink w:anchor="Xa39a3ee5e6b4b0d3255bfef95601890afd80709">
        <w:r>
          <w:rPr>
            <w:rStyle w:val="Hyperlink"/>
            <w:bCs/>
            <w:b/>
          </w:rPr>
          <w:t xml:space="preserve">DR Congo Kinshasa</w:t>
        </w:r>
      </w:hyperlink>
      <w:r>
        <w:t xml:space="preserve">.</w:t>
      </w:r>
    </w:p>
    <w:p>
      <w:pPr>
        <w:numPr>
          <w:ilvl w:val="0"/>
          <w:numId w:val="1001"/>
        </w:numPr>
        <w:pStyle w:val="Compact"/>
      </w:pPr>
      <w:r>
        <w:rPr>
          <w:bCs/>
          <w:b/>
        </w:rPr>
        <w:t xml:space="preserve">Equipment Access:</w:t>
      </w:r>
      <w:r>
        <w:t xml:space="preserve"> </w:t>
      </w:r>
      <w:r>
        <w:t xml:space="preserve">High-quality welding machines and consumables (electrodes, gas) can be difficult to source reliably, leading some workers to use outdated or substandard equipment.</w:t>
      </w:r>
    </w:p>
    <w:bookmarkEnd w:id="26"/>
    <w:bookmarkStart w:id="30" w:name="strategic-recommendations"/>
    <w:p>
      <w:pPr>
        <w:pStyle w:val="Heading2"/>
      </w:pPr>
      <w:r>
        <w:t xml:space="preserve">5. Strategic Recommendations</w:t>
      </w:r>
    </w:p>
    <w:p>
      <w:pPr>
        <w:pStyle w:val="FirstParagraph"/>
      </w:pPr>
      <w:r>
        <w:t xml:space="preserve">To optimize the impact of the</w:t>
      </w:r>
      <w:r>
        <w:t xml:space="preserve"> </w:t>
      </w:r>
      <w:hyperlink w:anchor="Xa39a3ee5e6b4b0d3255bfef95601890afd80709">
        <w:r>
          <w:rPr>
            <w:rStyle w:val="Hyperlink"/>
          </w:rPr>
          <w:t xml:space="preserve">Welder</w:t>
        </w:r>
      </w:hyperlink>
      <w:r>
        <w:t xml:space="preserve"> </w:t>
      </w:r>
      <w:r>
        <w:t xml:space="preserve">in</w:t>
      </w:r>
      <w:r>
        <w:t xml:space="preserve"> </w:t>
      </w:r>
      <w:hyperlink w:anchor="Xa39a3ee5e6b4b0d3255bfef95601890afd80709">
        <w:r>
          <w:rPr>
            <w:rStyle w:val="Hyperlink"/>
            <w:bCs/>
            <w:b/>
          </w:rPr>
          <w:t xml:space="preserve">DR Congo Kinshasa</w:t>
        </w:r>
      </w:hyperlink>
      <w:r>
        <w:t xml:space="preserve">, this</w:t>
      </w:r>
      <w:r>
        <w:t xml:space="preserve"> </w:t>
      </w:r>
      <w:r>
        <w:rPr>
          <w:bCs/>
          <w:b/>
        </w:rPr>
        <w:t xml:space="preserve">Case Study</w:t>
      </w:r>
    </w:p>
    <w:bookmarkStart w:id="27" w:name="formalized-training-programs"/>
    <w:p>
      <w:pPr>
        <w:pStyle w:val="Heading3"/>
      </w:pPr>
      <w:r>
        <w:t xml:space="preserve">5.1 Formalized Training Programs</w:t>
      </w:r>
    </w:p>
    <w:p>
      <w:pPr>
        <w:pStyle w:val="FirstParagraph"/>
      </w:pPr>
      <w:r>
        <w:t xml:space="preserve">Municipal authorities and private sector partners should invest in vocational training centers specifically focused on welding technologies in</w:t>
      </w:r>
      <w:r>
        <w:t xml:space="preserve"> </w:t>
      </w:r>
      <w:hyperlink w:anchor="Xa39a3ee5e6b4b0d3255bfef95601890afd80709">
        <w:r>
          <w:rPr>
            <w:rStyle w:val="Hyperlink"/>
            <w:bCs/>
            <w:b/>
          </w:rPr>
          <w:t xml:space="preserve">DR Congo Kinshasa</w:t>
        </w:r>
      </w:hyperlink>
      <w:r>
        <w:t xml:space="preserve">. Certification programs would ensure that every</w:t>
      </w:r>
      <w:r>
        <w:t xml:space="preserve"> </w:t>
      </w:r>
      <w:hyperlink w:anchor="Xa39a3ee5e6b4b0d3255bfef95601890afd80709">
        <w:r>
          <w:rPr>
            <w:rStyle w:val="Hyperlink"/>
          </w:rPr>
          <w:t xml:space="preserve">Welder</w:t>
        </w:r>
      </w:hyperlink>
      <w:r>
        <w:t xml:space="preserve"> </w:t>
      </w:r>
      <w:r>
        <w:t xml:space="preserve">meets international safety and quality standards.</w:t>
      </w:r>
    </w:p>
    <w:bookmarkEnd w:id="27"/>
    <w:bookmarkStart w:id="28" w:name="safety-infrastructure-investment"/>
    <w:p>
      <w:pPr>
        <w:pStyle w:val="Heading3"/>
      </w:pPr>
      <w:r>
        <w:t xml:space="preserve">5.2 Safety Infrastructure Investment</w:t>
      </w:r>
    </w:p>
    <w:p>
      <w:pPr>
        <w:pStyle w:val="FirstParagraph"/>
      </w:pPr>
      <w:r>
        <w:t xml:space="preserve">Promoting the use of PPE among welders in</w:t>
      </w:r>
      <w:hyperlink w:anchor="Xa39a3ee5e6b4b0d3255bfef95601890afd80709">
        <w:r>
          <w:rPr>
            <w:rStyle w:val="Hyperlink"/>
          </w:rPr>
          <w:t xml:space="preserve">DR Congo Kinshasa</w:t>
        </w:r>
      </w:hyperlink>
      <w:r>
        <w:t xml:space="preserve">. Subsidies or tax incentives for workshops that provide helmets, gloves, and ventilation systems would significantly improve worker health outcomes.</w:t>
      </w:r>
    </w:p>
    <w:bookmarkEnd w:id="28"/>
    <w:bookmarkStart w:id="29" w:name="technology-upgrades"/>
    <w:p>
      <w:pPr>
        <w:pStyle w:val="Heading3"/>
      </w:pPr>
      <w:r>
        <w:t xml:space="preserve">5.3 Technology Upgrades</w:t>
      </w:r>
    </w:p>
    <w:p>
      <w:pPr>
        <w:pStyle w:val="FirstParagraph"/>
      </w:pPr>
      <w:r>
        <w:t xml:space="preserve">Encouraging the adoption of modern welding techniques by providing access to advanced machinery in industrial hubs within</w:t>
      </w:r>
      <w:r>
        <w:t xml:space="preserve"> </w:t>
      </w:r>
      <w:hyperlink w:anchor="Xa39a3ee5e6b4b0d3255bfef95601890afd80709">
        <w:r>
          <w:rPr>
            <w:rStyle w:val="Hyperlink"/>
            <w:bCs/>
            <w:b/>
          </w:rPr>
          <w:t xml:space="preserve">DR Congo Kinshasa</w:t>
        </w:r>
      </w:hyperlink>
      <w:r>
        <w:t xml:space="preserve">. This will enhance the efficiency and output quality of every</w:t>
      </w:r>
      <w:r>
        <w:t xml:space="preserve"> </w:t>
      </w:r>
      <w:hyperlink w:anchor="Xa39a3ee5e6b4b0d3255bfef95601890afd80709">
        <w:r>
          <w:rPr>
            <w:rStyle w:val="Hyperlink"/>
          </w:rPr>
          <w:t xml:space="preserve">Welder</w:t>
        </w:r>
      </w:hyperlink>
      <w:r>
        <w:t xml:space="preserve">.</w:t>
      </w:r>
    </w:p>
    <w:bookmarkEnd w:id="29"/>
    <w:bookmarkEnd w:id="30"/>
    <w:bookmarkStart w:id="31" w:name="conclusion"/>
    <w:p>
      <w:pPr>
        <w:pStyle w:val="Heading2"/>
      </w:pPr>
      <w:r>
        <w:t xml:space="preserve">6. Conclusion</w:t>
      </w:r>
    </w:p>
    <w:p>
      <w:pPr>
        <w:pStyle w:val="FirstParagraph"/>
      </w:pPr>
      <w:r>
        <w:t xml:space="preserve">In conclusion, the success of infrastructural and industrial projects in</w:t>
      </w:r>
      <w:r>
        <w:t xml:space="preserve"> </w:t>
      </w:r>
      <w:hyperlink w:anchor="Xa39a3ee5e6b4b0d3255bfef95601890afd80709">
        <w:r>
          <w:rPr>
            <w:rStyle w:val="Hyperlink"/>
            <w:bCs/>
            <w:b/>
          </w:rPr>
          <w:t xml:space="preserve">DR Congo Kinshasa</w:t>
        </w:r>
      </w:hyperlink>
      <w:r>
        <w:t xml:space="preserve"> </w:t>
      </w:r>
      <w:r>
        <w:t xml:space="preserve">is intrinsically linked to the proficiency and safety practices of the local welding workforce. This</w:t>
      </w:r>
      <w:r>
        <w:t xml:space="preserve"> </w:t>
      </w:r>
      <w:r>
        <w:rPr>
          <w:bCs/>
          <w:b/>
        </w:rPr>
        <w:t xml:space="preserve">Case Study</w:t>
      </w:r>
      <w:r>
        <w:t xml:space="preserve"> </w:t>
      </w:r>
      <w:r>
        <w:t xml:space="preserve">demonstrates that investing in training, safety, and equipment for every professional</w:t>
      </w:r>
      <w:r>
        <w:t xml:space="preserve"> </w:t>
      </w:r>
      <w:hyperlink w:anchor="Xa39a3ee5e6b4b0d3255bfef95601890afd80709">
        <w:r>
          <w:rPr>
            <w:rStyle w:val="Hyperlink"/>
          </w:rPr>
          <w:t xml:space="preserve">Welder</w:t>
        </w:r>
      </w:hyperlink>
      <w:r>
        <w:t xml:space="preserve"> </w:t>
      </w:r>
      <w:r>
        <w:t xml:space="preserve">is not merely an economic decision but a critical step toward sustainable urban development. By prioritizing the welfare and skill enhancement of welders,</w:t>
      </w:r>
      <w:hyperlink w:anchor="Xa39a3ee5e6b4b0d3255bfef95601890afd80709">
        <w:r>
          <w:rPr>
            <w:rStyle w:val="Hyperlink"/>
          </w:rPr>
          <w:t xml:space="preserve">DR Congo Kinshasa</w:t>
        </w:r>
      </w:hyperlink>
      <w:r>
        <w:t xml:space="preserve"> </w:t>
      </w:r>
      <w:r>
        <w:t xml:space="preserve">can build a stronger, safer, and more prosperous future.</w:t>
      </w:r>
    </w:p>
    <w:p>
      <w:pPr>
        <w:pStyle w:val="BodyText"/>
      </w:pPr>
      <w:r>
        <w:rPr>
          <w:iCs/>
          <w:i/>
        </w:rPr>
        <w:t xml:space="preserve">This document serves as a comprehensive overview for stakeholders interested in the industrial labor market within</w:t>
      </w:r>
      <w:hyperlink w:anchor="Xa39a3ee5e6b4b0d3255bfef95601890afd80709">
        <w:r>
          <w:rPr>
            <w:rStyle w:val="Hyperlink"/>
            <w:iCs/>
            <w:i/>
          </w:rPr>
          <w:t xml:space="preserve">DR Congo Kinshasa</w:t>
        </w:r>
      </w:hyperlink>
      <w:r>
        <w:rPr>
          <w:iCs/>
          <w:i/>
        </w:rPr>
        <w:t xml:space="preserve">, emphasizing the indispensable role of the welding profession.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Welding Solutions in DR Congo Kinshasa</dc:title>
  <dc:creator/>
  <cp:keywords/>
  <dcterms:created xsi:type="dcterms:W3CDTF">2026-07-29T07:27:01Z</dcterms:created>
  <dcterms:modified xsi:type="dcterms:W3CDTF">2026-07-29T07:27:01Z</dcterms:modified>
</cp:coreProperties>
</file>

<file path=docProps/custom.xml><?xml version="1.0" encoding="utf-8"?>
<Properties xmlns="http://schemas.openxmlformats.org/officeDocument/2006/custom-properties" xmlns:vt="http://schemas.openxmlformats.org/officeDocument/2006/docPropsVTypes"/>
</file>