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ea8a6b8ba3963c6cb4ab886565dde521b4992a"/>
    <w:p>
      <w:pPr>
        <w:pStyle w:val="Heading1"/>
      </w:pPr>
      <w:r>
        <w:t xml:space="preserve">CASE STUDY REPORT: THE CRITICAL ROLE OF THE WELDER IN ETHIOPIA ADDIS ABABA’S INDUSTRIAL EXPANSION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Skills Gap Analysis and Vocational Integration in the Capital Region</w:t>
      </w:r>
      <w:r>
        <w:br/>
      </w:r>
      <w:r>
        <w:rPr>
          <w:bCs/>
          <w:b/>
        </w:rPr>
        <w:t xml:space="preserve">Region:</w:t>
      </w:r>
      <w:r>
        <w:t xml:space="preserve"> </w:t>
      </w:r>
      <w:r>
        <w:t xml:space="preserve">Ethiopia Addis Ababa</w:t>
      </w:r>
    </w:p>
    <w:bookmarkStart w:id="20" w:name="X8fee27ebede8eda1887445dde6e8320399d6c8f"/>
    <w:p>
      <w:pPr>
        <w:pStyle w:val="Heading2"/>
      </w:pPr>
      <w:r>
        <w:t xml:space="preserve">A. Introduction: The Industrial Context of Ethiopia Addis Ababa</w:t>
      </w:r>
    </w:p>
    <w:p>
      <w:pPr>
        <w:pStyle w:val="FirstParagraph"/>
      </w:pPr>
      <w:r>
        <w:t xml:space="preserve">In recent years,</w:t>
      </w:r>
      <w:r>
        <w:t xml:space="preserve"> </w:t>
      </w:r>
      <w:r>
        <w:rPr>
          <w:bCs/>
          <w:b/>
        </w:rPr>
        <w:t xml:space="preserve">Ethiopia Addis Ababa</w:t>
      </w:r>
      <w:r>
        <w:t xml:space="preserve">, the political and economic heart of East Africa, has undergone a transformative industrial shift. As one of the fastest-growing economies on the continent, Ethiopia has positioned itself as a manufacturing hub in Africa. At the center of this transformation is its capital city,</w:t>
      </w:r>
      <w:r>
        <w:t xml:space="preserve"> </w:t>
      </w:r>
      <w:r>
        <w:rPr>
          <w:bCs/>
          <w:b/>
        </w:rPr>
        <w:t xml:space="preserve">Addis Ababa</w:t>
      </w:r>
      <w:r>
        <w:t xml:space="preserve">, which serves as both a diplomatic hub and an industrial powerhouse. Within this dynamic landscape, technical trades are no longer merely supplementary but are foundational to infrastructure development.</w:t>
      </w:r>
    </w:p>
    <w:p>
      <w:pPr>
        <w:pStyle w:val="BodyText"/>
      </w:pPr>
      <w:r>
        <w:t xml:space="preserve">Among these critical trades, the profession of the</w:t>
      </w:r>
      <w:r>
        <w:t xml:space="preserve"> </w:t>
      </w:r>
      <w:r>
        <w:rPr>
          <w:bCs/>
          <w:b/>
        </w:rPr>
        <w:t xml:space="preserve">welder</w:t>
      </w:r>
      <w:r>
        <w:t xml:space="preserve"> </w:t>
      </w:r>
      <w:r>
        <w:t xml:space="preserve">stands out as a linchpin for construction, automotive repair, heavy machinery maintenance, and metal fabrication industries. This case study explores the multifaceted role of the</w:t>
      </w:r>
      <w:r>
        <w:t xml:space="preserve"> </w:t>
      </w:r>
      <w:r>
        <w:rPr>
          <w:bCs/>
          <w:b/>
        </w:rPr>
        <w:t xml:space="preserve">welder</w:t>
      </w:r>
      <w:r>
        <w:t xml:space="preserve"> </w:t>
      </w:r>
      <w:r>
        <w:t xml:space="preserve">within</w:t>
      </w:r>
      <w:r>
        <w:t xml:space="preserve"> </w:t>
      </w:r>
      <w:r>
        <w:rPr>
          <w:bCs/>
          <w:b/>
        </w:rPr>
        <w:t xml:space="preserve">Ethiopia Addis Ababa</w:t>
      </w:r>
      <w:r>
        <w:t xml:space="preserve">, analyzing their impact on local employment, infrastructure growth, and the challenges they face in adapting to modern industrial standards.</w:t>
      </w:r>
    </w:p>
    <w:bookmarkEnd w:id="20"/>
    <w:bookmarkStart w:id="21" w:name="X64156e71a032f99438d8304a89b3f204bd60e4a"/>
    <w:p>
      <w:pPr>
        <w:pStyle w:val="Heading2"/>
      </w:pPr>
      <w:r>
        <w:t xml:space="preserve">B. Profile: The Modern Welder in an Urbanizing Metropolis</w:t>
      </w:r>
    </w:p>
    <w:p>
      <w:pPr>
        <w:pStyle w:val="FirstParagraph"/>
      </w:pPr>
      <w:r>
        <w:t xml:space="preserve">To understand the significance of this case study, one must first define who a</w:t>
      </w:r>
      <w:r>
        <w:t xml:space="preserve"> </w:t>
      </w:r>
      <w:r>
        <w:rPr>
          <w:bCs/>
          <w:b/>
        </w:rPr>
        <w:t xml:space="preserve">welder</w:t>
      </w:r>
      <w:r>
        <w:t xml:space="preserve"> </w:t>
      </w:r>
      <w:r>
        <w:t xml:space="preserve">is in the current context of</w:t>
      </w:r>
      <w:r>
        <w:t xml:space="preserve"> </w:t>
      </w:r>
      <w:r>
        <w:rPr>
          <w:bCs/>
          <w:b/>
        </w:rPr>
        <w:t xml:space="preserve">Ethiopia Addis Ababa</w:t>
      </w:r>
      <w:r>
        <w:t xml:space="preserve">. Historically, welding was often viewed as a manual labor trade with limited career progression. However, in the modern industrial zones surrounding</w:t>
      </w:r>
      <w:r>
        <w:t xml:space="preserve"> </w:t>
      </w:r>
      <w:r>
        <w:rPr>
          <w:bCs/>
          <w:b/>
        </w:rPr>
        <w:t xml:space="preserve">Addis Ababa</w:t>
      </w:r>
      <w:r>
        <w:t xml:space="preserve">, such as the Bole Lemi and Kilinto industrial parks, welding has evolved into a specialized technical discipline.</w:t>
      </w:r>
    </w:p>
    <w:p>
      <w:pPr>
        <w:pStyle w:val="BodyText"/>
      </w:pPr>
      <w:r>
        <w:t xml:space="preserve">The modern</w:t>
      </w:r>
      <w:r>
        <w:t xml:space="preserve"> </w:t>
      </w:r>
      <w:r>
        <w:rPr>
          <w:bCs/>
          <w:b/>
        </w:rPr>
        <w:t xml:space="preserve">welder</w:t>
      </w:r>
      <w:r>
        <w:t xml:space="preserve"> </w:t>
      </w:r>
      <w:r>
        <w:t xml:space="preserve">is not only proficient in basic arc welding (SMAW) but is increasingly expected to master Gas Metal Arc Welding (GMAW), Tungsten Inert Gas (TIG) welding, and oxy-fuel cutting. These skills are essential for constructing the steel frameworks of high-rise buildings, manufacturing agricultural machinery for rural export markets, and maintaining the city’s expanding transport infrastructure. The</w:t>
      </w:r>
      <w:r>
        <w:t xml:space="preserve"> </w:t>
      </w:r>
      <w:r>
        <w:rPr>
          <w:bCs/>
          <w:b/>
        </w:rPr>
        <w:t xml:space="preserve">welder</w:t>
      </w:r>
      <w:r>
        <w:t xml:space="preserve"> </w:t>
      </w:r>
      <w:r>
        <w:t xml:space="preserve">acts as a custodian of structural integrity; a single faulty weld in a bridge or building frame can have catastrophic consequences.</w:t>
      </w:r>
    </w:p>
    <w:bookmarkEnd w:id="21"/>
    <w:bookmarkStart w:id="22" w:name="X5275a65a662706a6e41fc7355d26122cf6aa77e"/>
    <w:p>
      <w:pPr>
        <w:pStyle w:val="Heading2"/>
      </w:pPr>
      <w:r>
        <w:t xml:space="preserve">C. Market Demand and Economic Contribution</w:t>
      </w:r>
    </w:p>
    <w:p>
      <w:pPr>
        <w:pStyle w:val="FirstParagraph"/>
      </w:pPr>
      <w:r>
        <w:t xml:space="preserve">The demand for skilled</w:t>
      </w:r>
      <w:r>
        <w:t xml:space="preserve"> </w:t>
      </w:r>
      <w:r>
        <w:rPr>
          <w:bCs/>
          <w:b/>
        </w:rPr>
        <w:t xml:space="preserve">welders</w:t>
      </w:r>
      <w:r>
        <w:t xml:space="preserve"> </w:t>
      </w:r>
      <w:r>
        <w:t xml:space="preserve">in</w:t>
      </w:r>
      <w:r>
        <w:t xml:space="preserve"> </w:t>
      </w:r>
      <w:r>
        <w:rPr>
          <w:bCs/>
          <w:b/>
        </w:rPr>
        <w:t xml:space="preserve">Ethiopia Addis Ababa</w:t>
      </w:r>
      <w:r>
        <w:t xml:space="preserve"> </w:t>
      </w:r>
      <w:r>
        <w:t xml:space="preserve">has surged in direct correlation with the city’s construction boom. With the Ethiopian government’s Homegrown Economic Reform agenda prioritizing infrastructure development, there is a massive influx of projects involving steel structures.</w:t>
      </w:r>
    </w:p>
    <w:p>
      <w:pPr>
        <w:pStyle w:val="BodyText"/>
      </w:pPr>
      <w:r>
        <w:rPr>
          <w:bCs/>
          <w:b/>
        </w:rPr>
        <w:t xml:space="preserve">Economic Impact:</w:t>
      </w:r>
    </w:p>
    <w:p>
      <w:pPr>
        <w:numPr>
          <w:ilvl w:val="0"/>
          <w:numId w:val="1001"/>
        </w:numPr>
        <w:pStyle w:val="Compact"/>
      </w:pPr>
      <w:r>
        <w:rPr>
          <w:bCs/>
          <w:b/>
        </w:rPr>
        <w:t xml:space="preserve">Construction Sector:</w:t>
      </w:r>
      <w:r>
        <w:t xml:space="preserve"> </w:t>
      </w:r>
      <w:r>
        <w:t xml:space="preserve">Residential and commercial complexes in</w:t>
      </w:r>
      <w:r>
        <w:t xml:space="preserve"> </w:t>
      </w:r>
      <w:r>
        <w:rPr>
          <w:bCs/>
          <w:b/>
        </w:rPr>
        <w:t xml:space="preserve">Addis Ababa</w:t>
      </w:r>
      <w:r>
        <w:t xml:space="preserve"> </w:t>
      </w:r>
      <w:r>
        <w:t xml:space="preserve">rely heavily on structural steel. Skilled</w:t>
      </w:r>
      <w:r>
        <w:t xml:space="preserve"> </w:t>
      </w:r>
      <w:r>
        <w:rPr>
          <w:bCs/>
          <w:b/>
        </w:rPr>
        <w:t xml:space="preserve">welders</w:t>
      </w:r>
      <w:r>
        <w:t xml:space="preserve"> </w:t>
      </w:r>
      <w:r>
        <w:t xml:space="preserve">are required to join beams, columns, and rebar assemblies that form the skeleton of these structures.</w:t>
      </w:r>
    </w:p>
    <w:p>
      <w:pPr>
        <w:numPr>
          <w:ilvl w:val="0"/>
          <w:numId w:val="1001"/>
        </w:numPr>
        <w:pStyle w:val="Compact"/>
      </w:pPr>
      <w:r>
        <w:rPr>
          <w:iCs/>
          <w:i/>
        </w:rPr>
        <w:t xml:space="preserve">This highlights why the specialized knowledge of a welder is indispensable for safe urban expansion in Ethiopia Addis Ababa.</w:t>
      </w:r>
    </w:p>
    <w:p>
      <w:pPr>
        <w:numPr>
          <w:ilvl w:val="0"/>
          <w:numId w:val="1001"/>
        </w:numPr>
        <w:pStyle w:val="Compact"/>
      </w:pPr>
      <w:r>
        <w:rPr>
          <w:bCs/>
          <w:b/>
        </w:rPr>
        <w:t xml:space="preserve">Manufacturing and Fabrication:</w:t>
      </w:r>
      <w:r>
        <w:t xml:space="preserve"> </w:t>
      </w:r>
      <w:r>
        <w:t xml:space="preserve">Local factories producing metal doors, windows, roofing sheets, and agricultural tools require constant repair and new fabrication. The</w:t>
      </w:r>
      <w:r>
        <w:t xml:space="preserve"> </w:t>
      </w:r>
      <w:r>
        <w:rPr>
          <w:bCs/>
          <w:b/>
        </w:rPr>
        <w:t xml:space="preserve">welder</w:t>
      </w:r>
      <w:r>
        <w:t xml:space="preserve"> </w:t>
      </w:r>
      <w:r>
        <w:t xml:space="preserve">provides these essential services to small-to-medium enterprises (SMEs) that drive local commerce.</w:t>
      </w:r>
    </w:p>
    <w:p>
      <w:pPr>
        <w:numPr>
          <w:ilvl w:val="0"/>
          <w:numId w:val="1001"/>
        </w:numPr>
        <w:pStyle w:val="Compact"/>
      </w:pPr>
      <w:r>
        <w:rPr>
          <w:bCs/>
          <w:b/>
        </w:rPr>
        <w:t xml:space="preserve">Maintenance Services:</w:t>
      </w:r>
      <w:r>
        <w:t xml:space="preserve"> </w:t>
      </w:r>
      <w:r>
        <w:t xml:space="preserve">As the public transport system in</w:t>
      </w:r>
      <w:r>
        <w:t xml:space="preserve"> </w:t>
      </w:r>
      <w:r>
        <w:rPr>
          <w:bCs/>
          <w:b/>
        </w:rPr>
        <w:t xml:space="preserve">Addis Ababa</w:t>
      </w:r>
      <w:r>
        <w:t xml:space="preserve">, including the light rail transit, expands, there is a growing need for maintenance crews. While specialized train repair may be outsourced, general mechanical repairs and structural fixes within the city often require local welding expertise.</w:t>
      </w:r>
    </w:p>
    <w:bookmarkEnd w:id="22"/>
    <w:bookmarkStart w:id="26" w:name="X7360dc6ca24bbaaca81ff960600f2ebf9fa19dd"/>
    <w:p>
      <w:pPr>
        <w:pStyle w:val="Heading2"/>
      </w:pPr>
      <w:r>
        <w:t xml:space="preserve">D. Challenges Faced by Welders in Ethiopia Addis Ababa</w:t>
      </w:r>
    </w:p>
    <w:p>
      <w:pPr>
        <w:pStyle w:val="FirstParagraph"/>
      </w:pPr>
      <w:r>
        <w:t xml:space="preserve">Despite the high demand,</w:t>
      </w:r>
      <w:r>
        <w:t xml:space="preserve"> </w:t>
      </w:r>
      <w:r>
        <w:rPr>
          <w:bCs/>
          <w:b/>
        </w:rPr>
        <w:t xml:space="preserve">welders</w:t>
      </w:r>
      <w:r>
        <w:t xml:space="preserve"> </w:t>
      </w:r>
      <w:r>
        <w:t xml:space="preserve">in</w:t>
      </w:r>
      <w:r>
        <w:t xml:space="preserve"> </w:t>
      </w:r>
      <w:r>
        <w:rPr>
          <w:bCs/>
          <w:b/>
        </w:rPr>
        <w:t xml:space="preserve">Ethiopia Addis Ababa</w:t>
      </w:r>
      <w:r>
        <w:t xml:space="preserve"> </w:t>
      </w:r>
      <w:r>
        <w:t xml:space="preserve">face significant hurdles that threaten the quality and safety of industrial outputs.</w:t>
      </w:r>
    </w:p>
    <w:bookmarkStart w:id="23" w:name="d1.-skills-gap-and-training-quality"/>
    <w:p>
      <w:pPr>
        <w:pStyle w:val="Heading3"/>
      </w:pPr>
      <w:r>
        <w:t xml:space="preserve">D1. Skills Gap and Training Quality</w:t>
      </w:r>
    </w:p>
    <w:p>
      <w:pPr>
        <w:pStyle w:val="FirstParagraph"/>
      </w:pPr>
      <w:r>
        <w:t xml:space="preserve">A primary challenge is the disparity between theoretical knowledge and practical application. While vocational training centers exist, many</w:t>
      </w:r>
      <w:r>
        <w:t xml:space="preserve"> </w:t>
      </w:r>
      <w:r>
        <w:rPr>
          <w:bCs/>
          <w:b/>
        </w:rPr>
        <w:t xml:space="preserve">welders</w:t>
      </w:r>
      <w:r>
        <w:t xml:space="preserve"> </w:t>
      </w:r>
      <w:r>
        <w:t xml:space="preserve">enter the workforce with outdated techniques or insufficient hours of hands-on practice. The rapid technological advancement in welding equipment—such as automated welding robots used in multinational factories—is often too advanced for workers trained under traditional curricula.</w:t>
      </w:r>
    </w:p>
    <w:bookmarkEnd w:id="23"/>
    <w:bookmarkStart w:id="24" w:name="d2.-safety-and-occupational-health"/>
    <w:p>
      <w:pPr>
        <w:pStyle w:val="Heading3"/>
      </w:pPr>
      <w:r>
        <w:t xml:space="preserve">D2. Safety and Occupational Health</w:t>
      </w:r>
    </w:p>
    <w:p>
      <w:pPr>
        <w:pStyle w:val="FirstParagraph"/>
      </w:pPr>
      <w:r>
        <w:t xml:space="preserve">Safety standards among independent</w:t>
      </w:r>
      <w:r>
        <w:t xml:space="preserve"> </w:t>
      </w:r>
      <w:r>
        <w:rPr>
          <w:bCs/>
          <w:b/>
        </w:rPr>
        <w:t xml:space="preserve">welders</w:t>
      </w:r>
      <w:r>
        <w:t xml:space="preserve"> </w:t>
      </w:r>
      <w:r>
        <w:t xml:space="preserve">and small workshops in</w:t>
      </w:r>
      <w:r>
        <w:t xml:space="preserve"> </w:t>
      </w:r>
      <w:r>
        <w:rPr>
          <w:bCs/>
          <w:b/>
        </w:rPr>
        <w:t xml:space="preserve">Addis Ababa</w:t>
      </w:r>
      <w:r>
        <w:t xml:space="preserve"> </w:t>
      </w:r>
      <w:r>
        <w:t xml:space="preserve">remain a concern. Exposure to fumes, UV radiation, and electrical hazards is common due to inadequate personal protective equipment (PPE). In many informal sector jobs prevalent in the city's outskirts, safety protocols are often bypassed for speed and cost-efficiency.</w:t>
      </w:r>
    </w:p>
    <w:bookmarkEnd w:id="24"/>
    <w:bookmarkStart w:id="25" w:name="d3.-access-to-high-quality-equipment"/>
    <w:p>
      <w:pPr>
        <w:pStyle w:val="Heading3"/>
      </w:pPr>
      <w:r>
        <w:t xml:space="preserve">D3. Access to High-Quality Equipment</w:t>
      </w:r>
    </w:p>
    <w:p>
      <w:pPr>
        <w:pStyle w:val="FirstParagraph"/>
      </w:pPr>
      <w:r>
        <w:t xml:space="preserve">The availability of reliable welding machines and high-quality consumables (electrodes, shielding gases) fluctuates due to supply chain issues. This affects the consistency of work produced by</w:t>
      </w:r>
      <w:r>
        <w:t xml:space="preserve"> </w:t>
      </w:r>
      <w:r>
        <w:rPr>
          <w:bCs/>
          <w:b/>
        </w:rPr>
        <w:t xml:space="preserve">welders</w:t>
      </w:r>
      <w:r>
        <w:t xml:space="preserve">, sometimes leading to defects that require rework.</w:t>
      </w:r>
    </w:p>
    <w:bookmarkEnd w:id="25"/>
    <w:bookmarkEnd w:id="26"/>
    <w:bookmarkStart w:id="27" w:name="X54bb59a6d6503b4cb5e707560750e76c0fabfef"/>
    <w:p>
      <w:pPr>
        <w:pStyle w:val="Heading2"/>
      </w:pPr>
      <w:r>
        <w:t xml:space="preserve">E. Strategic Recommendations for Improvement</w:t>
      </w:r>
    </w:p>
    <w:p>
      <w:pPr>
        <w:pStyle w:val="FirstParagraph"/>
      </w:pPr>
      <w:r>
        <w:t xml:space="preserve">To fully leverage the potential of the</w:t>
      </w:r>
      <w:r>
        <w:t xml:space="preserve"> </w:t>
      </w:r>
      <w:r>
        <w:rPr>
          <w:bCs/>
          <w:b/>
        </w:rPr>
        <w:t xml:space="preserve">welder</w:t>
      </w:r>
      <w:r>
        <w:t xml:space="preserve"> </w:t>
      </w:r>
      <w:r>
        <w:t xml:space="preserve">profession in supporting the growth of</w:t>
      </w:r>
      <w:r>
        <w:t xml:space="preserve"> </w:t>
      </w:r>
      <w:r>
        <w:rPr>
          <w:bCs/>
          <w:b/>
        </w:rPr>
        <w:t xml:space="preserve">Ethiopia Addis Ababa</w:t>
      </w:r>
      <w:r>
        <w:t xml:space="preserve">, several strategic interventions are recommended:</w:t>
      </w:r>
    </w:p>
    <w:p>
      <w:pPr>
        <w:numPr>
          <w:ilvl w:val="0"/>
          <w:numId w:val="1002"/>
        </w:numPr>
        <w:pStyle w:val="Compact"/>
      </w:pPr>
      <w:r>
        <w:rPr>
          <w:bCs/>
          <w:b/>
        </w:rPr>
        <w:t xml:space="preserve">Vocational Curriculum Modernization:</w:t>
      </w:r>
      <w:r>
        <w:t xml:space="preserve"> </w:t>
      </w:r>
      <w:r>
        <w:t xml:space="preserve">Training institutes must update their syllabi to include advanced welding processes and digital control systems. Partnerships with international technical colleges could help bridge the knowledge gap.</w:t>
      </w:r>
    </w:p>
    <w:p>
      <w:pPr>
        <w:numPr>
          <w:ilvl w:val="0"/>
          <w:numId w:val="1002"/>
        </w:numPr>
        <w:pStyle w:val="Compact"/>
      </w:pPr>
      <w:r>
        <w:rPr>
          <w:bCs/>
          <w:b/>
        </w:rPr>
        <w:t xml:space="preserve">Safety Standard Enforcement:</w:t>
      </w:r>
      <w:r>
        <w:t xml:space="preserve"> </w:t>
      </w:r>
      <w:r>
        <w:t xml:space="preserve">Regulatory bodies in</w:t>
      </w:r>
      <w:r>
        <w:t xml:space="preserve"> </w:t>
      </w:r>
      <w:r>
        <w:rPr>
          <w:bCs/>
          <w:b/>
        </w:rPr>
        <w:t xml:space="preserve">Addis Ababa</w:t>
      </w:r>
      <w:r>
        <w:t xml:space="preserve"> </w:t>
      </w:r>
      <w:r>
        <w:t xml:space="preserve">should enforce stricter adherence to occupational health and safety standards. Subsidizing PPE for registered welders can encourage compliance.</w:t>
      </w:r>
    </w:p>
    <w:p>
      <w:pPr>
        <w:numPr>
          <w:ilvl w:val="0"/>
          <w:numId w:val="1002"/>
        </w:numPr>
        <w:pStyle w:val="Compact"/>
      </w:pPr>
      <w:r>
        <w:t xml:space="preserve">This regulatory push is crucial for ensuring the long-term sustainability of industrial jobs in Ethiopia Addis Ababa.</w:t>
      </w:r>
    </w:p>
    <w:p>
      <w:pPr>
        <w:numPr>
          <w:ilvl w:val="0"/>
          <w:numId w:val="1002"/>
        </w:numPr>
        <w:pStyle w:val="Compact"/>
      </w:pPr>
      <w:r>
        <w:rPr>
          <w:bCs/>
          <w:b/>
        </w:rPr>
        <w:t xml:space="preserve">Equipment Financing:</w:t>
      </w:r>
      <w:r>
        <w:t xml:space="preserve"> </w:t>
      </w:r>
      <w:r>
        <w:t xml:space="preserve">Micro-finance institutions should offer low-interest loans specifically tailored for welders to upgrade their machinery from basic AC/DC transformers to modern inverter-based welding machines. This technological upgrade directly correlates with the quality of output produced by a welder.</w:t>
      </w:r>
    </w:p>
    <w:p>
      <w:pPr>
        <w:numPr>
          <w:ilvl w:val="0"/>
          <w:numId w:val="1002"/>
        </w:numPr>
        <w:pStyle w:val="Compact"/>
      </w:pPr>
      <w:r>
        <w:rPr>
          <w:bCs/>
          <w:b/>
        </w:rPr>
        <w:t xml:space="preserve">Certification and Accreditation:</w:t>
      </w:r>
      <w:r>
        <w:t xml:space="preserve"> </w:t>
      </w:r>
      <w:r>
        <w:t xml:space="preserve">Implementing a standardized national certification system for welders will help distinguish highly skilled professionals in the market. This creates career incentives for continuous improvement.</w:t>
      </w:r>
    </w:p>
    <w:bookmarkEnd w:id="27"/>
    <w:bookmarkStart w:id="28" w:name="Xc21a3932a7881cb5c8060913bf81588ee822f90"/>
    <w:p>
      <w:pPr>
        <w:pStyle w:val="Heading2"/>
      </w:pPr>
      <w:r>
        <w:t xml:space="preserve">F. Conclusion: The Welder as a Catalyst for Urban Development</w:t>
      </w:r>
    </w:p>
    <w:p>
      <w:pPr>
        <w:pStyle w:val="FirstParagraph"/>
      </w:pPr>
      <w:r>
        <w:t xml:space="preserve">In conclusion, the</w:t>
      </w:r>
      <w:r>
        <w:t xml:space="preserve"> </w:t>
      </w:r>
      <w:r>
        <w:rPr>
          <w:bCs/>
          <w:b/>
        </w:rPr>
        <w:t xml:space="preserve">welder</w:t>
      </w:r>
      <w:r>
        <w:t xml:space="preserve"> </w:t>
      </w:r>
      <w:r>
        <w:t xml:space="preserve">is far more than a technician joining metals; they are a critical agent of development in</w:t>
      </w:r>
      <w:r>
        <w:t xml:space="preserve"> </w:t>
      </w:r>
      <w:r>
        <w:rPr>
          <w:bCs/>
          <w:b/>
        </w:rPr>
        <w:t xml:space="preserve">Ethiopia Addis Ababa</w:t>
      </w:r>
      <w:r>
        <w:t xml:space="preserve">. As the city continues to verticalize its skyline and industrialize its economy, the precision and reliability provided by skilled welders determine the safety, durability, and aesthetic quality of urban infrastructure.</w:t>
      </w:r>
    </w:p>
    <w:p>
      <w:pPr>
        <w:pStyle w:val="BodyText"/>
      </w:pPr>
      <w:r>
        <w:t xml:space="preserve">The case study clearly indicates that while demand is high in</w:t>
      </w:r>
      <w:r>
        <w:t xml:space="preserve"> </w:t>
      </w:r>
      <w:r>
        <w:rPr>
          <w:bCs/>
          <w:b/>
        </w:rPr>
        <w:t xml:space="preserve">Ethiopia Addis Ababa</w:t>
      </w:r>
      <w:r>
        <w:t xml:space="preserve">, supply-side constraints regarding skills training and safety resources remain bottlenecks. Addressing these challenges is not just a vocational issue but an economic imperative. By investing in the professional development of welders, stakeholders can ensure that the industrial growth of</w:t>
      </w:r>
      <w:r>
        <w:t xml:space="preserve"> </w:t>
      </w:r>
      <w:r>
        <w:rPr>
          <w:bCs/>
          <w:b/>
        </w:rPr>
        <w:t xml:space="preserve">Addis Ababa</w:t>
      </w:r>
      <w:r>
        <w:t xml:space="preserve"> </w:t>
      </w:r>
      <w:r>
        <w:t xml:space="preserve">is built on a foundation of technical excellence and safety.</w:t>
      </w:r>
    </w:p>
    <w:p>
      <w:pPr>
        <w:pStyle w:val="BodyText"/>
      </w:pPr>
      <w:r>
        <w:t xml:space="preserve">The future prosperity of</w:t>
      </w:r>
      <w:r>
        <w:t xml:space="preserve"> </w:t>
      </w:r>
      <w:r>
        <w:rPr>
          <w:bCs/>
          <w:b/>
        </w:rPr>
        <w:t xml:space="preserve">Ethiopia Addis Ababa</w:t>
      </w:r>
      <w:r>
        <w:t xml:space="preserve"> </w:t>
      </w:r>
      <w:r>
        <w:t xml:space="preserve">relies heavily on its human capital. Empowering the workforce, particularly specialized trades like welding, ensures that the city remains competitive in the global market while fostering sustainable local employment. Therefore, policies supporting education, equipment access for welders must be prioritized to secure a robust industrial future for</w:t>
      </w:r>
      <w:r>
        <w:t xml:space="preserve"> </w:t>
      </w:r>
      <w:r>
        <w:rPr>
          <w:bCs/>
          <w:b/>
        </w:rPr>
        <w:t xml:space="preserve">Ethiopia Addis Ababa</w:t>
      </w:r>
      <w:r>
        <w:t xml:space="preserve">.</w:t>
      </w:r>
    </w:p>
    <w:p>
      <w:r>
        <w:pict>
          <v:rect style="width:0;height:1.5pt" o:hralign="center" o:hrstd="t" o:hr="t"/>
        </w:pict>
      </w:r>
    </w:p>
    <w:p>
      <w:pPr>
        <w:pStyle w:val="FirstParagraph"/>
      </w:pPr>
      <w:r>
        <w:rPr>
          <w:iCs/>
          <w:i/>
        </w:rPr>
        <w:t xml:space="preserve">This document serves as a comprehensive overview of the welding sector's dynamics within the specific geographical and economic context of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2026-07-29T13:52:48Z</dcterms:created>
  <dcterms:modified xsi:type="dcterms:W3CDTF">2026-07-29T13:52:48Z</dcterms:modified>
</cp:coreProperties>
</file>

<file path=docProps/custom.xml><?xml version="1.0" encoding="utf-8"?>
<Properties xmlns="http://schemas.openxmlformats.org/officeDocument/2006/custom-properties" xmlns:vt="http://schemas.openxmlformats.org/officeDocument/2006/docPropsVTypes"/>
</file>