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Ghana</w:t>
      </w:r>
      <w:r>
        <w:t xml:space="preserve"> </w:t>
      </w:r>
      <w:r>
        <w:t xml:space="preserve">Accra</w:t>
      </w:r>
    </w:p>
    <w:bookmarkStart w:id="32" w:name="X5fcd43a64b4caa552749081f4f7b4f9345ea006"/>
    <w:p>
      <w:pPr>
        <w:pStyle w:val="Heading1"/>
      </w:pPr>
      <w:r>
        <w:t xml:space="preserve">Case Study: The Evolving Role of the Welder in Ghana Accra</w:t>
      </w:r>
    </w:p>
    <w:p>
      <w:pPr>
        <w:pStyle w:val="FirstParagraph"/>
      </w:pPr>
      <w:r>
        <w:rPr>
          <w:bCs/>
          <w:b/>
        </w:rPr>
        <w:t xml:space="preserve">Date:</w:t>
      </w:r>
      <w:r>
        <w:t xml:space="preserve"> </w:t>
      </w:r>
      <w:r>
        <w:t xml:space="preserve">October 2023</w:t>
      </w:r>
      <w:r>
        <w:br/>
      </w:r>
      <w:r>
        <w:rPr>
          <w:bCs/>
          <w:b/>
        </w:rPr>
        <w:t xml:space="preserve">Location:</w:t>
      </w:r>
      <w:r>
        <w:t xml:space="preserve">Tema and Greater Accra Region, Ghana</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Welder</w:t>
      </w:r>
      <w:r>
        <w:t xml:space="preserve"> </w:t>
      </w:r>
      <w:r>
        <w:t xml:space="preserve">within the rapidly expanding industrial and construction landscape of Ghana Accra. As Accra transitions from a regional commercial hub into a major manufacturing center for West Africa, the demand for skilled metalwork has surged. This document analyzes how local welders are adapting to new technologies, navigating regulatory changes, and meeting both international standards and local artistic traditions.</w:t>
      </w:r>
    </w:p>
    <w:bookmarkEnd w:id="20"/>
    <w:bookmarkStart w:id="21" w:name="background-the-context-of-ghana-accra"/>
    <w:p>
      <w:pPr>
        <w:pStyle w:val="Heading2"/>
      </w:pPr>
      <w:r>
        <w:t xml:space="preserve">2. Background: The Context of Ghana Accra</w:t>
      </w:r>
    </w:p>
    <w:p>
      <w:pPr>
        <w:pStyle w:val="FirstParagraph"/>
      </w:pPr>
      <w:r>
        <w:t xml:space="preserve">Ghana Accra is not merely the political capital of Ghana; it is the economic engine driving national development. With significant investments in infrastructure, including the expansion of the Tema Port, new residential developments in East Legon and Osu, and industrial parks in Tema Industrial Area, the need for reliable metal fabrication services has never been higher. The city’s humid coastal climate poses specific challenges for corrosion-resistant welding solutions.</w:t>
      </w:r>
    </w:p>
    <w:bookmarkEnd w:id="21"/>
    <w:bookmarkStart w:id="22" w:name="problem-statement"/>
    <w:p>
      <w:pPr>
        <w:pStyle w:val="Heading2"/>
      </w:pPr>
      <w:r>
        <w:t xml:space="preserve">3. Problem Statement</w:t>
      </w:r>
    </w:p>
    <w:p>
      <w:pPr>
        <w:pStyle w:val="FirstParagraph"/>
      </w:pPr>
      <w:r>
        <w:t xml:space="preserve">Despite the high demand, the sector faces three primary challenges:</w:t>
      </w:r>
    </w:p>
    <w:p>
      <w:pPr>
        <w:numPr>
          <w:ilvl w:val="0"/>
          <w:numId w:val="1001"/>
        </w:numPr>
        <w:pStyle w:val="Compact"/>
      </w:pPr>
      <w:r>
        <w:rPr>
          <w:bCs/>
          <w:b/>
        </w:rPr>
        <w:t xml:space="preserve">Skill Gap:</w:t>
      </w:r>
      <w:r>
        <w:t xml:space="preserve">A shortage of welders certified to international standards (such as AWS or ISO), leading to quality inconsistencies in large-scale infrastructure projects.</w:t>
      </w:r>
    </w:p>
    <w:p>
      <w:pPr>
        <w:numPr>
          <w:ilvl w:val="0"/>
          <w:numId w:val="1001"/>
        </w:numPr>
        <w:pStyle w:val="Compact"/>
      </w:pPr>
      <w:r>
        <w:rPr>
          <w:bCs/>
          <w:b/>
        </w:rPr>
        <w:t xml:space="preserve">Safety Compliance:</w:t>
      </w:r>
      <w:r>
        <w:t xml:space="preserve">In many small-to-medium enterprises (SMEs) in Ghana Accra, safety protocols for welding operations are often overlooked due to cost constraints.</w:t>
      </w:r>
    </w:p>
    <w:p>
      <w:pPr>
        <w:numPr>
          <w:ilvl w:val="0"/>
          <w:numId w:val="1001"/>
        </w:numPr>
        <w:pStyle w:val="Compact"/>
      </w:pPr>
      <w:r>
        <w:rPr>
          <w:bCs/>
          <w:b/>
        </w:rPr>
        <w:t xml:space="preserve">Supply Chain Volatility:</w:t>
      </w:r>
      <w:r>
        <w:t xml:space="preserve">The importation of high-grade electrodes and welding gas can be inconsistent, affecting the reliability of welders in Ghana Accra.</w:t>
      </w:r>
    </w:p>
    <w:bookmarkEnd w:id="22"/>
    <w:bookmarkStart w:id="26" w:name="methodology-the-modern-welder-in-action"/>
    <w:p>
      <w:pPr>
        <w:pStyle w:val="Heading2"/>
      </w:pPr>
      <w:r>
        <w:t xml:space="preserve">4. Methodology: The Modern Welder in Action</w:t>
      </w:r>
    </w:p>
    <w:p>
      <w:pPr>
        <w:pStyle w:val="FirstParagraph"/>
      </w:pPr>
      <w:r>
        <w:t xml:space="preserve">To understand the current state of the profession, this study observes three distinct categories of welders operating within Ghana Accra:</w:t>
      </w:r>
    </w:p>
    <w:bookmarkStart w:id="23" w:name="X754a52a663491e98e86ac4b37da6975b01130ba"/>
    <w:p>
      <w:pPr>
        <w:pStyle w:val="Heading3"/>
      </w:pPr>
      <w:r>
        <w:t xml:space="preserve">A. The Industrial Welder (Tema Industrial Area)</w:t>
      </w:r>
    </w:p>
    <w:p>
      <w:pPr>
        <w:pStyle w:val="FirstParagraph"/>
      </w:pPr>
      <w:r>
        <w:t xml:space="preserve">In the heavy industrial zones, welders are primarily engaged in ship repair and oil &amp; gas equipment fabrication. These professionals utilize Submerged Arc Welding (SAW) and Gas Metal Arc Welding (GMAW). A typical day involves high-stakes repairs on vessels docked at the Tema Port. The precision required here is paramount, as any failure can lead to catastrophic environmental or economic consequences in Ghana Accra.</w:t>
      </w:r>
    </w:p>
    <w:bookmarkEnd w:id="23"/>
    <w:bookmarkStart w:id="24" w:name="Xb1b3782bcd15166842b7ba8316f63dd6c57829f"/>
    <w:p>
      <w:pPr>
        <w:pStyle w:val="Heading3"/>
      </w:pPr>
      <w:r>
        <w:t xml:space="preserve">B. The Construction Welder (Greater Accra Residential &amp; Commercial)</w:t>
      </w:r>
    </w:p>
    <w:p>
      <w:pPr>
        <w:pStyle w:val="FirstParagraph"/>
      </w:pPr>
      <w:r>
        <w:t xml:space="preserve">In the bustling construction sites of East Legon and Airport City, welders focus on structural steel reinforcement, gate fabrication, and window grilles. Due to the corrosive nature of salt air in Ghana Accra, these welders are increasingly adopting stainless steel welding techniques to ensure longevity. The challenge here is speed combined with durability.</w:t>
      </w:r>
    </w:p>
    <w:bookmarkEnd w:id="24"/>
    <w:bookmarkStart w:id="25" w:name="c.-the-artistic-welder-osu-and-labadi"/>
    <w:p>
      <w:pPr>
        <w:pStyle w:val="Heading3"/>
      </w:pPr>
      <w:r>
        <w:t xml:space="preserve">C. The Artistic Welder (Osu and Labadi)</w:t>
      </w:r>
    </w:p>
    <w:p>
      <w:pPr>
        <w:pStyle w:val="FirstParagraph"/>
      </w:pPr>
      <w:r>
        <w:t xml:space="preserve">A unique aspect of the cultural scene in Ghana Accra is the rise of "weldment art." Local artists use welding skills to create sculptures from scrap metal, turning industrial waste into high-value art pieces for tourism and export. This sector highlights the versatility of the welder’s craft beyond utilitarian purposes.</w:t>
      </w:r>
    </w:p>
    <w:bookmarkEnd w:id="25"/>
    <w:bookmarkEnd w:id="26"/>
    <w:bookmarkStart w:id="27" w:name="key-challenges-and-adaptations"/>
    <w:p>
      <w:pPr>
        <w:pStyle w:val="Heading2"/>
      </w:pPr>
      <w:r>
        <w:t xml:space="preserve">5. Key Challenges and Adaptations</w:t>
      </w:r>
    </w:p>
    <w:p>
      <w:pPr>
        <w:pStyle w:val="FirstParagraph"/>
      </w:pPr>
      <w:r>
        <w:rPr>
          <w:bCs/>
          <w:b/>
        </w:rPr>
        <w:t xml:space="preserve">Safety as a Priority:</w:t>
      </w:r>
      <w:r>
        <w:br/>
      </w:r>
      <w:r>
        <w:t xml:space="preserve">In response to past accidents, leading workshops in Ghana Accra have begun mandating the use of auto-darkening helmets and proper ventilation systems. This shift is largely driven by insurance requirements for international contracts.</w:t>
      </w:r>
    </w:p>
    <w:p>
      <w:pPr>
        <w:pStyle w:val="BodyText"/>
      </w:pPr>
      <w:r>
        <w:rPr>
          <w:bCs/>
          <w:b/>
        </w:rPr>
        <w:t xml:space="preserve">Technical Upgrades:</w:t>
      </w:r>
      <w:r>
        <w:br/>
      </w:r>
      <w:r>
        <w:t xml:space="preserve">Traditional stick welding (SMAW) is still common, but there is a noticeable migration toward TIG (Tungsten Inert Gas) welding in Ghana Accra, particularly for thinner gauge metals used in architectural designs. This requires significant investment in equipment and training.</w:t>
      </w:r>
    </w:p>
    <w:bookmarkEnd w:id="27"/>
    <w:bookmarkStart w:id="28" w:name="case-example-project-steelbridge-accra"/>
    <w:p>
      <w:pPr>
        <w:pStyle w:val="Heading2"/>
      </w:pPr>
      <w:r>
        <w:t xml:space="preserve">6. Case Example: Project "SteelBridge Accra"</w:t>
      </w:r>
    </w:p>
    <w:p>
      <w:pPr>
        <w:pStyle w:val="FirstParagraph"/>
      </w:pPr>
      <w:r>
        <w:t xml:space="preserve">To illustrate the practical application of these skills, we look at the recent completion of a pedestrian bridge in central Ghana Accra. The project required a team of ten welders to join high-tensile steel beams.</w:t>
      </w:r>
    </w:p>
    <w:p>
      <w:pPr>
        <w:numPr>
          <w:ilvl w:val="0"/>
          <w:numId w:val="1002"/>
        </w:numPr>
        <w:pStyle w:val="Compact"/>
      </w:pPr>
      <w:r>
        <w:rPr>
          <w:bCs/>
          <w:b/>
        </w:rPr>
        <w:t xml:space="preserve">The Challenge:</w:t>
      </w:r>
    </w:p>
    <w:p>
      <w:pPr>
        <w:numPr>
          <w:ilvl w:val="0"/>
          <w:numId w:val="1002"/>
        </w:numPr>
        <w:pStyle w:val="Compact"/>
      </w:pPr>
      <w:r>
        <w:rPr>
          <w:bCs/>
          <w:b/>
        </w:rPr>
        <w:t xml:space="preserve">The Solution:</w:t>
      </w:r>
    </w:p>
    <w:p>
      <w:pPr>
        <w:numPr>
          <w:ilvl w:val="0"/>
          <w:numId w:val="1002"/>
        </w:numPr>
        <w:pStyle w:val="Compact"/>
      </w:pPr>
      <w:r>
        <w:rPr>
          <w:bCs/>
          <w:b/>
        </w:rPr>
        <w:t xml:space="preserve">The Outcome:</w:t>
      </w:r>
    </w:p>
    <w:bookmarkEnd w:id="28"/>
    <w:bookmarkStart w:id="29" w:name="socio-economic-impact"/>
    <w:p>
      <w:pPr>
        <w:pStyle w:val="Heading2"/>
      </w:pPr>
      <w:r>
        <w:t xml:space="preserve">7. Socio-Economic Impact</w:t>
      </w:r>
    </w:p>
    <w:p>
      <w:pPr>
        <w:pStyle w:val="FirstParagraph"/>
      </w:pPr>
      <w:r>
        <w:t xml:space="preserve">The welding profession is a significant source of employment for youth in Ghana Accra. Formalizing the trade through vocational centers has reduced informal labor exploitation. Furthermore, welders in Ghana Accra are contributing to the "Made in Ghana" initiative, reducing reliance on imported metal structures by providing high-quality local fabrication services.</w:t>
      </w:r>
    </w:p>
    <w:bookmarkEnd w:id="29"/>
    <w:bookmarkStart w:id="30" w:name="recommendations"/>
    <w:p>
      <w:pPr>
        <w:pStyle w:val="Heading2"/>
      </w:pPr>
      <w:r>
        <w:t xml:space="preserve">8. Recommendations</w:t>
      </w:r>
    </w:p>
    <w:p>
      <w:pPr>
        <w:pStyle w:val="FirstParagraph"/>
      </w:pPr>
      <w:r>
        <w:t xml:space="preserve">To sustain growth and ensure quality, we recommend the following:</w:t>
      </w:r>
    </w:p>
    <w:p>
      <w:pPr>
        <w:numPr>
          <w:ilvl w:val="0"/>
          <w:numId w:val="1003"/>
        </w:numPr>
        <w:pStyle w:val="Compact"/>
      </w:pPr>
      <w:r>
        <w:rPr>
          <w:bCs/>
          <w:b/>
        </w:rPr>
        <w:t xml:space="preserve">Mandatory Certification:</w:t>
      </w:r>
      <w:r>
        <w:t xml:space="preserve">The government of Ghana should enforce stricter certification requirements for welders working on public infrastructure in Ghana Accra.</w:t>
      </w:r>
    </w:p>
    <w:p>
      <w:pPr>
        <w:numPr>
          <w:ilvl w:val="0"/>
          <w:numId w:val="1003"/>
        </w:numPr>
        <w:pStyle w:val="Compact"/>
      </w:pPr>
      <w:r>
        <w:rPr>
          <w:bCs/>
          <w:b/>
        </w:rPr>
        <w:t xml:space="preserve">Eco-Friendly Practices:</w:t>
      </w:r>
      <w:r>
        <w:t xml:space="preserve">Promote the use of low-fume welding rods and better ventilation systems to protect welder health, addressing long-term respiratory issues common in the trade.</w:t>
      </w:r>
    </w:p>
    <w:p>
      <w:pPr>
        <w:numPr>
          <w:ilvl w:val="0"/>
          <w:numId w:val="1003"/>
        </w:numPr>
        <w:pStyle w:val="Compact"/>
      </w:pPr>
      <w:r>
        <w:rPr>
          <w:bCs/>
          <w:b/>
        </w:rPr>
        <w:t xml:space="preserve">Digital Integration:</w:t>
      </w:r>
      <w:r>
        <w:t xml:space="preserve">Encourage welders in Ghana Accra to adopt CAD software for design planning before fabrication, reducing material waste.</w:t>
      </w:r>
    </w:p>
    <w:bookmarkEnd w:id="30"/>
    <w:bookmarkStart w:id="31" w:name="conclusion"/>
    <w:p>
      <w:pPr>
        <w:pStyle w:val="Heading2"/>
      </w:pPr>
      <w:r>
        <w:t xml:space="preserve">9. Conclusion</w:t>
      </w:r>
    </w:p>
    <w:p>
      <w:pPr>
        <w:pStyle w:val="FirstParagraph"/>
      </w:pPr>
      <w:r>
        <w:t xml:space="preserve">The role of the welder in Ghana Accra is evolving from a manual trade to a highly specialized technical profession. As the city continues to develop its infrastructure and industrial base, the demand for precision, safety, and innovation in welding will only grow. By addressing skill gaps and prioritizing safety standards, Ghana Accra can position itself as a regional leader in metal fabrication excellence.</w:t>
      </w:r>
    </w:p>
    <w:p>
      <w:pPr>
        <w:pStyle w:val="BodyText"/>
      </w:pPr>
      <w:r>
        <w:t xml:space="preserve">This case study confirms that the welder is not just a builder of structures but a key stakeholder in the economic stability and aesthetic development of Ghana Accra. Continued investment in education, technology, and regulatory frameworks will ensure that this vital trade thrives for decades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Ghana Accra</dc:title>
  <dc:creator/>
  <dc:language>en</dc:language>
  <cp:keywords/>
  <dcterms:created xsi:type="dcterms:W3CDTF">2026-07-29T08:27:48Z</dcterms:created>
  <dcterms:modified xsi:type="dcterms:W3CDTF">2026-07-29T08:27:48Z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