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Renaissance</w:t>
      </w:r>
      <w:r>
        <w:t xml:space="preserve"> </w:t>
      </w:r>
      <w:r>
        <w:t xml:space="preserve">of</w:t>
      </w:r>
      <w:r>
        <w:t xml:space="preserve"> </w:t>
      </w:r>
      <w:r>
        <w:t xml:space="preserve">South</w:t>
      </w:r>
      <w:r>
        <w:t xml:space="preserve"> </w:t>
      </w:r>
      <w:r>
        <w:t xml:space="preserve">Africa</w:t>
      </w:r>
      <w:r>
        <w:t xml:space="preserve"> </w:t>
      </w:r>
      <w:r>
        <w:t xml:space="preserve">Cape</w:t>
      </w:r>
      <w:r>
        <w:t xml:space="preserve"> </w:t>
      </w:r>
      <w:r>
        <w:t xml:space="preserve">Town</w:t>
      </w:r>
    </w:p>
    <w:bookmarkStart w:id="30" w:name="X4e1d70aaa81e07e52f86b74308ffd0ae125695d"/>
    <w:p>
      <w:pPr>
        <w:pStyle w:val="Heading1"/>
      </w:pPr>
      <w:r>
        <w:t xml:space="preserve">The Role of the Welder in the Industrial Renaissance of South Africa Cape Town</w:t>
      </w:r>
    </w:p>
    <w:p>
      <w:pPr>
        <w:pStyle w:val="FirstParagraph"/>
      </w:pPr>
      <w:r>
        <w:rPr>
          <w:bCs/>
          <w:b/>
        </w:rPr>
        <w:t xml:space="preserve">Date:</w:t>
      </w:r>
      <w:r>
        <w:t xml:space="preserve"> </w:t>
      </w:r>
      <w:r>
        <w:t xml:space="preserve">October 2023</w:t>
      </w:r>
      <w:r>
        <w:br/>
      </w:r>
      <w:r>
        <w:rPr>
          <w:bCs/>
          <w:b/>
        </w:rPr>
        <w:t xml:space="preserve">District:</w:t>
      </w:r>
      <w:r>
        <w:t xml:space="preserve"> </w:t>
      </w:r>
      <w:r>
        <w:t xml:space="preserve">Western Cape, South Africa Cape Town</w:t>
      </w:r>
      <w:r>
        <w:br/>
      </w:r>
      <w:r>
        <w:rPr>
          <w:bCs/>
          <w:b/>
        </w:rPr>
        <w:t xml:space="preserve">Focal Point:</w:t>
      </w:r>
      <w:r>
        <w:t xml:space="preserve"> </w:t>
      </w:r>
      <w:r>
        <w:t xml:space="preserve">Skilled Labor and Infrastructure Development</w:t>
      </w:r>
    </w:p>
    <w:bookmarkStart w:id="20" w:name="executive-summary"/>
    <w:p>
      <w:pPr>
        <w:pStyle w:val="Heading2"/>
      </w:pPr>
      <w:r>
        <w:t xml:space="preserve">Executive Summary</w:t>
      </w:r>
    </w:p>
    <w:p>
      <w:pPr>
        <w:pStyle w:val="FirstParagraph"/>
      </w:pPr>
      <w:r>
        <w:t xml:space="preserve">The economic landscape of the 21st century is increasingly defined by infrastructure resilience, sustainable manufacturing, and skilled technical labor. In the bustling port city of South Africa Cape Town, these factors converge with unique intensity. This Case Study explores the critical role of the Welder within this specific geographic and economic context. It examines how welding services are not merely a maintenance function but a cornerstone of industrial growth in South Africa Cape Town, addressing challenges related to logistics, maritime infrastructure, renewable energy projects, and local manufacturing.</w:t>
      </w:r>
    </w:p>
    <w:bookmarkEnd w:id="20"/>
    <w:bookmarkStart w:id="21" w:name="Xcee52fe5f42548663c5e61d2c8c6f8c384e70f9"/>
    <w:p>
      <w:pPr>
        <w:pStyle w:val="Heading2"/>
      </w:pPr>
      <w:r>
        <w:t xml:space="preserve">1. Background: The Unique Context of South Africa Cape Town</w:t>
      </w:r>
    </w:p>
    <w:p>
      <w:pPr>
        <w:pStyle w:val="FirstParagraph"/>
      </w:pPr>
      <w:r>
        <w:t xml:space="preserve">To understand the necessity of specialized welding services in this region, one must first appreciate the distinct characteristics of South Africa Cape Town. As a major global logistics hub home to one of the busiest container ports in Africa, and as a gateway between Europe and Asia, South Africa Cape Town requires robust industrial infrastructure. The city serves as a backdrop for diverse industries ranging from shipbuilding and repair to aerospace manufacturing (notably through firms like Denel) and increasingly, green energy projects utilizing wind resources off the coast.</w:t>
      </w:r>
    </w:p>
    <w:p>
      <w:pPr>
        <w:pStyle w:val="BodyText"/>
      </w:pPr>
      <w:r>
        <w:t xml:space="preserve">However, operating in South Africa Cape Town presents unique challenges. The marine environment is highly corrosive due to salt exposure. Furthermore, the logistical supply chains can be vulnerable to disruptions. Therefore, local capacity for skilled repair and fabrication is not just a convenience; it is a strategic imperative for businesses operating in South Africa Cape Town.</w:t>
      </w:r>
    </w:p>
    <w:bookmarkEnd w:id="21"/>
    <w:bookmarkStart w:id="25" w:name="the-core-subject-the-modern-welder"/>
    <w:p>
      <w:pPr>
        <w:pStyle w:val="Heading2"/>
      </w:pPr>
      <w:r>
        <w:t xml:space="preserve">2. The Core Subject: The Modern Welder</w:t>
      </w:r>
    </w:p>
    <w:p>
      <w:pPr>
        <w:pStyle w:val="FirstParagraph"/>
      </w:pPr>
      <w:r>
        <w:t xml:space="preserve">The traditional image of the Welder has evolved significantly. Today, the professional Welder working in South Africa Cape Town is required to possess a hybrid skill set that combines manual dexterity with advanced technical knowledge. This Case Study identifies three primary categories of welding expertise currently in high demand within the region:</w:t>
      </w:r>
    </w:p>
    <w:bookmarkStart w:id="22" w:name="maritime-and-structural-welding"/>
    <w:p>
      <w:pPr>
        <w:pStyle w:val="Heading3"/>
      </w:pPr>
      <w:r>
        <w:t xml:space="preserve">2.1 Maritime and Structural Welding</w:t>
      </w:r>
    </w:p>
    <w:p>
      <w:pPr>
        <w:pStyle w:val="FirstParagraph"/>
      </w:pPr>
      <w:r>
        <w:t xml:space="preserve">A significant portion of economic activity in South Africa Cape Town revolves around the harbor. Ships require constant maintenance, repair, and modification to remain seaworthy. The Welder here must be certified to work with specialized alloys that can withstand extreme stress and saltwater corrosion. Whether it is hull repair or the fabrication of port cranes, precision welding ensures safety and operational continuity.</w:t>
      </w:r>
    </w:p>
    <w:bookmarkEnd w:id="22"/>
    <w:bookmarkStart w:id="23" w:name="renewable-energy-fabrication"/>
    <w:p>
      <w:pPr>
        <w:pStyle w:val="Heading3"/>
      </w:pPr>
      <w:r>
        <w:t xml:space="preserve">2.2 Renewable Energy Fabrication</w:t>
      </w:r>
    </w:p>
    <w:p>
      <w:pPr>
        <w:pStyle w:val="FirstParagraph"/>
      </w:pPr>
      <w:r>
        <w:t xml:space="preserve">In recent years, South Africa has turned its gaze toward renewable energy. Cape Town is at the forefront of this transition with extensive wind farms and solar installations on the outskirts of South Africa Cape Town. The Welder plays a pivotal role in fabricating the steel frameworks that support these energy systems. These structures must be incredibly durable to withstand high winds and environmental exposure, requiring high-level Tig (Tungsten Inert Gas) or Mig (Metal Inert Gas) welding techniques.</w:t>
      </w:r>
    </w:p>
    <w:bookmarkEnd w:id="23"/>
    <w:bookmarkStart w:id="24" w:name="aerospace-and-automotive-manufacturing"/>
    <w:p>
      <w:pPr>
        <w:pStyle w:val="Heading3"/>
      </w:pPr>
      <w:r>
        <w:t xml:space="preserve">2.3 Aerospace and Automotive Manufacturing</w:t>
      </w:r>
    </w:p>
    <w:p>
      <w:pPr>
        <w:pStyle w:val="FirstParagraph"/>
      </w:pPr>
      <w:r>
        <w:t xml:space="preserve">The manufacturing sectors in the industrial nodes surrounding South Africa Cape Town require ultra-precise welding. For aerospace components, even a microscopic defect can lead to catastrophic failure. Consequently, Welders working in these sectors undergo rigorous testing and certification, ensuring that every joint meets international quality standards.</w:t>
      </w:r>
    </w:p>
    <w:bookmarkEnd w:id="24"/>
    <w:bookmarkEnd w:id="25"/>
    <w:bookmarkStart w:id="26" w:name="challenges-facing-the-industry"/>
    <w:p>
      <w:pPr>
        <w:pStyle w:val="Heading2"/>
      </w:pPr>
      <w:r>
        <w:t xml:space="preserve">3. Challenges Facing the Industry</w:t>
      </w:r>
    </w:p>
    <w:p>
      <w:pPr>
        <w:pStyle w:val="FirstParagraph"/>
      </w:pPr>
      <w:r>
        <w:rPr>
          <w:bCs/>
          <w:b/>
        </w:rPr>
        <w:t xml:space="preserve">Critical Challenge:</w:t>
      </w:r>
      <w:r>
        <w:br/>
      </w:r>
      <w:r>
        <w:t xml:space="preserve">One of the most pressing issues for businesses in South Africa Cape Town is the shortage of highly certified Welders. While there is a large pool of general labor, the number of Welders who meet international safety and quality standards remains limited. This skills gap can lead to project delays and increased costs for companies operating in South Africa Cape Town.</w:t>
      </w:r>
    </w:p>
    <w:p>
      <w:pPr>
        <w:pStyle w:val="BodyText"/>
      </w:pPr>
      <w:r>
        <w:t xml:space="preserve">Additionally, the cost of equipment and consumables fluctuates with global markets. In South Africa Cape Town, import duties on certain welding technologies can impact the bottom line for small-to-medium enterprises. Furthermore, load shedding (power instability) poses a significant operational hurdle for workshops in South Africa Cape Town, requiring backup power solutions to maintain consistent welding quality.</w:t>
      </w:r>
    </w:p>
    <w:bookmarkEnd w:id="26"/>
    <w:bookmarkStart w:id="27" w:name="strategic-solutions-and-best-practices"/>
    <w:p>
      <w:pPr>
        <w:pStyle w:val="Heading2"/>
      </w:pPr>
      <w:r>
        <w:t xml:space="preserve">4. Strategic Solutions and Best Practices</w:t>
      </w:r>
    </w:p>
    <w:p>
      <w:pPr>
        <w:pStyle w:val="FirstParagraph"/>
      </w:pPr>
      <w:r>
        <w:t xml:space="preserve">To mitigate these challenges, forward-thinking organizations in South Africa Cape Town have adopted several strategic approaches:</w:t>
      </w:r>
    </w:p>
    <w:p>
      <w:pPr>
        <w:numPr>
          <w:ilvl w:val="0"/>
          <w:numId w:val="1001"/>
        </w:numPr>
        <w:pStyle w:val="Compact"/>
      </w:pPr>
      <w:r>
        <w:rPr>
          <w:bCs/>
          <w:b/>
        </w:rPr>
        <w:t xml:space="preserve">Vocational Training Partnerships:</w:t>
      </w:r>
      <w:r>
        <w:br/>
      </w:r>
      <w:r>
        <w:t xml:space="preserve">Institutions in South Africa Cape Town are increasingly partnering with private industry to create apprenticeship programs. These initiatives aim to produce a new generation of Welders who are job-ready and familiar with the specific demands of local industries.</w:t>
      </w:r>
    </w:p>
    <w:p>
      <w:pPr>
        <w:numPr>
          <w:ilvl w:val="0"/>
          <w:numId w:val="1001"/>
        </w:numPr>
        <w:pStyle w:val="Compact"/>
      </w:pPr>
      <w:r>
        <w:rPr>
          <w:bCs/>
          <w:b/>
        </w:rPr>
        <w:t xml:space="preserve">Diversification of Suppliers:</w:t>
      </w:r>
      <w:r>
        <w:br/>
      </w:r>
      <w:r>
        <w:t xml:space="preserve">Companies operating in South Africa Cape Town are diversifying their supply chains for welding materials to reduce dependency on single sources, thereby mitigating the risk of price hikes or supply chain disruptions.</w:t>
      </w:r>
    </w:p>
    <w:p>
      <w:pPr>
        <w:numPr>
          <w:ilvl w:val="0"/>
          <w:numId w:val="1001"/>
        </w:numPr>
        <w:pStyle w:val="Compact"/>
      </w:pPr>
      <w:r>
        <w:rPr>
          <w:bCs/>
          <w:b/>
        </w:rPr>
        <w:t xml:space="preserve">Investment in Automation:</w:t>
      </w:r>
      <w:r>
        <w:br/>
      </w:r>
      <w:r>
        <w:t xml:space="preserve">To address labor shortages and improve consistency, larger firms in South Africa Cape Town are investing in robotic welding systems. These systems handle high-volume, repetitive tasks, allowing human Welders to focus on complex, custom fabrication work.</w:t>
      </w:r>
    </w:p>
    <w:bookmarkEnd w:id="27"/>
    <w:bookmarkStart w:id="28" w:name="case-example-the-port-expansion-project"/>
    <w:p>
      <w:pPr>
        <w:pStyle w:val="Heading2"/>
      </w:pPr>
      <w:r>
        <w:t xml:space="preserve">5. Case Example: The Port Expansion Project</w:t>
      </w:r>
    </w:p>
    <w:p>
      <w:pPr>
        <w:pStyle w:val="FirstParagraph"/>
      </w:pPr>
      <w:r>
        <w:t xml:space="preserve">A tangible example of the Welder’s importance can be seen in the recent expansion projects at the Port of Cape Town. This project required the installation of new cargo handling equipment and structural reinforcements for existing docks. Local Welders were essential in fabricating custom brackets and repairing wear-and-tear on machinery that could not be replaced due to long lead times from overseas manufacturers.</w:t>
      </w:r>
    </w:p>
    <w:p>
      <w:pPr>
        <w:pStyle w:val="BodyText"/>
      </w:pPr>
      <w:r>
        <w:t xml:space="preserve">The local Welders demonstrated exceptional adaptability, working under tight deadlines and challenging conditions. Their expertise ensured that the expansion stayed on schedule, directly contributing to the efficiency of logistics in South Africa Cape Town. This project highlighted that investing in skilled local labor yields significant returns in terms of operational resilience.</w:t>
      </w:r>
    </w:p>
    <w:bookmarkEnd w:id="28"/>
    <w:bookmarkStart w:id="29" w:name="conclusion"/>
    <w:p>
      <w:pPr>
        <w:pStyle w:val="Heading2"/>
      </w:pPr>
      <w:r>
        <w:t xml:space="preserve">6. Conclusion</w:t>
      </w:r>
    </w:p>
    <w:p>
      <w:pPr>
        <w:pStyle w:val="FirstParagraph"/>
      </w:pPr>
      <w:r>
        <w:t xml:space="preserve">The Welder is far more than a tradesperson; they are an integral component of the industrial ecosystem in South Africa Cape Town. From maintaining the ships that drive global trade to constructing the infrastructure for a green energy future, their skills underpin economic stability and growth.</w:t>
      </w:r>
    </w:p>
    <w:p>
      <w:pPr>
        <w:pStyle w:val="BodyText"/>
      </w:pPr>
      <w:r>
        <w:t xml:space="preserve">For stakeholders looking to invest or operate in South Africa Cape Town, understanding the nuances of welding services is crucial. The synergy between skilled Welders and innovative industrial practices offers a pathway to overcoming logistical and environmental challenges. As South Africa Cape Town continues to develop as a premier business hub, the demand for high-quality welding services will only intensify.</w:t>
      </w:r>
    </w:p>
    <w:p>
      <w:pPr>
        <w:pStyle w:val="BodyText"/>
      </w:pPr>
      <w:r>
        <w:t xml:space="preserve">In conclusion, supporting the training, certification, and technological advancement of Welders is not just an industry-specific concern but a regional economic priority. By empowering the Welder workforce in South Africa Cape Town, we empower the broader industrial capacity of one of Africa's most dynamic cities.</w:t>
      </w:r>
    </w:p>
    <w:p>
      <w:pPr>
        <w:pStyle w:val="BodyText"/>
      </w:pPr>
      <w:r>
        <w:t xml:space="preserve">© 2023 Industrial Case Studies Series. All rights reserved. This document is for informational purposes regarding industrial trends in South Africa Cape Town.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Welder in the Industrial Renaissance of South Africa Cape Town</dc:title>
  <dc:creator/>
  <dc:language>en</dc:language>
  <cp:keywords/>
  <dcterms:created xsi:type="dcterms:W3CDTF">2026-07-29T06:36:39Z</dcterms:created>
  <dcterms:modified xsi:type="dcterms:W3CDTF">2026-07-29T06:36:39Z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