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Welder</w:t>
      </w:r>
      <w:r>
        <w:t xml:space="preserve"> </w:t>
      </w:r>
      <w:r>
        <w:t xml:space="preserve">Operations</w:t>
      </w:r>
      <w:r>
        <w:t xml:space="preserve"> </w:t>
      </w:r>
      <w:r>
        <w:t xml:space="preserve">in</w:t>
      </w:r>
      <w:r>
        <w:t xml:space="preserve"> </w:t>
      </w:r>
      <w:r>
        <w:t xml:space="preserve">Venezuela</w:t>
      </w:r>
      <w:r>
        <w:t xml:space="preserve"> </w:t>
      </w:r>
      <w:r>
        <w:t xml:space="preserve">Caracas</w:t>
      </w:r>
    </w:p>
    <w:bookmarkStart w:id="29" w:name="Xc3dcdd533d5d5a7b281142b578d0f54a1ddbc04"/>
    <w:p>
      <w:pPr>
        <w:pStyle w:val="Heading1"/>
      </w:pPr>
      <w:r>
        <w:t xml:space="preserve">Metallic Resilience:</w:t>
      </w:r>
      <w:r>
        <w:br/>
      </w:r>
      <w:r>
        <w:t xml:space="preserve">A Case Study of Welding Operations in Venezuela Caracas</w:t>
      </w:r>
    </w:p>
    <w:p>
      <w:pPr>
        <w:pStyle w:val="FirstParagraph"/>
      </w:pPr>
      <w:r>
        <w:t xml:space="preserve">In the heart of Latin America,</w:t>
      </w:r>
      <w:r>
        <w:t xml:space="preserve"> </w:t>
      </w:r>
      <w:r>
        <w:rPr>
          <w:bCs/>
          <w:b/>
        </w:rPr>
        <w:t xml:space="preserve">Venezuela Caracas</w:t>
      </w:r>
      <w:r>
        <w:t xml:space="preserve">, a city defined by its dramatic Andean geography and complex socio-economic history, presents a unique laboratory for industrial maintenance and construction. Within this challenging landscape, the role of the professional</w:t>
      </w:r>
      <w:r>
        <w:t xml:space="preserve"> </w:t>
      </w:r>
      <w:r>
        <w:rPr>
          <w:bCs/>
          <w:b/>
        </w:rPr>
        <w:t xml:space="preserve">welder</w:t>
      </w:r>
      <w:r>
        <w:t xml:space="preserve"> </w:t>
      </w:r>
      <w:r>
        <w:t xml:space="preserve">transcends standard fabrication; it becomes an act of civic resilience. This case study explores how skilled welding professionals in</w:t>
      </w:r>
      <w:r>
        <w:t xml:space="preserve"> </w:t>
      </w:r>
      <w:r>
        <w:rPr>
          <w:bCs/>
          <w:b/>
        </w:rPr>
        <w:t xml:space="preserve">Venezuela Caracas</w:t>
      </w:r>
      <w:r>
        <w:t xml:space="preserve"> </w:t>
      </w:r>
      <w:r>
        <w:t xml:space="preserve">navigate infrastructural decay, supply chain disruptions, and environmental challenges to maintain critical urban functionality.</w:t>
      </w:r>
    </w:p>
    <w:bookmarkStart w:id="20" w:name="the-context-a-city-under-pressure"/>
    <w:p>
      <w:pPr>
        <w:pStyle w:val="Heading2"/>
      </w:pPr>
      <w:r>
        <w:t xml:space="preserve">The Context: A City Under Pressure</w:t>
      </w:r>
    </w:p>
    <w:p>
      <w:pPr>
        <w:pStyle w:val="FirstParagraph"/>
      </w:pPr>
      <w:r>
        <w:rPr>
          <w:bCs/>
          <w:b/>
        </w:rPr>
        <w:t xml:space="preserve">Venezuela Caracas</w:t>
      </w:r>
      <w:r>
        <w:t xml:space="preserve"> </w:t>
      </w:r>
      <w:r>
        <w:t xml:space="preserve">has faced decades of economic volatility that have profoundly impacted its industrial base. The city’s infrastructure, ranging from ancient colonial buildings to modernist structures from the mid-20th century, requires constant maintenance. However, the availability of high-quality industrial materials and specialized equipment has fluctuated wildly due to import restrictions and currency instability. In this environment, the</w:t>
      </w:r>
      <w:r>
        <w:t xml:space="preserve"> </w:t>
      </w:r>
      <w:r>
        <w:rPr>
          <w:bCs/>
          <w:b/>
        </w:rPr>
        <w:t xml:space="preserve">welder</w:t>
      </w:r>
      <w:r>
        <w:t xml:space="preserve"> </w:t>
      </w:r>
      <w:r>
        <w:t xml:space="preserve">is not merely a technician but an engineer of improvisation.</w:t>
      </w:r>
    </w:p>
    <w:p>
      <w:pPr>
        <w:pStyle w:val="BodyText"/>
      </w:pPr>
      <w:r>
        <w:t xml:space="preserve">The climate in</w:t>
      </w:r>
      <w:r>
        <w:t xml:space="preserve"> </w:t>
      </w:r>
      <w:r>
        <w:rPr>
          <w:bCs/>
          <w:b/>
        </w:rPr>
        <w:t xml:space="preserve">Venezuela Caracas</w:t>
      </w:r>
      <w:r>
        <w:t xml:space="preserve">, characterized by warm temperatures at lower altitudes transitioning to cooler conditions in the higher districts, introduces variable atmospheric conditions that affect welding quality. Dust, humidity, and temperature fluctuations are daily concerns for any professional working outdoors or in semi-enclosed industrial spaces.</w:t>
      </w:r>
    </w:p>
    <w:bookmarkEnd w:id="20"/>
    <w:bookmarkStart w:id="22" w:name="X2914340ff8806cecfbdc0a545ae87c26531835e"/>
    <w:p>
      <w:pPr>
        <w:pStyle w:val="Heading2"/>
      </w:pPr>
      <w:r>
        <w:t xml:space="preserve">The Professional Challenge: Resource Scarcity</w:t>
      </w:r>
    </w:p>
    <w:p>
      <w:pPr>
        <w:pStyle w:val="FirstParagraph"/>
      </w:pPr>
      <w:r>
        <w:t xml:space="preserve">The central thesis of this case study is that the modern</w:t>
      </w:r>
      <w:r>
        <w:t xml:space="preserve"> </w:t>
      </w:r>
      <w:r>
        <w:rPr>
          <w:bCs/>
          <w:b/>
        </w:rPr>
        <w:t xml:space="preserve">welder</w:t>
      </w:r>
      <w:r>
        <w:t xml:space="preserve"> </w:t>
      </w:r>
      <w:r>
        <w:t xml:space="preserve">in</w:t>
      </w:r>
      <w:r>
        <w:t xml:space="preserve"> </w:t>
      </w:r>
      <w:r>
        <w:rPr>
          <w:bCs/>
          <w:b/>
        </w:rPr>
        <w:t xml:space="preserve">Venezuela Caracas</w:t>
      </w:r>
      <w:r>
        <w:t xml:space="preserve"> </w:t>
      </w:r>
      <w:r>
        <w:t xml:space="preserve">operates under conditions of extreme resource scarcity. Unlike welders in developed economies who rely on automated systems and consistent supply chains, professionals here must master manual adaptability.</w:t>
      </w:r>
    </w:p>
    <w:bookmarkStart w:id="21" w:name="the-supply-chain-bottleneck"/>
    <w:p>
      <w:pPr>
        <w:pStyle w:val="Heading3"/>
      </w:pPr>
      <w:r>
        <w:t xml:space="preserve">The Supply Chain Bottleneck</w:t>
      </w:r>
    </w:p>
    <w:p>
      <w:pPr>
        <w:pStyle w:val="FirstParagraph"/>
      </w:pPr>
      <w:r>
        <w:t xml:space="preserve">In many sectors of the economy within</w:t>
      </w:r>
      <w:r>
        <w:t xml:space="preserve"> </w:t>
      </w:r>
      <w:r>
        <w:rPr>
          <w:bCs/>
          <w:b/>
        </w:rPr>
        <w:t xml:space="preserve">Venezuela Caracas</w:t>
      </w:r>
      <w:r>
        <w:t xml:space="preserve">, access to specific welding rods, shielding gases, and advanced metal alloys is inconsistent. A</w:t>
      </w:r>
      <w:r>
        <w:t xml:space="preserve"> </w:t>
      </w:r>
      <w:r>
        <w:rPr>
          <w:bCs/>
          <w:b/>
        </w:rPr>
        <w:t xml:space="preserve">welder</w:t>
      </w:r>
      <w:r>
        <w:t xml:space="preserve"> </w:t>
      </w:r>
      <w:r>
        <w:t xml:space="preserve">may find themselves tasked with repairing a critical structural beam or a high-pressure pipe system without the manufacturer-specified consumables. This necessitates:</w:t>
      </w:r>
    </w:p>
    <w:p>
      <w:pPr>
        <w:numPr>
          <w:ilvl w:val="0"/>
          <w:numId w:val="1001"/>
        </w:numPr>
        <w:pStyle w:val="Compact"/>
      </w:pPr>
      <w:r>
        <w:rPr>
          <w:bCs/>
          <w:b/>
        </w:rPr>
        <w:t xml:space="preserve">Material Substitution:</w:t>
      </w:r>
      <w:r>
        <w:t xml:space="preserve">The ability to identify compatible local metals and substitute foreign-standard rods with locally available alternatives without compromising structural integrity.</w:t>
      </w:r>
    </w:p>
    <w:p>
      <w:pPr>
        <w:numPr>
          <w:ilvl w:val="0"/>
          <w:numId w:val="1001"/>
        </w:numPr>
        <w:pStyle w:val="Compact"/>
      </w:pPr>
      <w:r>
        <w:rPr>
          <w:bCs/>
          <w:b/>
        </w:rPr>
        <w:t xml:space="preserve">Creative Fabrication:</w:t>
      </w:r>
      <w:r>
        <w:t xml:space="preserve">Constructing custom jigs and fixtures when commercial tooling is unavailable or prohibitively expensive in the hyper-inflated economy of</w:t>
      </w:r>
      <w:r>
        <w:t xml:space="preserve"> </w:t>
      </w:r>
      <w:r>
        <w:rPr>
          <w:bCs/>
          <w:b/>
        </w:rPr>
        <w:t xml:space="preserve">Venezuela Caracas</w:t>
      </w:r>
      <w:r>
        <w:t xml:space="preserve">.</w:t>
      </w:r>
    </w:p>
    <w:p>
      <w:pPr>
        <w:numPr>
          <w:ilvl w:val="0"/>
          <w:numId w:val="1001"/>
        </w:numPr>
        <w:pStyle w:val="Compact"/>
      </w:pPr>
      <w:r>
        <w:rPr>
          <w:bCs/>
          <w:b/>
        </w:rPr>
        <w:t xml:space="preserve">Precision Hand-Technique:</w:t>
      </w:r>
      <w:r>
        <w:t xml:space="preserve">Moving away from reliance on automated machinery toward highly refined manual TIG (Tungsten Inert Gas) and SMAW (Shielded Metal Arc Welding) techniques.</w:t>
      </w:r>
    </w:p>
    <w:bookmarkEnd w:id="21"/>
    <w:bookmarkEnd w:id="22"/>
    <w:bookmarkStart w:id="23" w:name="X47851f1bcfa648df456eff549674f33abeacc89"/>
    <w:p>
      <w:pPr>
        <w:pStyle w:val="Heading2"/>
      </w:pPr>
      <w:r>
        <w:t xml:space="preserve">Critical Infrastructure Repair: A Case Example</w:t>
      </w:r>
    </w:p>
    <w:p>
      <w:pPr>
        <w:pStyle w:val="FirstParagraph"/>
      </w:pPr>
      <w:r>
        <w:t xml:space="preserve">To illustrate the practical application of welding skills in</w:t>
      </w:r>
      <w:r>
        <w:t xml:space="preserve"> </w:t>
      </w:r>
      <w:r>
        <w:rPr>
          <w:bCs/>
          <w:b/>
        </w:rPr>
        <w:t xml:space="preserve">Venezuela Caracas</w:t>
      </w:r>
      <w:r>
        <w:t xml:space="preserve">, consider the repair of a municipal water transport pipeline in one of the city’s densely populated suburbs. When a corrosion-induced leak threatened to cut off water supply to thousands, a team of local welders was deployed.</w:t>
      </w:r>
    </w:p>
    <w:p>
      <w:pPr>
        <w:pStyle w:val="BodyText"/>
      </w:pPr>
      <w:r>
        <w:t xml:space="preserve">The challenge was twofold. First, the material composition of the original pipe differed from standard international specs due to its age and origin. Second, continuous welding was required because shutting down the main line for extended periods would cause greater humanitarian issues.</w:t>
      </w:r>
    </w:p>
    <w:p>
      <w:pPr>
        <w:pStyle w:val="BodyText"/>
      </w:pPr>
      <w:r>
        <w:t xml:space="preserve">The</w:t>
      </w:r>
      <w:r>
        <w:t xml:space="preserve"> </w:t>
      </w:r>
      <w:r>
        <w:rPr>
          <w:bCs/>
          <w:b/>
        </w:rPr>
        <w:t xml:space="preserve">welder</w:t>
      </w:r>
      <w:r>
        <w:t xml:space="preserve"> </w:t>
      </w:r>
      <w:r>
        <w:t xml:space="preserve">team utilized a combination of rapid cooling techniques and specialized low-hydrogen electrodes that were scarce but strategically sourced. They worked in shifts to maintain pressure control while executing precise weld passes. This scenario highlights how welding in</w:t>
      </w:r>
      <w:r>
        <w:t xml:space="preserve"> </w:t>
      </w:r>
      <w:r>
        <w:rPr>
          <w:bCs/>
          <w:b/>
        </w:rPr>
        <w:t xml:space="preserve">Venezuela Caracas</w:t>
      </w:r>
      <w:r>
        <w:t xml:space="preserve"> </w:t>
      </w:r>
      <w:r>
        <w:t xml:space="preserve">is often performed under high stakes, where technical proficiency directly correlates with public welfare.</w:t>
      </w:r>
    </w:p>
    <w:bookmarkEnd w:id="23"/>
    <w:bookmarkStart w:id="24" w:name="adapting-to-environmental-factors"/>
    <w:p>
      <w:pPr>
        <w:pStyle w:val="Heading2"/>
      </w:pPr>
      <w:r>
        <w:t xml:space="preserve">Adapting to Environmental Factors</w:t>
      </w:r>
    </w:p>
    <w:p>
      <w:pPr>
        <w:pStyle w:val="FirstParagraph"/>
      </w:pPr>
      <w:r>
        <w:t xml:space="preserve">The geography of</w:t>
      </w:r>
      <w:r>
        <w:t xml:space="preserve"> </w:t>
      </w:r>
      <w:r>
        <w:rPr>
          <w:bCs/>
          <w:b/>
        </w:rPr>
        <w:t xml:space="preserve">Venezuela Caracas</w:t>
      </w:r>
      <w:r>
        <w:t xml:space="preserve">, situated in a valley surrounded by mountains, creates localized microclimates. Wind gusts can be particularly strong in elevated areas, disrupting the shielding gas flow essential for TIG and MIG welding processes.</w:t>
      </w:r>
    </w:p>
    <w:p>
      <w:pPr>
        <w:pStyle w:val="BodyText"/>
      </w:pPr>
      <w:r>
        <w:rPr>
          <w:bCs/>
          <w:b/>
        </w:rPr>
        <w:t xml:space="preserve">Cases:</w:t>
      </w:r>
    </w:p>
    <w:p>
      <w:pPr>
        <w:numPr>
          <w:ilvl w:val="0"/>
          <w:numId w:val="1002"/>
        </w:numPr>
        <w:pStyle w:val="Compact"/>
      </w:pPr>
      <w:r>
        <w:rPr>
          <w:bCs/>
          <w:b/>
        </w:rPr>
        <w:t xml:space="preserve">Wind Shielding:</w:t>
      </w:r>
      <w:r>
        <w:rPr>
          <w:iCs/>
          <w:i/>
        </w:rPr>
        <w:t xml:space="preserve">The welders often construct makeshift windbreaks using scrap metal sheets or plywood to protect the arc stability.</w:t>
      </w:r>
    </w:p>
    <w:p>
      <w:pPr>
        <w:numPr>
          <w:ilvl w:val="0"/>
          <w:numId w:val="1002"/>
        </w:numPr>
        <w:pStyle w:val="Compact"/>
      </w:pPr>
      <w:r>
        <w:rPr>
          <w:bCs/>
          <w:b/>
        </w:rPr>
        <w:t xml:space="preserve">Humidity Management:</w:t>
      </w:r>
      <w:r>
        <w:t xml:space="preserve">In humid conditions, moisture in the air can lead to hydrogen cracking. Welders must strictly manage electrode storage and pre-heat materials to mitigate this risk.</w:t>
      </w:r>
    </w:p>
    <w:p>
      <w:pPr>
        <w:pStyle w:val="FirstParagraph"/>
      </w:pPr>
      <w:r>
        <w:t xml:space="preserve">This environmental adaptation is a critical skill set for any</w:t>
      </w:r>
      <w:r>
        <w:t xml:space="preserve"> </w:t>
      </w:r>
      <w:r>
        <w:rPr>
          <w:bCs/>
          <w:b/>
        </w:rPr>
        <w:t xml:space="preserve">welder</w:t>
      </w:r>
      <w:r>
        <w:t xml:space="preserve"> </w:t>
      </w:r>
      <w:r>
        <w:t xml:space="preserve">operating in</w:t>
      </w:r>
      <w:r>
        <w:t xml:space="preserve"> </w:t>
      </w:r>
      <w:r>
        <w:rPr>
          <w:bCs/>
          <w:b/>
        </w:rPr>
        <w:t xml:space="preserve">Venezuela Caracas</w:t>
      </w:r>
      <w:r>
        <w:t xml:space="preserve">, distinguishing them from their counterparts in more stable climates.</w:t>
      </w:r>
    </w:p>
    <w:bookmarkEnd w:id="24"/>
    <w:bookmarkStart w:id="25" w:name="X8523f11fb2a5e860d84ccbf9c6075e54fe6bfa0"/>
    <w:p>
      <w:pPr>
        <w:pStyle w:val="Heading2"/>
      </w:pPr>
      <w:r>
        <w:t xml:space="preserve">The Economic Impact of Skilled Welding Labor</w:t>
      </w:r>
    </w:p>
    <w:p>
      <w:pPr>
        <w:pStyle w:val="FirstParagraph"/>
      </w:pPr>
      <w:r>
        <w:t xml:space="preserve">The demand for skilled welding labor in</w:t>
      </w:r>
      <w:r>
        <w:t xml:space="preserve"> </w:t>
      </w:r>
      <w:r>
        <w:rPr>
          <w:bCs/>
          <w:b/>
        </w:rPr>
        <w:t xml:space="preserve">Venezuela Caracas</w:t>
      </w:r>
      <w:r>
        <w:t xml:space="preserve"> </w:t>
      </w:r>
      <w:r>
        <w:t xml:space="preserve">has surged as the government and private sector attempt to sustain aging infrastructure rather than build new structures. This shift emphasizes repair and maintenance over new construction.</w:t>
      </w:r>
    </w:p>
    <w:p>
      <w:pPr>
        <w:pStyle w:val="BodyText"/>
      </w:pPr>
      <w:r>
        <w:rPr>
          <w:bCs/>
          <w:b/>
        </w:rPr>
        <w:t xml:space="preserve">Economic Resilience:</w:t>
      </w:r>
    </w:p>
    <w:p>
      <w:pPr>
        <w:numPr>
          <w:ilvl w:val="0"/>
          <w:numId w:val="1003"/>
        </w:numPr>
        <w:pStyle w:val="Compact"/>
      </w:pPr>
      <w:r>
        <w:t xml:space="preserve">The professional welder in</w:t>
      </w:r>
      <w:r>
        <w:t xml:space="preserve"> </w:t>
      </w:r>
      <w:r>
        <w:rPr>
          <w:bCs/>
          <w:b/>
        </w:rPr>
        <w:t xml:space="preserve">Venezuela Caracas</w:t>
      </w:r>
      <w:r>
        <w:t xml:space="preserve"> </w:t>
      </w:r>
      <w:r>
        <w:t xml:space="preserve">often operates as an independent contractor, navigating a cash-based or foreign-currency-based economy to secure fair wages.</w:t>
      </w:r>
    </w:p>
    <w:p>
      <w:pPr>
        <w:numPr>
          <w:ilvl w:val="0"/>
          <w:numId w:val="1003"/>
        </w:numPr>
        <w:pStyle w:val="Compact"/>
      </w:pPr>
      <w:r>
        <w:t xml:space="preserve">Mentorship plays a vital role; experienced welders train younger generations in improvisational techniques that are not taught in standard academic curricula but are essential for survival in the local market.</w:t>
      </w:r>
    </w:p>
    <w:bookmarkEnd w:id="25"/>
    <w:bookmarkStart w:id="27" w:name="safety-and-quality-assurance"/>
    <w:p>
      <w:pPr>
        <w:pStyle w:val="Heading2"/>
      </w:pPr>
      <w:r>
        <w:t xml:space="preserve">Safety and Quality Assurance</w:t>
      </w:r>
    </w:p>
    <w:p>
      <w:pPr>
        <w:pStyle w:val="FirstParagraph"/>
      </w:pPr>
      <w:r>
        <w:t xml:space="preserve">Safety remains paramount, even under resource constraints. In</w:t>
      </w:r>
      <w:r>
        <w:t xml:space="preserve"> </w:t>
      </w:r>
      <w:r>
        <w:rPr>
          <w:bCs/>
          <w:b/>
        </w:rPr>
        <w:t xml:space="preserve">Venezuela Caracas</w:t>
      </w:r>
      <w:r>
        <w:t xml:space="preserve">, the lack of imported personal protective equipment (PPE) means welders often have to improvise or source materials from non-standard suppliers. However, high-quality welding requires strict adherence to safety protocols.</w:t>
      </w:r>
    </w:p>
    <w:p>
      <w:pPr>
        <w:pStyle w:val="BodyText"/>
      </w:pPr>
      <w:r>
        <w:t xml:space="preserve">Case studies show that welders who maintain rigorous safety standards despite environmental and economic pressures produce higher quality results with fewer defects. This reputation for reliability allows them to secure contracts in the competitive landscape of</w:t>
      </w:r>
      <w:r>
        <w:t xml:space="preserve"> </w:t>
      </w:r>
      <w:r>
        <w:rPr>
          <w:bCs/>
          <w:b/>
        </w:rPr>
        <w:t xml:space="preserve">Venezuela Caracas</w:t>
      </w:r>
      <w:r>
        <w:t xml:space="preserve">.</w:t>
      </w:r>
    </w:p>
    <w:bookmarkStart w:id="26" w:name="X7dd4937d2a8e24c4a74f82e2e431ecfb9bb81e0"/>
    <w:p>
      <w:pPr>
        <w:pStyle w:val="Heading3"/>
      </w:pPr>
      <w:r>
        <w:t xml:space="preserve">Conclusion: The Welder as an Agent of Stability</w:t>
      </w:r>
    </w:p>
    <w:p>
      <w:pPr>
        <w:pStyle w:val="FirstParagraph"/>
      </w:pPr>
      <w:r>
        <w:t xml:space="preserve">The case study demonstrates that the role of a welder in Venezuela Caracas extends far beyond joining metal. It is a multidisciplinary profession requiring engineering insight, resource management, environmental adaptation, and psychological resilience. As infrastructure in Venezuela Caracas continues to age and face new challenges, the professional welder remains at the forefront of urban sustainability.</w:t>
      </w:r>
    </w:p>
    <w:p>
      <w:pPr>
        <w:pStyle w:val="BodyText"/>
      </w:pPr>
      <w:r>
        <w:t xml:space="preserve">For investors or international partners looking to engage with industrial projects in Venezuela Caracas, understanding the specific capabilities and constraints of local welding professionals is crucial. The technical expertise honed through necessity makes these welders uniquely adaptable problem-solvers.</w:t>
      </w:r>
    </w:p>
    <w:bookmarkEnd w:id="26"/>
    <w:bookmarkEnd w:id="27"/>
    <w:bookmarkStart w:id="28" w:name="futuristic-outlook"/>
    <w:p>
      <w:pPr>
        <w:pStyle w:val="Heading2"/>
      </w:pPr>
      <w:r>
        <w:t xml:space="preserve">Futuristic Outlook</w:t>
      </w:r>
    </w:p>
    <w:p>
      <w:pPr>
        <w:pStyle w:val="FirstParagraph"/>
      </w:pPr>
      <w:r>
        <w:t xml:space="preserve">The future for welding operations in Venezuela Caracas may involve increased integration with renewable energy maintenance, such as wind and solar infrastructure, which requires specialized high-temperature and corrosion-resistant welding techniques. The continued evolution of the welder profession in this region will be driven by the need to sustain critical systems amidst ongoing economic recovery efforts.</w:t>
      </w:r>
    </w:p>
    <w:p>
      <w:pPr>
        <w:pStyle w:val="BodyText"/>
      </w:pPr>
      <w:r>
        <w:t xml:space="preserve">Ultimately, this case study affirms that wherever there is a challenge to structural integrity, there is a</w:t>
      </w:r>
      <w:r>
        <w:t xml:space="preserve"> </w:t>
      </w:r>
      <w:r>
        <w:rPr>
          <w:bCs/>
          <w:b/>
        </w:rPr>
        <w:t xml:space="preserve">welder</w:t>
      </w:r>
      <w:r>
        <w:t xml:space="preserve">. And nowehere are these challenges more multifaceted than in the dynamic landscape of</w:t>
      </w:r>
      <w:r>
        <w:t xml:space="preserve"> </w:t>
      </w:r>
      <w:r>
        <w:rPr>
          <w:bCs/>
          <w:b/>
        </w:rPr>
        <w:t xml:space="preserve">Venezuela Caracas</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Welder Operations in Venezuela Caracas</dc:title>
  <dc:creator/>
  <dc:language>en</dc:language>
  <cp:keywords/>
  <dcterms:created xsi:type="dcterms:W3CDTF">2026-07-29T03:30:57Z</dcterms:created>
  <dcterms:modified xsi:type="dcterms:W3CDTF">2026-07-29T03:30:57Z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