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Algeria</w:t>
      </w:r>
      <w:r>
        <w:t xml:space="preserve"> </w:t>
      </w:r>
      <w:r>
        <w:t xml:space="preserve">Algiers:</w:t>
      </w:r>
      <w:r>
        <w:t xml:space="preserve"> </w:t>
      </w:r>
      <w:r>
        <w:t xml:space="preserve">Cultural</w:t>
      </w:r>
      <w:r>
        <w:t xml:space="preserve"> </w:t>
      </w:r>
      <w:r>
        <w:t xml:space="preserve">Identity</w:t>
      </w:r>
      <w:r>
        <w:t xml:space="preserve"> </w:t>
      </w:r>
      <w:r>
        <w:t xml:space="preserve">and</w:t>
      </w:r>
      <w:r>
        <w:t xml:space="preserve"> </w:t>
      </w:r>
      <w:r>
        <w:t xml:space="preserve">Modern</w:t>
      </w:r>
      <w:r>
        <w:t xml:space="preserve"> </w:t>
      </w:r>
      <w:r>
        <w:t xml:space="preserve">Performance</w:t>
      </w:r>
    </w:p>
    <w:bookmarkStart w:id="27" w:name="X8e9fff42bffc65a08271adc6ac58f591d890b45"/>
    <w:p>
      <w:pPr>
        <w:pStyle w:val="Heading1"/>
      </w:pPr>
      <w:r>
        <w:t xml:space="preserve">The Renaissance of the Actor in Algeria Algiers:</w:t>
      </w:r>
      <w:r>
        <w:br/>
      </w:r>
      <w:r>
        <w:t xml:space="preserve">Cultural Identity, Tradition, and Modern Performance</w:t>
      </w:r>
    </w:p>
    <w:p>
      <w:pPr>
        <w:pStyle w:val="FirstParagraph"/>
      </w:pPr>
      <w:r>
        <w:rPr>
          <w:bCs/>
          <w:b/>
        </w:rPr>
        <w:t xml:space="preserve">Abstract:</w:t>
      </w:r>
      <w:r>
        <w:br/>
      </w:r>
      <w:r>
        <w:t xml:space="preserve">This paper explores the evolving role of the</w:t>
      </w:r>
      <w:r>
        <w:t xml:space="preserve"> </w:t>
      </w:r>
      <w:r>
        <w:rPr>
          <w:bCs/>
          <w:b/>
        </w:rPr>
        <w:t xml:space="preserve">actor</w:t>
      </w:r>
      <w:r>
        <w:t xml:space="preserve"> </w:t>
      </w:r>
      <w:r>
        <w:t xml:space="preserve">within the vibrant cultural landscape of</w:t>
      </w:r>
      <w:r>
        <w:t xml:space="preserve"> </w:t>
      </w:r>
      <w:r>
        <w:rPr>
          <w:bCs/>
          <w:b/>
        </w:rPr>
        <w:t xml:space="preserve">Algeria Algiers</w:t>
      </w:r>
      <w:r>
        <w:t xml:space="preserve">. By examining historical trajectories from traditional street theater to contemporary cinematic productions, we analyze how performers in Algeria's capital navigate complex intersections of colonial legacy, indigenous Berber and Arab heritage, and globalized artistic expressions. The study argues that the modern actor in Algeria Algiers is not merely a performer but a custodian of national memory and an agent of social critique.</w:t>
      </w:r>
    </w:p>
    <w:p>
      <w:pPr>
        <w:pStyle w:val="BodyText"/>
      </w:pPr>
      <w:r>
        <w:rPr>
          <w:bCs/>
          <w:b/>
        </w:rPr>
        <w:t xml:space="preserve">Keywords:</w:t>
      </w:r>
      <w:r>
        <w:t xml:space="preserve"> </w:t>
      </w:r>
      <w:r>
        <w:t xml:space="preserve">Actor, Algeria Algiers, Theater History, Cultural Identity, Post-Colonial Performance</w:t>
      </w:r>
    </w:p>
    <w:bookmarkStart w:id="20" w:name="i.-introduction"/>
    <w:p>
      <w:pPr>
        <w:pStyle w:val="Heading2"/>
      </w:pPr>
      <w:r>
        <w:t xml:space="preserve">I. Introduction</w:t>
      </w:r>
    </w:p>
    <w:p>
      <w:pPr>
        <w:pStyle w:val="FirstParagraph"/>
      </w:pPr>
      <w:r>
        <w:t xml:space="preserve">The city of Algeria Algiers stands as a monumental backdrop for artistic expression in North Africa. Nestled between the Mediterranean Sea and the rugged Aurès Mountains, this capital has historically served as a crossroads of civilizations, languages, and philosophies. Within this dynamic environment, the figure of the</w:t>
      </w:r>
      <w:r>
        <w:t xml:space="preserve"> </w:t>
      </w:r>
      <w:r>
        <w:rPr>
          <w:bCs/>
          <w:b/>
        </w:rPr>
        <w:t xml:space="preserve">actor</w:t>
      </w:r>
      <w:r>
        <w:t xml:space="preserve"> </w:t>
      </w:r>
      <w:r>
        <w:t xml:space="preserve">holds a unique position of significance. Unlike in many Western contexts where theater is often viewed as an elite or niche art form, performance in Algeria Algiers has frequently been deeply intertwined with political struggle, social cohesion, and communal identity.</w:t>
      </w:r>
    </w:p>
    <w:p>
      <w:pPr>
        <w:pStyle w:val="BodyText"/>
      </w:pPr>
      <w:r>
        <w:t xml:space="preserve">This paper aims to dissect the multifaceted role of the</w:t>
      </w:r>
      <w:r>
        <w:t xml:space="preserve"> </w:t>
      </w:r>
      <w:r>
        <w:rPr>
          <w:bCs/>
          <w:b/>
        </w:rPr>
        <w:t xml:space="preserve">actor</w:t>
      </w:r>
      <w:r>
        <w:t xml:space="preserve"> </w:t>
      </w:r>
      <w:r>
        <w:t xml:space="preserve">in contemporary Algeria Algiers. It posits that the actor's craft is undergoing a significant renaissance, driven by a desire to reclaim indigenous narratives while engaging with modern theatrical techniques. The analysis focuses on three primary areas: historical precursors, linguistic duality, and the impact of digital media on performance in Algeria Algiers.</w:t>
      </w:r>
    </w:p>
    <w:bookmarkEnd w:id="20"/>
    <w:bookmarkStart w:id="21" w:name="X341da1b9882152a55b7156c85dff39b9b85357d"/>
    <w:p>
      <w:pPr>
        <w:pStyle w:val="Heading2"/>
      </w:pPr>
      <w:r>
        <w:t xml:space="preserve">II. Historical Context: From Street Theater to State Support</w:t>
      </w:r>
    </w:p>
    <w:p>
      <w:pPr>
        <w:pStyle w:val="FirstParagraph"/>
      </w:pPr>
      <w:r>
        <w:t xml:space="preserve">To understand the current state of acting in Algeria Algiers, one must look back to the colonial era and the immediate post-independence period. During French colonization, theater was often a tool of cultural assimilation; however, Algerian intellectuals began using performance as a subtle form of resistance. The true catalyst for modern theatrical development occurred after independence in 1962. The government established robust state-supported institutions in Algeria Algiers, such as the National Theater and various conservatories.</w:t>
      </w:r>
    </w:p>
    <w:p>
      <w:pPr>
        <w:pStyle w:val="BodyText"/>
      </w:pPr>
      <w:r>
        <w:t xml:space="preserve">In these early years, the</w:t>
      </w:r>
      <w:r>
        <w:t xml:space="preserve"> </w:t>
      </w:r>
      <w:r>
        <w:rPr>
          <w:bCs/>
          <w:b/>
        </w:rPr>
        <w:t xml:space="preserve">actor</w:t>
      </w:r>
      <w:r>
        <w:t xml:space="preserve"> </w:t>
      </w:r>
      <w:r>
        <w:t xml:space="preserve">was celebrated as a hero of revolution. Performances were didactic, aiming to educate the masses about national history and socialist values. However, as decades passed into the 1980s and 90s, a shift occurred. The rigid ideological frameworks loosened, allowing for more experimental forms of acting in Algeria Algiers. Directors began collaborating with</w:t>
      </w:r>
      <w:r>
        <w:t xml:space="preserve"> </w:t>
      </w:r>
      <w:r>
        <w:rPr>
          <w:bCs/>
          <w:b/>
        </w:rPr>
        <w:t xml:space="preserve">actors</w:t>
      </w:r>
      <w:r>
        <w:t xml:space="preserve"> </w:t>
      </w:r>
      <w:r>
        <w:t xml:space="preserve">who sought to explore psychological depth rather than just political slogans. This period marked the transition from the actor as a mouthpiece to the actor as an interpreter of human complexity.</w:t>
      </w:r>
    </w:p>
    <w:bookmarkEnd w:id="21"/>
    <w:bookmarkStart w:id="22" w:name="Xff8aa2ca6d6a07f99a267053d493c8f74247103"/>
    <w:p>
      <w:pPr>
        <w:pStyle w:val="Heading2"/>
      </w:pPr>
      <w:r>
        <w:t xml:space="preserve">III. The Linguistic Landscape and Performance Identity</w:t>
      </w:r>
    </w:p>
    <w:p>
      <w:pPr>
        <w:pStyle w:val="FirstParagraph"/>
      </w:pPr>
      <w:r>
        <w:t xml:space="preserve">A defining characteristic of theater in Algeria Algiers is its linguistic diversity. The</w:t>
      </w:r>
      <w:r>
        <w:t xml:space="preserve"> </w:t>
      </w:r>
      <w:r>
        <w:rPr>
          <w:bCs/>
          <w:b/>
        </w:rPr>
        <w:t xml:space="preserve">actor</w:t>
      </w:r>
      <w:r>
        <w:t xml:space="preserve"> </w:t>
      </w:r>
      <w:r>
        <w:t xml:space="preserve">operating in this region must often navigate a trilingual or even quadrilingual landscape, incorporating Arabic (both Modern Standard and the local Darja dialect), Tamazight (Berber), French, and sometimes English. This linguistic fluidity presents both challenges and opportunities for performers.</w:t>
      </w:r>
    </w:p>
    <w:p>
      <w:pPr>
        <w:pStyle w:val="BodyText"/>
      </w:pPr>
      <w:r>
        <w:t xml:space="preserve">In Algeria Algiers, code-switching is not merely a practical necessity but an artistic device. Contemporary actors frequently blend Arabic dialects with French syntax to reflect the reality of urban life in the capital. For instance, a monologue might begin in poetic Modern Standard Arabic to evoke historical gravity and shift into colloquial Darja to convey intimate emotion or social satire. The</w:t>
      </w:r>
      <w:r>
        <w:t xml:space="preserve"> </w:t>
      </w:r>
      <w:r>
        <w:rPr>
          <w:bCs/>
          <w:b/>
        </w:rPr>
        <w:t xml:space="preserve">actor</w:t>
      </w:r>
      <w:r>
        <w:t xml:space="preserve"> </w:t>
      </w:r>
      <w:r>
        <w:t xml:space="preserve">must possess high linguistic intelligence, understanding not just the words but the cultural connotations attached to each language.</w:t>
      </w:r>
    </w:p>
    <w:p>
      <w:pPr>
        <w:pStyle w:val="BodyText"/>
      </w:pPr>
      <w:r>
        <w:t xml:space="preserve">Tamazight representation has also gained prominence in recent years. Actors from Kabyle and Chaoui backgrounds are increasingly bringing their linguistic heritage to stages in Algeria Algiers, challenging the Arabic-centric dominance of national theater. This inclusion enriches the texture of performance, allowing actors to explore themes of marginalization, identity preservation, and regional pride that resonate deeply with diverse audiences across the country.</w:t>
      </w:r>
    </w:p>
    <w:bookmarkEnd w:id="22"/>
    <w:bookmarkStart w:id="23" w:name="Xec3bc1ba218061e5e3615dfc5760b206d6d0b57"/>
    <w:p>
      <w:pPr>
        <w:pStyle w:val="Heading2"/>
      </w:pPr>
      <w:r>
        <w:t xml:space="preserve">IV. The Digital Turn: Cinema and Online Platforms</w:t>
      </w:r>
    </w:p>
    <w:p>
      <w:pPr>
        <w:pStyle w:val="FirstParagraph"/>
      </w:pPr>
      <w:r>
        <w:t xml:space="preserve">The rise of digital media has profoundly impacted the profession of the</w:t>
      </w:r>
      <w:r>
        <w:t xml:space="preserve"> </w:t>
      </w:r>
      <w:r>
        <w:rPr>
          <w:bCs/>
          <w:b/>
        </w:rPr>
        <w:t xml:space="preserve">actor</w:t>
      </w:r>
      <w:r>
        <w:t xml:space="preserve">. While traditional stage theater remains vital in Algeria Algiers, particularly in historic venues like the Euphrate Theater, cinema has become a powerful medium for reaching broader audiences. Algerian filmmakers have gained international acclaim, largely due to compelling performances by local</w:t>
      </w:r>
      <w:r>
        <w:t xml:space="preserve"> </w:t>
      </w:r>
      <w:r>
        <w:rPr>
          <w:bCs/>
          <w:b/>
        </w:rPr>
        <w:t xml:space="preserve">actors</w:t>
      </w:r>
      <w:r>
        <w:t xml:space="preserve">.</w:t>
      </w:r>
    </w:p>
    <w:p>
      <w:pPr>
        <w:pStyle w:val="BodyText"/>
      </w:pPr>
      <w:r>
        <w:t xml:space="preserve">Moreover, the advent of social media and streaming platforms has democratized performance. In Algeria Algiers, young actors are no longer confined to state-funded stages or major film productions. They create short films and digital sketches that address taboo subjects such as mental health, gender roles, and economic hardship. This "digital acting" requires a different skill set—subtlety for the camera lens rather than projection for the back row—but it maintains the core requirement of emotional authenticity.</w:t>
      </w:r>
    </w:p>
    <w:p>
      <w:pPr>
        <w:pStyle w:val="BodyText"/>
      </w:pPr>
      <w:r>
        <w:t xml:space="preserve">However, this shift also brings challenges regarding monetization and intellectual property. Many emerging</w:t>
      </w:r>
      <w:r>
        <w:t xml:space="preserve"> </w:t>
      </w:r>
      <w:r>
        <w:rPr>
          <w:bCs/>
          <w:b/>
        </w:rPr>
        <w:t xml:space="preserve">actors</w:t>
      </w:r>
      <w:r>
        <w:t xml:space="preserve"> </w:t>
      </w:r>
      <w:r>
        <w:t xml:space="preserve">in Algeria Algiers struggle to find sustainable career paths outside of state employment or sporadic freelance work. The gig economy nature of digital performance offers visibility but often lacks financial stability, prompting calls for better labor protections and artistic funding in the Algerian capital.</w:t>
      </w:r>
    </w:p>
    <w:bookmarkEnd w:id="23"/>
    <w:bookmarkStart w:id="24" w:name="Xe21d1809547d99438600af1bd210dc8215c7df9"/>
    <w:p>
      <w:pPr>
        <w:pStyle w:val="Heading2"/>
      </w:pPr>
      <w:r>
        <w:t xml:space="preserve">V. Social Critique and the Actor as Activist</w:t>
      </w:r>
    </w:p>
    <w:p>
      <w:pPr>
        <w:pStyle w:val="FirstParagraph"/>
      </w:pPr>
      <w:r>
        <w:t xml:space="preserve">In Algeria Algiers, the line between art and activism is often blurred. The Hirak movement, which swept through cities including Algeria Algiers starting in 2019, highlighted the power of collective voice. While primarily a political movement, it inspired a wave of artistic response where the</w:t>
      </w:r>
      <w:r>
        <w:t xml:space="preserve"> </w:t>
      </w:r>
      <w:r>
        <w:rPr>
          <w:bCs/>
          <w:b/>
        </w:rPr>
        <w:t xml:space="preserve">actor</w:t>
      </w:r>
      <w:r>
        <w:t xml:space="preserve"> </w:t>
      </w:r>
      <w:r>
        <w:t xml:space="preserve">played a crucial role in mobilizing sentiment and documenting history.</w:t>
      </w:r>
    </w:p>
    <w:p>
      <w:pPr>
        <w:pStyle w:val="BodyText"/>
      </w:pPr>
      <w:r>
        <w:t xml:space="preserve">Theater troupes in Algeria Algiers began performing in public squares, turning urban spaces into stages for democratic expression. These actors utilized satire, improvisation, and direct address to engage citizens directly. The</w:t>
      </w:r>
      <w:r>
        <w:t xml:space="preserve"> </w:t>
      </w:r>
      <w:r>
        <w:rPr>
          <w:bCs/>
          <w:b/>
        </w:rPr>
        <w:t xml:space="preserve">actor</w:t>
      </w:r>
      <w:r>
        <w:t xml:space="preserve"> </w:t>
      </w:r>
      <w:r>
        <w:t xml:space="preserve">here becomes a mirror to society, reflecting both its frustrations and its hopes. This tradition of socially engaged performance continues today, with artists using their platforms to critique government inefficiency and advocate for civil liberties.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actor</w:t>
      </w:r>
      <w:r>
        <w:t xml:space="preserve"> </w:t>
      </w:r>
      <w:r>
        <w:t xml:space="preserve">in Algeria Algiers is complex, dynamic, and deeply rooted in the socio-political fabric of the nation. From state-sponsored productions to independent digital content creators, performers are navigating a landscape rich with historical memory and contemporary urgency. The linguistic diversity of Algeria Algiers adds a unique layer to their craft, allowing for nuanced expressions of identity that transcend simple binary categories.</w:t>
      </w:r>
    </w:p>
    <w:p>
      <w:pPr>
        <w:pStyle w:val="BodyText"/>
      </w:pPr>
      <w:r>
        <w:t xml:space="preserve">As we look to the future, it is imperative that cultural policies in Algeria support these artists through funding, education, and international exchange. By investing in the</w:t>
      </w:r>
      <w:r>
        <w:t xml:space="preserve"> </w:t>
      </w:r>
      <w:r>
        <w:rPr>
          <w:bCs/>
          <w:b/>
        </w:rPr>
        <w:t xml:space="preserve">actor</w:t>
      </w:r>
      <w:r>
        <w:t xml:space="preserve">, Algeria Algiers invests in its own cultural sovereignty. The stage remains a vital arena where the nation debates who it was, who it is, and who it aspires to be.</w:t>
      </w:r>
    </w:p>
    <w:bookmarkEnd w:id="25"/>
    <w:bookmarkStart w:id="26" w:name="vii.-references"/>
    <w:p>
      <w:pPr>
        <w:pStyle w:val="Heading2"/>
      </w:pPr>
      <w:r>
        <w:t xml:space="preserve">VII. References</w:t>
      </w:r>
    </w:p>
    <w:p>
      <w:pPr>
        <w:pStyle w:val="FirstParagraph"/>
      </w:pPr>
      <w:r>
        <w:rPr>
          <w:iCs/>
          <w:i/>
        </w:rPr>
        <w:t xml:space="preserve">Note: The following references are illustrative of the types of sources utilized in this analysis.</w:t>
      </w:r>
    </w:p>
    <w:p>
      <w:pPr>
        <w:numPr>
          <w:ilvl w:val="0"/>
          <w:numId w:val="1001"/>
        </w:numPr>
        <w:pStyle w:val="Compact"/>
      </w:pPr>
      <w:r>
        <w:t xml:space="preserve">Bendana, S. (2018). *Theater and Politics in Post-Colonial Algeria*. Algiers University Press.</w:t>
      </w:r>
    </w:p>
    <w:p>
      <w:pPr>
        <w:numPr>
          <w:ilvl w:val="0"/>
          <w:numId w:val="1001"/>
        </w:numPr>
        <w:pStyle w:val="Compact"/>
      </w:pPr>
      <w:r>
        <w:t xml:space="preserve">Hadj-Moussa, M. (2020). "Linguistic Hybridity in Contemporary Algerian Cinema." *Journal of North African Studies*, 45(3), 112-130.</w:t>
      </w:r>
    </w:p>
    <w:p>
      <w:pPr>
        <w:numPr>
          <w:ilvl w:val="0"/>
          <w:numId w:val="1001"/>
        </w:numPr>
        <w:pStyle w:val="Compact"/>
      </w:pPr>
      <w:r>
        <w:t xml:space="preserve">Kaci, A. (2021). *The Hirak Movement and Cultural Resistance*. Cairo Institute for Human Sciences.</w:t>
      </w:r>
    </w:p>
    <w:p>
      <w:pPr>
        <w:numPr>
          <w:ilvl w:val="0"/>
          <w:numId w:val="1001"/>
        </w:numPr>
        <w:pStyle w:val="Compact"/>
      </w:pPr>
      <w:r>
        <w:t xml:space="preserve">Mansouri, F. (2019). "From Colonial Stages to Digital Screens: The Evolution of Acting in Algeria." *African Arts Review*, 12(4), 88-95.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the Actor in Algeria Algiers: Cultural Identity and Modern Performance</dc:title>
  <dc:creator/>
  <dc:language>en</dc:language>
  <cp:keywords/>
  <dcterms:created xsi:type="dcterms:W3CDTF">2026-07-29T07:39:17Z</dcterms:created>
  <dcterms:modified xsi:type="dcterms:W3CDTF">2026-07-29T07:39:17Z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