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Performance</w:t>
      </w:r>
      <w:r>
        <w:t xml:space="preserve"> </w:t>
      </w:r>
      <w:r>
        <w:t xml:space="preserve">in</w:t>
      </w:r>
      <w:r>
        <w:t xml:space="preserve"> </w:t>
      </w:r>
      <w:r>
        <w:t xml:space="preserve">a</w:t>
      </w:r>
      <w:r>
        <w:t xml:space="preserve"> </w:t>
      </w:r>
      <w:r>
        <w:t xml:space="preserve">Historic</w:t>
      </w:r>
      <w:r>
        <w:t xml:space="preserve"> </w:t>
      </w:r>
      <w:r>
        <w:t xml:space="preserve">Context</w:t>
      </w:r>
    </w:p>
    <w:bookmarkStart w:id="33" w:name="X3ed99e145ec480bf295bb48f77d8ebbb075959e"/>
    <w:p>
      <w:pPr>
        <w:pStyle w:val="Heading1"/>
      </w:pPr>
      <w:r>
        <w:t xml:space="preserve">The Modern Actor in Italy Rome: A Critical Analysis of Performance in a Historic Context</w:t>
      </w:r>
    </w:p>
    <w:p>
      <w:pPr>
        <w:pStyle w:val="FirstParagraph"/>
      </w:pPr>
      <w:r>
        <w:rPr>
          <w:bCs/>
          <w:b/>
        </w:rPr>
        <w:t xml:space="preserve">Dr. Alessandro Valori</w:t>
      </w:r>
      <w:r>
        <w:br/>
      </w:r>
      <w:r>
        <w:t xml:space="preserve">Institute of Performing Arts Studies, University of Roma Tre</w:t>
      </w:r>
      <w:r>
        <w:br/>
      </w:r>
      <w:r>
        <w:t xml:space="preserve">Email: a.valori@uniroma3.it</w:t>
      </w:r>
    </w:p>
    <w:bookmarkStart w:id="20" w:name="abstract"/>
    <w:p>
      <w:pPr>
        <w:pStyle w:val="Heading3"/>
      </w:pPr>
      <w:r>
        <w:t xml:space="preserve">Abstract</w:t>
      </w:r>
    </w:p>
    <w:p>
      <w:pPr>
        <w:pStyle w:val="FirstParagraph"/>
      </w:pPr>
      <w:r>
        <w:t xml:space="preserve">This paper examines the evolving role and methodology of the professional actor within the unique cultural landscape of Italy Rome. As a city that serves as both a living museum of Western civilization and a bustling contemporary metropolis, Rome presents distinct challenges and opportunities for theatrical practitioners. This study analyzes how modern actors navigate the tension between classical heritage and contemporary expression. Through an examination of recent productions at major venues such as Teatro dell'Opera di Roma, Teatro Argentina, and independent experimental spaces in Trastevere, this paper argues that the successful actor in Italy Rome must possess a dual consciousness: one rooted in historical reverence and another agile enough to engage with globalized digital narratives. The findings suggest that the future of performance art in this region depends on an interdisciplinary approach that bridges ancient techniques with modern technological innovations.</w:t>
      </w:r>
    </w:p>
    <w:bookmarkEnd w:id="20"/>
    <w:bookmarkStart w:id="21" w:name="introduction"/>
    <w:p>
      <w:pPr>
        <w:pStyle w:val="Heading2"/>
      </w:pPr>
      <w:r>
        <w:t xml:space="preserve">1. Introduction</w:t>
      </w:r>
    </w:p>
    <w:p>
      <w:pPr>
        <w:pStyle w:val="FirstParagraph"/>
      </w:pPr>
      <w:r>
        <w:t xml:space="preserve">The concept of the actor is inherently tied to space, history, and audience expectation. However, no city in Europe embodies these elements as profoundly as Italy Rome. For centuries, Rome has been the symbolic heart of the Western world, a place where myth meets reality and where every street corner holds a narrative weight that can either empower or burden a performer. In this paper, we explore how the actor operates within this specific geographic and cultural sphere.</w:t>
      </w:r>
    </w:p>
    <w:p>
      <w:pPr>
        <w:pStyle w:val="BodyText"/>
      </w:pPr>
      <w:r>
        <w:t xml:space="preserve">The primary objective of this research is to define what it means to be an actor in Italy Rome today. Unlike actors in purpose-built theater districts in cities like London or New York, performers in Italy Rome often find themselves sharing space with tourists, ancient ruins, and a deeply ingrained local culture that has specific expectations regarding dramatic expression. The actor must therefore become not only a master of their craft but also a cultural mediator.</w:t>
      </w:r>
    </w:p>
    <w:bookmarkEnd w:id="21"/>
    <w:bookmarkStart w:id="23" w:name="the-burden-and-blessing-of-heritage"/>
    <w:p>
      <w:pPr>
        <w:pStyle w:val="Heading2"/>
      </w:pPr>
      <w:r>
        <w:t xml:space="preserve">2. The Burden and Blessing of Heritage</w:t>
      </w:r>
    </w:p>
    <w:p>
      <w:pPr>
        <w:pStyle w:val="FirstParagraph"/>
      </w:pPr>
      <w:r>
        <w:t xml:space="preserve">To understand the contemporary actor in Italy Rome, one must first address the weight of history. The city is dotted with amphitheaters and open-air stages that date back to antiquity. When an actor performs in a setting such as the Teatro di Marcello or during festivals at Villa Borghese, they are stepping into a lineage that includes figures like Carlo Goldoni, Dario Fo, and Eleonora Duse.</w:t>
      </w:r>
    </w:p>
    <w:bookmarkStart w:id="22" w:name="X77e70b28cff29133502fa1fcb26f46c6173364e"/>
    <w:p>
      <w:pPr>
        <w:pStyle w:val="Heading3"/>
      </w:pPr>
      <w:r>
        <w:t xml:space="preserve">2.1 Classical Tradition vs. Modern Interpretation</w:t>
      </w:r>
    </w:p>
    <w:p>
      <w:pPr>
        <w:pStyle w:val="FirstParagraph"/>
      </w:pPr>
      <w:r>
        <w:t xml:space="preserve">In Italy Rome, the demand for classical theater remains high. Opera houses and traditional theaters frequently stage productions of Greek tragedies or Roman comedies. For the actor, this requires a rigorous training in voice projection, physical discipline, and textual analysis that aligns with neoclassical standards. However, there is a growing tension between adhering to these strict traditions and introducing modernist deconstructions that may alienate traditional audiences.</w:t>
      </w:r>
    </w:p>
    <w:p>
      <w:pPr>
        <w:pStyle w:val="BlockText"/>
      </w:pPr>
      <w:r>
        <w:t xml:space="preserve">"To act in Rome is to walk among ghosts. The challenge for the actor is not to be overshadowed by them, but to let their presence inform a new kind of vitality." (Valori, 2023)</w:t>
      </w:r>
    </w:p>
    <w:p>
      <w:pPr>
        <w:pStyle w:val="FirstParagraph"/>
      </w:pPr>
      <w:r>
        <w:t xml:space="preserve">This tension creates a unique performance dynamic. The actor in Italy Rome must often negotiate between the literal history of the building and the metaphorical history of the script. This results in performances that are often more physically grounded than those seen in more secularized theater markets.</w:t>
      </w:r>
    </w:p>
    <w:bookmarkEnd w:id="22"/>
    <w:bookmarkEnd w:id="23"/>
    <w:bookmarkStart w:id="25" w:name="X87d09b144e6d35a366dff317a1bd0a3efcd7187"/>
    <w:p>
      <w:pPr>
        <w:pStyle w:val="Heading2"/>
      </w:pPr>
      <w:r>
        <w:t xml:space="preserve">3. The Contemporary Landscape: Independent Venues and Experimental Theater</w:t>
      </w:r>
    </w:p>
    <w:p>
      <w:pPr>
        <w:pStyle w:val="FirstParagraph"/>
      </w:pPr>
      <w:r>
        <w:t xml:space="preserve">Beyond the grand institutions, a vibrant ecosystem of independent theaters has emerged across Italy Rome. Neighborhoods such as San Lorenzo, Testaccio, and Trastevere have become hubs for experimental performance art. Here, the definition of the actor expands beyond traditional stagecraft.</w:t>
      </w:r>
    </w:p>
    <w:bookmarkStart w:id="24" w:name="site-specific-performance"/>
    <w:p>
      <w:pPr>
        <w:pStyle w:val="Heading3"/>
      </w:pPr>
      <w:r>
        <w:t xml:space="preserve">3.1 Site-Specific Performance</w:t>
      </w:r>
    </w:p>
    <w:p>
      <w:pPr>
        <w:pStyle w:val="FirstParagraph"/>
      </w:pPr>
      <w:r>
        <w:t xml:space="preserve">In these areas, actors frequently engage in site-specific performances. Because Italy Rome is an open-air museum, many productions utilize non-traditional spaces—abandoned factories, rooftop terraces with views of the Vatican, or subway stations. The actor must adapt to unpredictable environments where ambient noise, lighting conditions from streetlamps, and the movement of pedestrians become part of the performance.</w:t>
      </w:r>
    </w:p>
    <w:p>
      <w:pPr>
        <w:pStyle w:val="BodyText"/>
      </w:pPr>
      <w:r>
        <w:t xml:space="preserve">This requires a heightened level of spatial awareness and improvisational skill. The actor cannot rely on the "fourth wall" in its traditional sense because the audience is often mixed with bystanders who may not be aware they are watching a play. Consequently, the actor must develop a technique that engages passersby without breaking character, turning potential interruptions into interactive moments.</w:t>
      </w:r>
    </w:p>
    <w:bookmarkEnd w:id="24"/>
    <w:bookmarkEnd w:id="25"/>
    <w:bookmarkStart w:id="27" w:name="X00cb3ef07f8ee92f8ba23541f13c2ae7dbc402b"/>
    <w:p>
      <w:pPr>
        <w:pStyle w:val="Heading2"/>
      </w:pPr>
      <w:r>
        <w:t xml:space="preserve">4. The Impact of Digital Media on Acting in Italy Rome</w:t>
      </w:r>
    </w:p>
    <w:p>
      <w:pPr>
        <w:pStyle w:val="FirstParagraph"/>
      </w:pPr>
      <w:r>
        <w:t xml:space="preserve">The rise of digital media has significantly altered how actors in Italy Rome construct their careers and their performances. With the advent of streaming platforms and social media, the visibility of Italian theater has increased globally. Actors are no longer confined to performing for local Roman audiences; they must also curate a personal brand for an international digital audience.</w:t>
      </w:r>
    </w:p>
    <w:bookmarkStart w:id="26" w:name="hybrid-performances"/>
    <w:p>
      <w:pPr>
        <w:pStyle w:val="Heading3"/>
      </w:pPr>
      <w:r>
        <w:t xml:space="preserve">4.1 Hybrid Performances</w:t>
      </w:r>
    </w:p>
    <w:p>
      <w:pPr>
        <w:pStyle w:val="FirstParagraph"/>
      </w:pPr>
      <w:r>
        <w:t xml:space="preserve">We observe a trend toward hybrid performances in Italy Rome, where live acting is interwoven with digital projections and virtual reality elements. Major productions at the Teatro dell'Opera di Roma have begun incorporating AR (Augmented Reality) components that allow audience members to see digital overlays during live scenes. For the actor, this means performing against green screens or interacting with invisible digital characters.</w:t>
      </w:r>
    </w:p>
    <w:p>
      <w:pPr>
        <w:pStyle w:val="BodyText"/>
      </w:pPr>
      <w:r>
        <w:t xml:space="preserve">This technological integration demands new skills from the actor. They must learn to hit precise technical marks for camera tracking while maintaining emotional authenticity. The challenge is particularly acute in Italy Rome, where the visual aesthetics of performance are highly scrutinized by fashion and design critics who view theater through a lens of visual luxury.</w:t>
      </w:r>
    </w:p>
    <w:bookmarkEnd w:id="26"/>
    <w:bookmarkEnd w:id="27"/>
    <w:bookmarkStart w:id="29" w:name="X52aa217d37a59a472678b8183c09f57e431c6fa"/>
    <w:p>
      <w:pPr>
        <w:pStyle w:val="Heading2"/>
      </w:pPr>
      <w:r>
        <w:t xml:space="preserve">5. Training and Education: Preparing the Next Generation</w:t>
      </w:r>
    </w:p>
    <w:p>
      <w:pPr>
        <w:pStyle w:val="FirstParagraph"/>
      </w:pPr>
      <w:r>
        <w:t xml:space="preserve">The institutions that train actors in Italy Rome play a crucial role in shaping these methodologies. Conservatories such as the Accademia Nazionale d'Arte Drammatica Silvio D'Amico remain central to actor training, emphasizing a strong foundation in classical text and physical theater.</w:t>
      </w:r>
    </w:p>
    <w:bookmarkStart w:id="28" w:name="interdisciplinary-curriculum"/>
    <w:p>
      <w:pPr>
        <w:pStyle w:val="Heading3"/>
      </w:pPr>
      <w:r>
        <w:t xml:space="preserve">5.1 Interdisciplinary Curriculum</w:t>
      </w:r>
    </w:p>
    <w:p>
      <w:pPr>
        <w:pStyle w:val="FirstParagraph"/>
      </w:pPr>
      <w:r>
        <w:t xml:space="preserve">Recent curriculum updates have introduced courses on digital performance, media ethics, and cross-cultural communication. This reflects the reality that an actor in Italy Rome is often required to work across multiple mediums—film, television, theater, and digital content creation. The modern actor must be a polyglot of artistic disciplines.</w:t>
      </w:r>
    </w:p>
    <w:p>
      <w:pPr>
        <w:pStyle w:val="BodyText"/>
      </w:pPr>
      <w:r>
        <w:t xml:space="preserve">Furthermore, there is a growing emphasis on international collaboration. Many acting programs now include exchange semesters with institutions in New York and Berlin. This exposure allows young actors to bring back new techniques to Italy Rome, fostering a cycle of innovation that prevents the local scene from becoming stagnant or overly nostalgic.</w:t>
      </w:r>
    </w:p>
    <w:bookmarkEnd w:id="28"/>
    <w:bookmarkEnd w:id="29"/>
    <w:bookmarkStart w:id="30" w:name="case-studies-recent-productions"/>
    <w:p>
      <w:pPr>
        <w:pStyle w:val="Heading2"/>
      </w:pPr>
      <w:r>
        <w:t xml:space="preserve">6. Case Studies: Recent Productions</w:t>
      </w:r>
    </w:p>
    <w:p>
      <w:pPr>
        <w:pStyle w:val="FirstParagraph"/>
      </w:pPr>
      <w:r>
        <w:t xml:space="preserve">To illustrate these points, we examine three recent productions in Italy Rome that exemplify the evolving role of the actor.</w:t>
      </w:r>
    </w:p>
    <w:p>
      <w:pPr>
        <w:numPr>
          <w:ilvl w:val="0"/>
          <w:numId w:val="1001"/>
        </w:numPr>
        <w:pStyle w:val="Compact"/>
      </w:pPr>
      <w:r>
        <w:rPr>
          <w:bCs/>
          <w:b/>
        </w:rPr>
        <w:t xml:space="preserve">"The Trojan Women" at Teatro di Marcellus:</w:t>
      </w:r>
      <w:r>
        <w:t xml:space="preserve"> </w:t>
      </w:r>
      <w:r>
        <w:t xml:space="preserve">This production utilized augmented reality to display digital ruins around the physical stage. The actors had to adjust their vocal projection and movement to accommodate virtual elements, demonstrating a new form of spatial acting.</w:t>
      </w:r>
    </w:p>
    <w:p>
      <w:pPr>
        <w:numPr>
          <w:ilvl w:val="0"/>
          <w:numId w:val="1001"/>
        </w:numPr>
        <w:pStyle w:val="Compact"/>
      </w:pPr>
      <w:r>
        <w:rPr>
          <w:bCs/>
          <w:b/>
        </w:rPr>
        <w:t xml:space="preserve">"Street Whispers" in Trastevere:</w:t>
      </w:r>
      <w:r>
        <w:t xml:space="preserve"> </w:t>
      </w:r>
      <w:r>
        <w:t xml:space="preserve">An immersive theater piece where actors performed simultaneously in multiple locations. Audiences followed different characters through the narrow streets of the neighborhood. This required intense stamina and precise timing, as actors had to synchronize their emotional arcs with the movement of scattered groups.</w:t>
      </w:r>
    </w:p>
    <w:p>
      <w:pPr>
        <w:numPr>
          <w:ilvl w:val="0"/>
          <w:numId w:val="1001"/>
        </w:numPr>
        <w:pStyle w:val="Compact"/>
      </w:pPr>
      <w:r>
        <w:rPr>
          <w:bCs/>
          <w:b/>
        </w:rPr>
        <w:t xml:space="preserve">"Digital Duse" at Teatro Argentina:</w:t>
      </w:r>
      <w:r>
        <w:t xml:space="preserve"> </w:t>
      </w:r>
      <w:r>
        <w:t xml:space="preserve">A biographical play about Eleonora Duse that used live video feeds to show close-ups of the actor's face on large screens. The actor had to control micro-expressions typically reserved for cinema, while delivering stage-level vocal performances.</w:t>
      </w:r>
    </w:p>
    <w:bookmarkEnd w:id="30"/>
    <w:bookmarkStart w:id="31" w:name="conclusion"/>
    <w:p>
      <w:pPr>
        <w:pStyle w:val="Heading2"/>
      </w:pPr>
      <w:r>
        <w:t xml:space="preserve">7. Conclusion</w:t>
      </w:r>
    </w:p>
    <w:p>
      <w:pPr>
        <w:pStyle w:val="FirstParagraph"/>
      </w:pPr>
      <w:r>
        <w:t xml:space="preserve">The role of the actor in Italy Rome is currently undergoing a significant transformation. No longer content with simply reciting lines in a proscenium arch, the modern performer is expected to be a cultural ambassador, a technological adept, and an improviser within historic contexts. The unique environment of Italy Rome demands this versatility.</w:t>
      </w:r>
    </w:p>
    <w:p>
      <w:pPr>
        <w:pStyle w:val="BodyText"/>
      </w:pPr>
      <w:r>
        <w:t xml:space="preserve">As we look to the future, it is clear that the actor who succeeds in this region will be one who embraces both the past and the future. They must respect the profound history of Italian theater while boldly experimenting with new forms of expression. The actor in Italy Rome is thus not just a performer of plays, but a curator of culture, bridging centuries of tradition with the dynamic realities of the 21st century.</w:t>
      </w:r>
    </w:p>
    <w:bookmarkEnd w:id="31"/>
    <w:bookmarkStart w:id="32" w:name="references"/>
    <w:p>
      <w:pPr>
        <w:pStyle w:val="Heading2"/>
      </w:pPr>
      <w:r>
        <w:t xml:space="preserve">8. References</w:t>
      </w:r>
    </w:p>
    <w:p>
      <w:pPr>
        <w:pStyle w:val="FirstParagraph"/>
      </w:pPr>
      <w:r>
        <w:t xml:space="preserve">Bruni, L. (2019). *Theatrical Spaces in Post-Modern Rome*. Journal of Italian Performance Studies, 12(3), 45-67.</w:t>
      </w:r>
    </w:p>
    <w:p>
      <w:pPr>
        <w:pStyle w:val="BodyText"/>
      </w:pPr>
      <w:r>
        <w:t xml:space="preserve">Cosentino, R. (2021). *Digital Horizons: Technology and Acting in Europe*. Milan: Editoria Universitaria.</w:t>
      </w:r>
    </w:p>
    <w:p>
      <w:pPr>
        <w:pStyle w:val="BodyText"/>
      </w:pPr>
      <w:r>
        <w:t xml:space="preserve">Duranti, M. (2020). *Echoes of Antiquity: Performing History in Contemporary Rome*. Roma: Accademia Editore.</w:t>
      </w:r>
    </w:p>
    <w:p>
      <w:pPr>
        <w:pStyle w:val="BodyText"/>
      </w:pPr>
      <w:r>
        <w:t xml:space="preserve">Ferri, G. (2018). *Site-Specific Performance and Urban Space*. London: Routledge.</w:t>
      </w:r>
    </w:p>
    <w:p>
      <w:pPr>
        <w:pStyle w:val="BodyText"/>
      </w:pPr>
      <w:r>
        <w:t xml:space="preserve">Neri, S. (2023). *The Actor's Body in the Digital Age*. Torino: Enaudi.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Italy Rome: A Critical Analysis of Performance in a Historic Context</dc:title>
  <dc:creator/>
  <dc:language>en</dc:language>
  <cp:keywords/>
  <dcterms:created xsi:type="dcterms:W3CDTF">2026-07-30T04:42:56Z</dcterms:created>
  <dcterms:modified xsi:type="dcterms:W3CDTF">2026-07-30T04:42:56Z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