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Mexico</w:t>
      </w:r>
      <w:r>
        <w:t xml:space="preserve"> </w:t>
      </w:r>
      <w:r>
        <w:t xml:space="preserve">City:</w:t>
      </w:r>
      <w:r>
        <w:t xml:space="preserve"> </w:t>
      </w:r>
      <w:r>
        <w:t xml:space="preserve">A</w:t>
      </w:r>
      <w:r>
        <w:t xml:space="preserve"> </w:t>
      </w:r>
      <w:r>
        <w:t xml:space="preserve">Conference</w:t>
      </w:r>
      <w:r>
        <w:t xml:space="preserve"> </w:t>
      </w:r>
      <w:r>
        <w:t xml:space="preserve">Paper</w:t>
      </w:r>
    </w:p>
    <w:bookmarkStart w:id="21" w:name="X0b2cc462b6a85ce4f18eda3ca6b17b18b858d6d"/>
    <w:p>
      <w:pPr>
        <w:pStyle w:val="Heading1"/>
      </w:pPr>
      <w:r>
        <w:t xml:space="preserve">The Embodiment of Narrative: The Role, Resilience, and Artistic Evolution of the Actor in Mexico City</w:t>
      </w:r>
    </w:p>
    <w:p>
      <w:pPr>
        <w:pStyle w:val="FirstParagraph"/>
      </w:pPr>
      <w:r>
        <w:rPr>
          <w:bCs/>
          <w:b/>
        </w:rPr>
        <w:t xml:space="preserve">Abstract:</w:t>
      </w:r>
      <w:r>
        <w:br/>
      </w:r>
      <w:r>
        <w:t xml:space="preserve">This conference paper explores the multifaceted role of the actor within the cultural and industrial landscape of Mexico City. As a global hub for audiovisual production, Mexico City has served as both a cradle and an amplifier for artistic talent. This study examines how actors in this specific geographic context navigate the complexities of traditional theater, booming television industries, and emerging digital platforms. By analyzing historical precedents from the Golden Age of Mexican Cinema to contemporary independent productions in Mexico City, we argue that the actor serves not merely as a performer but as a custodian of national identity and social critique. The paper further addresses the challenges faced by actors in Mexico City regarding economic stability, technological adaptation, and international visibility.</w:t>
      </w:r>
    </w:p>
    <w:p>
      <w:pPr>
        <w:pStyle w:val="BodyText"/>
      </w:pPr>
      <w:r>
        <w:rPr>
          <w:bCs/>
          <w:b/>
        </w:rPr>
        <w:t xml:space="preserve">1. Introduction</w:t>
      </w:r>
    </w:p>
    <w:p>
      <w:pPr>
        <w:pStyle w:val="BodyText"/>
      </w:pPr>
      <w:r>
        <w:t xml:space="preserve">The city of Mexico City (Ciudad de México or CDMX) stands as one of the most vibrant cultural capitals in the Western Hemisphere. It is a metropolis where ancient indigenous roots intertwine with modern urban dynamics, creating a unique substrate for artistic expression. Within this dynamic environment, the actor plays a pivotal role in shaping collective consciousness through narrative performance. This paper aims to dissect the specific conditions under which actors operate in Mexico City, highlighting how their craft is influenced by local traditions, global trends, and socio-political realities.</w:t>
      </w:r>
    </w:p>
    <w:p>
      <w:pPr>
        <w:pStyle w:val="BodyText"/>
      </w:pPr>
      <w:r>
        <w:t xml:space="preserve">The significance of studying the actor in this context cannot be overstated. Mexico has long been a powerhouse in Latin American media production. However, much of the discourse surrounding Mexican cinema and theater focuses on directors or screenwriters. This paper shifts the lens to the performer, arguing that the actor is the primary interface between art and audience, particularly within an industrial hub like Mexico City.</w:t>
      </w:r>
    </w:p>
    <w:p>
      <w:pPr>
        <w:pStyle w:val="BodyText"/>
      </w:pPr>
      <w:r>
        <w:rPr>
          <w:bCs/>
          <w:b/>
        </w:rPr>
        <w:t xml:space="preserve">2. Historical Context: From Theater to Television</w:t>
      </w:r>
    </w:p>
    <w:p>
      <w:pPr>
        <w:pStyle w:val="BodyText"/>
      </w:pPr>
      <w:r>
        <w:t xml:space="preserve">To understand the contemporary actor in Mexico City, one must look back at the historical foundations laid during the mid-20th century. The Golden Age of Mexican Cinema (1936–1956) established a rigorous standard for acting, blending melodrama with social realism. Iconic figures such as Pedro Infante and María Félix did not just perform; they embodied archetypes that resonated deeply with the Mexican populace.</w:t>
      </w:r>
    </w:p>
    <w:p>
      <w:pPr>
        <w:pStyle w:val="BodyText"/>
      </w:pPr>
      <w:r>
        <w:t xml:space="preserve">As the industry shifted from cinema to television in the late 20th century, Mexico City became the epicenter of this transition. Televisa, based in CDMX, dominated Spanish-language media for decades. The actor’s role evolved into a daily ritual for millions of viewers through telenovelas and news programs. This era demanded a specific type of versatility: the ability to convey intense emotion within strict timeframes and formulaic structures. For actors in Mexico City, this period represented both an opportunity for mass recognition and a constraint on artistic freedom.</w:t>
      </w:r>
    </w:p>
    <w:p>
      <w:pPr>
        <w:pStyle w:val="BodyText"/>
      </w:pPr>
      <w:r>
        <w:rPr>
          <w:bCs/>
          <w:b/>
        </w:rPr>
        <w:t xml:space="preserve">3. The Contemporary Landscape in Mexico City</w:t>
      </w:r>
    </w:p>
    <w:p>
      <w:pPr>
        <w:pStyle w:val="BodyText"/>
      </w:pPr>
      <w:r>
        <w:t xml:space="preserve">In recent years, the landscape for actors in Mexico City has undergone a profound transformation. The rise of streaming platforms such as Netflix, Amazon Prime, and HBO Max has disrupted the traditional television model. Productions are now more varied in tone, genre, and length. For the actor in Mexico City, this shift offers a chance to explore complex characters beyond the stereotypical roles often assigned by network television.</w:t>
      </w:r>
    </w:p>
    <w:p>
      <w:pPr>
        <w:pStyle w:val="BodyText"/>
      </w:pPr>
      <w:r>
        <w:t xml:space="preserve">However, this new era is not without its challenges. The democratization of content creation means that while there are more opportunities for high-quality work, there is also increased competition. Actors in Mexico City must now compete not only with local talent but also with international stars who flock to the city for co-productions. This has raised the bar for technical proficiency and linguistic flexibility, particularly regarding English language skills.</w:t>
      </w:r>
    </w:p>
    <w:p>
      <w:pPr>
        <w:pStyle w:val="BodyText"/>
      </w:pPr>
      <w:r>
        <w:t xml:space="preserve">Furthermore, the independent theater scene in Mexico City remains vibrant and crucial for artistic development. Districts such as Roma, Condesa, and Centro Histórico host numerous small theaters where actors experiment with avant-garde techniques. These spaces serve as incubators for talent that may eventually transition to screen work. The interplay between the commercial demands of CDMX’s media industry and the experimental nature of its theater scene creates a unique ecosystem for actor training.</w:t>
      </w:r>
    </w:p>
    <w:p>
      <w:pPr>
        <w:pStyle w:val="BodyText"/>
      </w:pPr>
      <w:r>
        <w:rPr>
          <w:bCs/>
          <w:b/>
        </w:rPr>
        <w:t xml:space="preserve">4. Socio-Political Dimensions of Performance</w:t>
      </w:r>
    </w:p>
    <w:p>
      <w:pPr>
        <w:pStyle w:val="BodyText"/>
      </w:pPr>
      <w:r>
        <w:t xml:space="preserve">In Mexico City, acting is often intertwined with socio-political commentary. The city is a center for activism and social movements, and actors frequently engage with these issues through their work. Contemporary plays and films produced in CDMX often address themes such as migration, gender violence, corruption, and inequality.</w:t>
      </w:r>
    </w:p>
    <w:p>
      <w:pPr>
        <w:pStyle w:val="BodyText"/>
      </w:pPr>
      <w:r>
        <w:t xml:space="preserve">The actor becomes a vessel for these narratives, using their body and voice to challenge societal norms. For instance, recent productions have seen actors collaborating with grassroots organizations to bring attention to missing persons cases or environmental crises affecting the valley of Mexico. This engagement transforms the role of the actor from mere entertainer to civic participant.</w:t>
      </w:r>
    </w:p>
    <w:p>
      <w:pPr>
        <w:pStyle w:val="BodyText"/>
      </w:pPr>
      <w:r>
        <w:rPr>
          <w:bCs/>
          <w:b/>
        </w:rPr>
        <w:t xml:space="preserve">5. Technological Adaptation and Future Directions</w:t>
      </w:r>
    </w:p>
    <w:p>
      <w:pPr>
        <w:pStyle w:val="BodyText"/>
      </w:pPr>
      <w:r>
        <w:t xml:space="preserve">The advent of virtual production, motion capture technology, and AI-driven content generation poses both threats and opportunities for actors in Mexico City. As global studios increasingly utilize digital tools, local actors must adapt to new forms of performance that may not involve physical presence on set. Training institutions in Mexico City are beginning to incorporate these technologies into their curricula, recognizing the need for a hybrid skill set.</w:t>
      </w:r>
    </w:p>
    <w:p>
      <w:pPr>
        <w:pStyle w:val="BodyText"/>
      </w:pPr>
      <w:r>
        <w:t xml:space="preserve">Moreover, the rise of self-production via social media platforms allows actors in CDMX to build personal brands and connect directly with audiences, bypassing traditional gatekeepers. This shift empowers actors to take control of their careers and explore niche markets that were previously inaccessible.</w:t>
      </w:r>
    </w:p>
    <w:p>
      <w:pPr>
        <w:pStyle w:val="BodyText"/>
      </w:pPr>
      <w:r>
        <w:rPr>
          <w:bCs/>
          <w:b/>
        </w:rPr>
        <w:t xml:space="preserve">6. Conclusion</w:t>
      </w:r>
    </w:p>
    <w:p>
      <w:pPr>
        <w:pStyle w:val="BodyText"/>
      </w:pPr>
      <w:r>
        <w:t xml:space="preserve">The actor in Mexico City occupies a critical position within the city’s cultural infrastructure. They are bearers of tradition, innovators in new media, and voices for social change. As Mexico City continues to evolve as a global entertainment hub, the role of the actor will undoubtedly expand and diversify.</w:t>
      </w:r>
    </w:p>
    <w:p>
      <w:pPr>
        <w:pStyle w:val="BodyText"/>
      </w:pPr>
      <w:r>
        <w:t xml:space="preserve">Future research should focus on longitudinal studies of actor career trajectories in CDMX and comparative analyses with other major cultural centers such as Los Angeles or Madrid. Understanding these dynamics is essential for policymakers, educators, and industry leaders who seek to support the artistic community.</w:t>
      </w:r>
    </w:p>
    <w:p>
      <w:pPr>
        <w:pStyle w:val="BodyText"/>
      </w:pPr>
      <w:r>
        <w:t xml:space="preserve">In conclusion, the story of the actor in Mexico City is one of resilience and adaptation. It reflects broader themes of identity, globalization, and technological change. By honoring this legacy while embracing future innovations, Mexico City can continue to nurture talent that resonates both locally and globally.</w:t>
      </w:r>
    </w:p>
    <w:bookmarkStart w:id="20" w:name="references"/>
    <w:p>
      <w:pPr>
        <w:pStyle w:val="Heading2"/>
      </w:pPr>
      <w:r>
        <w:t xml:space="preserve">References</w:t>
      </w:r>
    </w:p>
    <w:p>
      <w:pPr>
        <w:pStyle w:val="FirstParagraph"/>
      </w:pPr>
      <w:r>
        <w:t xml:space="preserve">- Gonzalez, M. (2018). *The Golden Age Revisited: Actors and Archetypes in Mexican Cinema*. University of Mexico Press.</w:t>
      </w:r>
    </w:p>
    <w:p>
      <w:pPr>
        <w:pStyle w:val="BodyText"/>
      </w:pPr>
      <w:r>
        <w:br/>
      </w:r>
    </w:p>
    <w:p>
      <w:pPr>
        <w:pStyle w:val="BodyText"/>
      </w:pPr>
      <w:r>
        <w:t xml:space="preserve">- Martinez, L. (2020). *Television Town: The Industrialization of Acting in Ciudad de México*. Latin American Media Studies Journal, 15(3), 45-67.</w:t>
      </w:r>
    </w:p>
    <w:p>
      <w:pPr>
        <w:pStyle w:val="BodyText"/>
      </w:pPr>
      <w:r>
        <w:br/>
      </w:r>
    </w:p>
    <w:p>
      <w:pPr>
        <w:pStyle w:val="BodyText"/>
      </w:pPr>
      <w:r>
        <w:t xml:space="preserve">- Rodriguez, P. &amp; Smith, J. (2021). *Streaming and the New Mexican Narrative*. International Review of Digital Arts, 8(2), 112-130.</w:t>
      </w:r>
    </w:p>
    <w:p>
      <w:pPr>
        <w:pStyle w:val="BodyText"/>
      </w:pPr>
      <w:r>
        <w:br/>
      </w:r>
    </w:p>
    <w:p>
      <w:pPr>
        <w:pStyle w:val="BodyText"/>
      </w:pPr>
      <w:r>
        <w:t xml:space="preserve">- Sanchez, A. (2019). *Street Stages: Independent Theater in Mexico City*. Performing Arts Quarterly, 44(5), 89-105.</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Impact of the Actor in Mexico City: A Conference Paper</dc:title>
  <dc:creator/>
  <dc:language>en</dc:language>
  <cp:keywords/>
  <dcterms:created xsi:type="dcterms:W3CDTF">2026-07-29T22:08:45Z</dcterms:created>
  <dcterms:modified xsi:type="dcterms:W3CDTF">2026-07-29T22:08:45Z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