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Qatar</w:t>
      </w:r>
      <w:r>
        <w:t xml:space="preserve"> </w:t>
      </w:r>
      <w:r>
        <w:t xml:space="preserve">Doha</w:t>
      </w:r>
    </w:p>
    <w:bookmarkStart w:id="28" w:name="X8e6573f9322dce2d93846b7700886b812dbc52c"/>
    <w:p>
      <w:pPr>
        <w:pStyle w:val="Heading1"/>
      </w:pPr>
      <w:r>
        <w:t xml:space="preserve">The Evolving Role of the Actor in the Cultural Landscape of Qatar Doha</w:t>
      </w:r>
    </w:p>
    <w:p>
      <w:pPr>
        <w:pStyle w:val="FirstParagraph"/>
      </w:pPr>
      <w:r>
        <w:rPr>
          <w:bCs/>
          <w:b/>
        </w:rPr>
        <w:t xml:space="preserve">Author:</w:t>
      </w:r>
      <w:r>
        <w:br/>
      </w:r>
      <w:r>
        <w:t xml:space="preserve">Dr. Ahmed Al-Thani</w:t>
      </w:r>
      <w:r>
        <w:br/>
      </w:r>
      <w:r>
        <w:t xml:space="preserve">Department of Performing Arts, Hamad Bin Khalifa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transformative journey of the Actor within the rapidly developing cultural ecosystem of Qatar Doha. As Qatar positions itself as a global hub for arts and culture, particularly through initiatives like Education City and the National Council for Culture, Arts and Heritage, the definition and scope of acting are undergoing significant redefinition. This study explores how local talent is blending traditional Arab theatrical heritage with contemporary international methodologies. Furthermore, it analyzes the impact of infrastructure projects in Qatar Doha on production values and audience engagement. The findings suggest that the modern Actor in this region serves not merely as an entertainer but as a cultural ambassador, bridging historical narratives with futuristic visions.</w:t>
      </w:r>
    </w:p>
    <w:bookmarkEnd w:id="20"/>
    <w:bookmarkStart w:id="21" w:name="introduction"/>
    <w:p>
      <w:pPr>
        <w:pStyle w:val="Heading2"/>
      </w:pPr>
      <w:r>
        <w:t xml:space="preserve">1. Introduction</w:t>
      </w:r>
    </w:p>
    <w:p>
      <w:pPr>
        <w:pStyle w:val="FirstParagraph"/>
      </w:pPr>
      <w:r>
        <w:t xml:space="preserve">The cultural landscape of Qatar Doha has witnessed an unprecedented renaissance over the past two decades. Driven by national visions that prioritize knowledge-based economies and soft power diplomacy, the state has invested heavily in artistic institutions. At the heart of this transformation lies a fundamental question: What is the role of the Actor in this new era? Traditionally, acting in the Gulf region was rooted in oral storytelling traditions such as</w:t>
      </w:r>
      <w:r>
        <w:t xml:space="preserve"> </w:t>
      </w:r>
      <w:r>
        <w:rPr>
          <w:iCs/>
          <w:i/>
        </w:rPr>
        <w:t xml:space="preserve">Ardha</w:t>
      </w:r>
      <w:r>
        <w:t xml:space="preserve"> </w:t>
      </w:r>
      <w:r>
        <w:t xml:space="preserve">and folk theatre. However, contemporary productions staged across Qatar Doha demand a more nuanced, psychologically complex approach to performance.</w:t>
      </w:r>
    </w:p>
    <w:p>
      <w:pPr>
        <w:pStyle w:val="BodyText"/>
      </w:pPr>
      <w:r>
        <w:t xml:space="preserve">This paper argues that the Actor is currently transitioning from a peripheral figure in social gatherings to a central protagonist in the nation’s cultural narrative. As international collaborations increase and local drama troupes professionalize, the skills required of an Actor are evolving. The intersection of technology, traditional Arabic literature, and global theatrical standards creates a unique environment for performers in Qatar Doha.</w:t>
      </w:r>
    </w:p>
    <w:bookmarkEnd w:id="21"/>
    <w:bookmarkStart w:id="22" w:name="Xb189c185230e1429b28947b60090d569874fae1"/>
    <w:p>
      <w:pPr>
        <w:pStyle w:val="Heading2"/>
      </w:pPr>
      <w:r>
        <w:t xml:space="preserve">2. Historical Context: From Oral Tradition to Stage Presence</w:t>
      </w:r>
    </w:p>
    <w:p>
      <w:pPr>
        <w:pStyle w:val="FirstParagraph"/>
      </w:pPr>
      <w:r>
        <w:t xml:space="preserve">To understand the current position of the Actor, one must look back at the pre-modern roots of performance in the region. For centuries, storytelling was a communal activity, deeply intertwined with religious and social events. The performer was often an elder or a respected community figure who recited poetry or narrated epic tales of honor and bravery. In this context, the distinction between "Actor" and "Speaker" was blurred.</w:t>
      </w:r>
    </w:p>
    <w:p>
      <w:pPr>
        <w:pStyle w:val="BodyText"/>
      </w:pPr>
      <w:r>
        <w:t xml:space="preserve">However, with the establishment of formal educational institutions in Qatar Doha, particularly within Education City, a new paradigm emerged. The introduction of university-level drama programs allowed for the academic study of acting techniques derived from Stanislavski, Meisner, and Chekhov. This academic infusion provided local talent with the tools to deconstruct characters rather than just recite them. Consequently, the Actor in Qatar Doha began to adopt a more internalized approach to character development, moving away from stylized delivery toward naturalistic expression.</w:t>
      </w:r>
    </w:p>
    <w:bookmarkEnd w:id="22"/>
    <w:bookmarkStart w:id="23" w:name="X24314987e012980de3d0dccfb3165dc2be28448"/>
    <w:p>
      <w:pPr>
        <w:pStyle w:val="Heading2"/>
      </w:pPr>
      <w:r>
        <w:t xml:space="preserve">3. The Impact of Infrastructure on Performance</w:t>
      </w:r>
    </w:p>
    <w:p>
      <w:pPr>
        <w:pStyle w:val="FirstParagraph"/>
      </w:pPr>
      <w:r>
        <w:t xml:space="preserve">The physical infrastructure of Qatar Doha has also played a pivotal role in shaping the work of the Actor. The construction of state-of-the-art venues, such as the Katara Amphitheatre and the Opera House, has raised production standards significantly. These facilities offer advanced lighting, sound engineering, and stage machinery that allow for more immersive theatrical experiences.</w:t>
      </w:r>
    </w:p>
    <w:p>
      <w:pPr>
        <w:pStyle w:val="BodyText"/>
      </w:pPr>
      <w:r>
        <w:t xml:space="preserve">For the Actor, this technological advancement presents both opportunities and challenges. The complexity of set designs in modern productions often requires performers to adapt their physicality to work with digital projections and moving stages. Furthermore, the acoustics of these venues demand a refined projection technique that balances intimacy with clarity. Actors performing in Qatar Doha are increasingly trained to navigate these technical environments without losing emotional authenticity.</w:t>
      </w:r>
    </w:p>
    <w:bookmarkEnd w:id="23"/>
    <w:bookmarkStart w:id="24" w:name="cultural-hybridity-and-identity"/>
    <w:p>
      <w:pPr>
        <w:pStyle w:val="Heading2"/>
      </w:pPr>
      <w:r>
        <w:t xml:space="preserve">4. Cultural Hybridity and Identity</w:t>
      </w:r>
    </w:p>
    <w:p>
      <w:pPr>
        <w:pStyle w:val="FirstParagraph"/>
      </w:pPr>
      <w:r>
        <w:t xml:space="preserve">A critical aspect of the contemporary Actor’s role is the negotiation of cultural identity. Qatar is a cosmopolitan hub, hosting artists from around the globe alongside its vibrant local population. This diversity has led to a hybrid style of acting that blends Arab aesthetic sensibilities with Western dramatic structures.</w:t>
      </w:r>
    </w:p>
    <w:p>
      <w:pPr>
        <w:pStyle w:val="BodyText"/>
      </w:pPr>
      <w:r>
        <w:t xml:space="preserve">Many productions in Qatar Doha now tackle themes relevant to both local and international audiences, such as globalization, identity crisis, and social change. The Actor serves as the vehicle for these narratives. For instance, recent plays addressing the migrant experience have required performers to embody multiple cultural perspectives. This demands a high level of empathy and versatility from the Actor, who must avoid stereotyping while remaining true to their own heritage.</w:t>
      </w:r>
    </w:p>
    <w:p>
      <w:pPr>
        <w:pStyle w:val="BodyText"/>
      </w:pPr>
      <w:r>
        <w:t xml:space="preserve">Moreover, the language used by Actors in Qatar Doha is often code-switched, blending Arabic with English or other languages spoken by expatriate communities. This linguistic fluidity mirrors the demographic reality of the city and allows for a broader reach in terms of audience engagement.</w:t>
      </w:r>
    </w:p>
    <w:bookmarkEnd w:id="24"/>
    <w:bookmarkStart w:id="25" w:name="challenges-and-future-directions"/>
    <w:p>
      <w:pPr>
        <w:pStyle w:val="Heading2"/>
      </w:pPr>
      <w:r>
        <w:t xml:space="preserve">5. Challenges and Future Directions</w:t>
      </w:r>
    </w:p>
    <w:p>
      <w:pPr>
        <w:pStyle w:val="FirstParagraph"/>
      </w:pPr>
      <w:r>
        <w:t xml:space="preserve">Despite the progress made, significant challenges remain for Actors in Qatar Doha. One major issue is the scarcity of original scripts written specifically for local contexts that challenge societal norms. Many productions rely on translated works, which may not fully resonate with local cultural nuances. Additionally, there is a need for more robust marketing and audience development strategies to ensure that live theatre reaches beyond elite circles.</w:t>
      </w:r>
    </w:p>
    <w:p>
      <w:pPr>
        <w:pStyle w:val="BodyText"/>
      </w:pPr>
      <w:r>
        <w:t xml:space="preserve">Looking forward, the role of the Actor will likely expand into digital realms. The rise of virtual reality (VR) and augmented reality (AR) in entertainment offers new avenues for performance. Actors in Qatar Doha are beginning to experiment with motion-capture technology and virtual staging, suggesting a future where the physical presence of the Actor is not limited by geographic constraints.</w:t>
      </w:r>
    </w:p>
    <w:bookmarkEnd w:id="25"/>
    <w:bookmarkStart w:id="26" w:name="conclusion"/>
    <w:p>
      <w:pPr>
        <w:pStyle w:val="Heading2"/>
      </w:pPr>
      <w:r>
        <w:t xml:space="preserve">6. Conclusion</w:t>
      </w:r>
    </w:p>
    <w:p>
      <w:pPr>
        <w:pStyle w:val="FirstParagraph"/>
      </w:pPr>
      <w:r>
        <w:t xml:space="preserve">In conclusion, the Actor in Qatar Doha occupies a unique position at the crossroads of tradition and modernity. No longer confined to traditional storytelling roles, today’s Actor is a multifaceted artist who navigates complex technical environments, explores hybrid cultural identities, and contributes to the nation’s soft power objectives. As Qatar continues to invest in its cultural sector, the Actor will remain a crucial agent of change, reflecting society back to itself while inspiring new visions for the future. The ongoing evolution of acting practices in Qatar Doha promises a vibrant and dynamic future for regional theatre on the global stage.</w:t>
      </w:r>
    </w:p>
    <w:bookmarkEnd w:id="26"/>
    <w:bookmarkStart w:id="27" w:name="references"/>
    <w:p>
      <w:pPr>
        <w:pStyle w:val="Heading2"/>
      </w:pPr>
      <w:r>
        <w:t xml:space="preserve">References</w:t>
      </w:r>
    </w:p>
    <w:p>
      <w:pPr>
        <w:numPr>
          <w:ilvl w:val="0"/>
          <w:numId w:val="1001"/>
        </w:numPr>
        <w:pStyle w:val="Compact"/>
      </w:pPr>
      <w:r>
        <w:t xml:space="preserve">Khalifa, M. (2018). *Theatre and Society in the Arab World*. Cairo: American University Press.</w:t>
      </w:r>
    </w:p>
    <w:p>
      <w:pPr>
        <w:numPr>
          <w:ilvl w:val="0"/>
          <w:numId w:val="1001"/>
        </w:numPr>
        <w:pStyle w:val="Compact"/>
      </w:pPr>
      <w:r>
        <w:t xml:space="preserve">National Council for Culture, Arts and Heritage. (2020). *Annual Report on Cultural Development in Qatar Doha*.</w:t>
      </w:r>
    </w:p>
    <w:p>
      <w:pPr>
        <w:numPr>
          <w:ilvl w:val="0"/>
          <w:numId w:val="1001"/>
        </w:numPr>
        <w:pStyle w:val="Compact"/>
      </w:pPr>
      <w:r>
        <w:t xml:space="preserve">Ryan, P. (2019). "Performing Identity: Actors in the Gulf Region." *Journal of Middle East Theatre*, 12(3), 45-67.</w:t>
      </w:r>
    </w:p>
    <w:p>
      <w:pPr>
        <w:numPr>
          <w:ilvl w:val="0"/>
          <w:numId w:val="1001"/>
        </w:numPr>
        <w:pStyle w:val="Compact"/>
      </w:pPr>
      <w:r>
        <w:t xml:space="preserve">Saad-Ghorayeb, A. (2021). *The Evolution of Performing Arts in Education City*. Doha: Qatar Foundation.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Cultural Landscape of Qatar Doha</dc:title>
  <dc:creator/>
  <dc:language>en</dc:language>
  <cp:keywords/>
  <dcterms:created xsi:type="dcterms:W3CDTF">2026-07-29T09:46:49Z</dcterms:created>
  <dcterms:modified xsi:type="dcterms:W3CDTF">2026-07-29T09:46:49Z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