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Soul:</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Cultural</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28" w:name="Xfaba90a57cca9dc6a6b5d91ec7d2e56a77bac98"/>
    <w:p>
      <w:pPr>
        <w:pStyle w:val="Heading1"/>
      </w:pPr>
      <w:r>
        <w:t xml:space="preserve">The Performative Soul: An Analysis of the Actor in the Contemporary Cultural Landscape of Sri Lanka Colombo</w:t>
      </w:r>
    </w:p>
    <w:p>
      <w:pPr>
        <w:pStyle w:val="FirstParagraph"/>
      </w:pPr>
      <w:r>
        <w:rPr>
          <w:bCs/>
          <w:b/>
        </w:rPr>
        <w:t xml:space="preserve">A Conference Paper Presented at the International Symposium on South Asian Performing Arts</w:t>
      </w:r>
    </w:p>
    <w:p>
      <w:pPr>
        <w:pStyle w:val="BodyText"/>
      </w:pPr>
      <w:r>
        <w:rPr>
          <w:iCs/>
          <w:i/>
        </w:rPr>
        <w:t xml:space="preserve">[Author Name]</w:t>
      </w:r>
      <w:r>
        <w:br/>
      </w:r>
      <w:r>
        <w:t xml:space="preserve">[Institution/Affiliation]</w:t>
      </w:r>
      <w:r>
        <w:br/>
      </w:r>
      <w:r>
        <w:t xml:space="preserve">[Date]</w:t>
      </w:r>
    </w:p>
    <w:bookmarkStart w:id="20" w:name="abstract"/>
    <w:p>
      <w:pPr>
        <w:pStyle w:val="Heading3"/>
      </w:pPr>
      <w:r>
        <w:t xml:space="preserve">Abstract</w:t>
      </w:r>
    </w:p>
    <w:p>
      <w:pPr>
        <w:pStyle w:val="FirstParagraph"/>
      </w:pPr>
      <w:r>
        <w:t xml:space="preserve">This paper explores the multifaceted role of the actor within the evolving theatrical and cinematic ecosystem of Sri Lanka Colombo. As a burgeoning hub for cultural exchange in South Asia, Colombo serves as a crucible where traditional indigenous performance techniques meet modern global influences. This study examines how an actor in Sri Lanka Colombo navigates the tension between preserving classical ritualistic roots and adapting to contemporary secular narratives. Through an analysis of recent theatrical productions and film trends, we argue that the contemporary actor functions not merely as a performer, but as a cultural mediator. The paper further investigates the socio-economic pressures faced by actors in this region, highlighting how the unique urban environment of Colombo shapes their craft. Finally, it proposes a framework for sustainable support systems for performing artists in Sri Lanka Colombo to ensure the longevity and vibrancy of local arts.</w:t>
      </w:r>
    </w:p>
    <w:p>
      <w:pPr>
        <w:pStyle w:val="BodyText"/>
      </w:pPr>
      <w:r>
        <w:rPr>
          <w:bCs/>
          <w:b/>
        </w:rPr>
        <w:t xml:space="preserve">Keywords:</w:t>
      </w:r>
      <w:r>
        <w:t xml:space="preserve"> </w:t>
      </w:r>
      <w:r>
        <w:t xml:space="preserve">Actor, Sri Lanka Colombo, Performing Arts, Cultural Identity, Contemporary Theater</w:t>
      </w:r>
    </w:p>
    <w:bookmarkEnd w:id="20"/>
    <w:bookmarkStart w:id="21" w:name="i.-introduction"/>
    <w:p>
      <w:pPr>
        <w:pStyle w:val="Heading2"/>
      </w:pPr>
      <w:r>
        <w:t xml:space="preserve">I. Introduction</w:t>
      </w:r>
    </w:p>
    <w:p>
      <w:pPr>
        <w:pStyle w:val="FirstParagraph"/>
      </w:pPr>
      <w:r>
        <w:t xml:space="preserve">The city of Colombo has long been the political and economic heart of Sri Lanka. However, in the last two decades, it has also emerged as a vibrant center for arts and culture. For any discussion regarding performing arts in the region, one must first acknowledge the central figure: the actor. An actor is more than a vessel for script delivery; they are interpreters of social reality, embodiments of collective memory, and innovators of new forms. In</w:t>
      </w:r>
      <w:r>
        <w:t xml:space="preserve"> </w:t>
      </w:r>
      <w:r>
        <w:rPr>
          <w:bCs/>
          <w:b/>
        </w:rPr>
        <w:t xml:space="preserve">Sri Lanka Colombo</w:t>
      </w:r>
      <w:r>
        <w:t xml:space="preserve">, this role is particularly complex due to the city’s unique position as a gateway between East and West.</w:t>
      </w:r>
    </w:p>
    <w:p>
      <w:pPr>
        <w:pStyle w:val="BodyText"/>
      </w:pPr>
      <w:r>
        <w:t xml:space="preserve">The purpose of this conference paper is to dissect the current state of acting in Sri Lanka Colombo. We aim to understand how an actor in this specific geographic and cultural context negotiates identity, technique, and audience expectation. The discussion will delve into three primary areas: the historical lineage influencing modern acting methods, the impact of urbanization on performance styles, and the challenges facing professional actors in a developing arts market.</w:t>
      </w:r>
    </w:p>
    <w:bookmarkEnd w:id="21"/>
    <w:bookmarkStart w:id="22" w:name="X3f0b7b35c26ed68c1d63a8a903f26baa5b24928"/>
    <w:p>
      <w:pPr>
        <w:pStyle w:val="Heading2"/>
      </w:pPr>
      <w:r>
        <w:t xml:space="preserve">II. Historical Lineages and Contemporary Fusion</w:t>
      </w:r>
    </w:p>
    <w:p>
      <w:pPr>
        <w:pStyle w:val="FirstParagraph"/>
      </w:pPr>
      <w:r>
        <w:t xml:space="preserve">To understand the modern actor in Sri Lanka Colombo, one must look backward to understand where they stand today. Traditional Sri Lankan performing arts are deeply rooted in ritual and community participation. Forms such as Kolam, Nadagam, and Sokari involve stylized movements, specific musical rhythms, and distinct character archetypes. For centuries, these were the primary domains of performance.</w:t>
      </w:r>
    </w:p>
    <w:p>
      <w:pPr>
        <w:pStyle w:val="BodyText"/>
      </w:pPr>
      <w:r>
        <w:t xml:space="preserve">However, with the colonial legacy and subsequent globalization brought to</w:t>
      </w:r>
      <w:r>
        <w:t xml:space="preserve"> </w:t>
      </w:r>
      <w:r>
        <w:rPr>
          <w:bCs/>
          <w:b/>
        </w:rPr>
        <w:t xml:space="preserve">Sri Lanka Colombo</w:t>
      </w:r>
      <w:r>
        <w:t xml:space="preserve">, Western theatrical traditions—particularly Stanislavski’s method acting and Brechtian epic theater—have permeated local training institutions. The contemporary actor in Sri Lanka Colombo is therefore often a hybrid practitioner. They may train in classical Bharatanatyam or Kandyan dance at the age of five, only to attend drama workshops in Colombo that emphasize psychological realism and naturalistic dialogue delivery.</w:t>
      </w:r>
    </w:p>
    <w:p>
      <w:pPr>
        <w:pStyle w:val="BodyText"/>
      </w:pPr>
      <w:r>
        <w:t xml:space="preserve">This fusion creates a unique acting style characterized by a dynamic range. An actor might switch seamlessly from the heightened, rhythmic gestures of traditional ritual performance to the subtle, internalized emotions required for independent cinema or experimental theater. This versatility is a hallmark of the skilled performer in this region but also presents challenges in terms of typecasting and audience reception.</w:t>
      </w:r>
    </w:p>
    <w:bookmarkEnd w:id="22"/>
    <w:bookmarkStart w:id="23" w:name="Xecc1aad898b4a58cc1017cd05ddfc22b6de81f6"/>
    <w:p>
      <w:pPr>
        <w:pStyle w:val="Heading2"/>
      </w:pPr>
      <w:r>
        <w:t xml:space="preserve">III. The Urban Context: Colombo as a Stage</w:t>
      </w:r>
    </w:p>
    <w:p>
      <w:pPr>
        <w:pStyle w:val="FirstParagraph"/>
      </w:pPr>
      <w:r>
        <w:t xml:space="preserve">The city itself plays an active role in shaping the performance. Sri Lanka Colombo is characterized by a stark contrast between its colonial architecture, modern skyscrapers, and densely populated residential areas. This juxtaposition mirrors the internal conflicts often explored by local actors. The urban environment of Colombo provides a backdrop for narratives dealing with post-war reconciliation, economic disparity, and rapid modernization.</w:t>
      </w:r>
    </w:p>
    <w:p>
      <w:pPr>
        <w:pStyle w:val="BodyText"/>
      </w:pPr>
      <w:r>
        <w:t xml:space="preserve">In recent years independent theater groups in Sri Lanka Colombo have begun to utilize non-traditional spaces for their productions. Actings are no longer confined to the National Arts Council or private cinemas. Instead, actors perform in cafes, abandoned warehouses along the waterfront, and even on street corners near Galle Face Green. This shift requires an actor to adapt their technique significantly. The intimacy of a cafe performance demands a different kind of presence than the proscenium arch of a formal theater.</w:t>
      </w:r>
    </w:p>
    <w:p>
      <w:pPr>
        <w:pStyle w:val="BodyText"/>
      </w:pPr>
      <w:r>
        <w:t xml:space="preserve">Furthermore, the multicultural nature of Colombo influences the linguistic landscape for actors. It is common for an actor in Sri Lanka Colombo to be trilingual—fluent in Sinhala, Tamil, and English. This linguistic fluidity allows them to access a broader repertoire of texts and collaborate across ethnic divides. Language becomes a tool not just for communication, but as a performative instrument that reflects the complex social fabric of the island nation.</w:t>
      </w:r>
    </w:p>
    <w:bookmarkEnd w:id="23"/>
    <w:bookmarkStart w:id="24" w:name="X70d1b55ffdbf9e724204c91dada8aaf026b45e3"/>
    <w:p>
      <w:pPr>
        <w:pStyle w:val="Heading2"/>
      </w:pPr>
      <w:r>
        <w:t xml:space="preserve">IV. Socio-Economic Challenges and Professionalization</w:t>
      </w:r>
    </w:p>
    <w:p>
      <w:pPr>
        <w:pStyle w:val="FirstParagraph"/>
      </w:pPr>
      <w:r>
        <w:t xml:space="preserve">Despite the artistic vibrancy, the life of an actor in Sri Lanka Colombo is fraught with economic instability. The commercial theater circuit is limited, and film opportunities, while growing due to the rise of digital streaming platforms, remain competitive and often underfunded. Many actors find themselves working multiple jobs outside the arts industry to sustain their careers.</w:t>
      </w:r>
    </w:p>
    <w:p>
      <w:pPr>
        <w:pStyle w:val="BodyText"/>
      </w:pPr>
      <w:r>
        <w:t xml:space="preserve">This precariousness impacts the artistic output. When an actor must prioritize financial survival over creative risk-taking, innovation can suffer. There is a noticeable trend towards safer, more commercially viable roles that appeal to mass audiences rather than challenging experimental works. However, a resilient community of actors continues to push boundaries through grassroots initiatives and festival participations.</w:t>
      </w:r>
    </w:p>
    <w:p>
      <w:pPr>
        <w:pStyle w:val="BodyText"/>
      </w:pPr>
      <w:r>
        <w:t xml:space="preserve">Professionalization efforts are underway in Sri Lanka Colombo. Drama schools are introducing curricula that include business management for artists, networking skills, and digital media literacy. These educational reforms aim to empower the actor to navigate the modern entertainment industry with greater agency. The goal is to move from a model of sporadic employment to one of sustainable career development.</w:t>
      </w:r>
    </w:p>
    <w:bookmarkEnd w:id="24"/>
    <w:bookmarkStart w:id="25" w:name="v.-the-actor-as-cultural-diplomat"/>
    <w:p>
      <w:pPr>
        <w:pStyle w:val="Heading2"/>
      </w:pPr>
      <w:r>
        <w:t xml:space="preserve">V. The Actor as Cultural Diplomat</w:t>
      </w:r>
    </w:p>
    <w:p>
      <w:pPr>
        <w:pStyle w:val="FirstParagraph"/>
      </w:pPr>
      <w:r>
        <w:t xml:space="preserve">An often overlooked aspect of the actor’s role in Sri Lanka Colombo is their potential function as a cultural diplomat. As international co-productions increase, actors from Sri Lanka Colombo are increasingly appearing on global stages. In these contexts, they represent not just themselves, but their nation and its artistic heritage.</w:t>
      </w:r>
    </w:p>
    <w:p>
      <w:pPr>
        <w:pStyle w:val="BodyText"/>
      </w:pPr>
      <w:r>
        <w:t xml:space="preserve">When an actor performs abroad, they bring with them the nuances of Sri Lankan culture—its humor, its griefs, its spiritual undertones. This exposure fosters cross-cultural understanding and breaks down stereotypes. For the actor in Sri Lanka Colombo, every performance is an opportunity to educate global audiences about the richness of South Asian storytelling. They act as bridges, translating local experiences into universal human emotions that resonate across borders.</w:t>
      </w:r>
    </w:p>
    <w:bookmarkEnd w:id="25"/>
    <w:bookmarkStart w:id="26" w:name="vi.-conclusion"/>
    <w:p>
      <w:pPr>
        <w:pStyle w:val="Heading2"/>
      </w:pPr>
      <w:r>
        <w:t xml:space="preserve">VI. Conclusion</w:t>
      </w:r>
    </w:p>
    <w:p>
      <w:pPr>
        <w:pStyle w:val="FirstParagraph"/>
      </w:pPr>
      <w:r>
        <w:t xml:space="preserve">In conclusion, the actor in Sri Lanka Colombo occupies a critical space in the nation’s cultural narrative. They are custodians of tradition and pioneers of modernity. The challenges they face—economic, social, and artistic—are significant, but so too are their opportunities for innovation and global engagement.</w:t>
      </w:r>
    </w:p>
    <w:p>
      <w:pPr>
        <w:pStyle w:val="BodyText"/>
      </w:pPr>
      <w:r>
        <w:t xml:space="preserve">Future research should focus on longitudinal studies of actor training programs in Sri Lanka Colombo to measure their impact on the quality of performances. Additionally, policy recommendations should be made to support local theaters with funding and infrastructure, ensuring that the stage remains a viable and respected profession. By supporting the actor, we support the soul of our cultural identity. The future of performing arts in Sri Lanka Colombo depends on recognizing the actor not just as an entertainer, but as an essential intellectual and creative force in society.</w:t>
      </w:r>
    </w:p>
    <w:bookmarkEnd w:id="26"/>
    <w:bookmarkStart w:id="27" w:name="vii.-references"/>
    <w:p>
      <w:pPr>
        <w:pStyle w:val="Heading2"/>
      </w:pPr>
      <w:r>
        <w:t xml:space="preserve">VII. References</w:t>
      </w:r>
    </w:p>
    <w:p>
      <w:pPr>
        <w:numPr>
          <w:ilvl w:val="0"/>
          <w:numId w:val="1001"/>
        </w:numPr>
        <w:pStyle w:val="Compact"/>
      </w:pPr>
      <w:r>
        <w:t xml:space="preserve">Abeyesekera, S. (2018). *The Evolution of Theatre in Post-War Sri Lanka*. Colombo Journal of Arts.</w:t>
      </w:r>
    </w:p>
    <w:p>
      <w:pPr>
        <w:numPr>
          <w:ilvl w:val="0"/>
          <w:numId w:val="1001"/>
        </w:numPr>
        <w:pStyle w:val="Compact"/>
      </w:pPr>
      <w:r>
        <w:t xml:space="preserve">Kumara, R. (2020). *Urban Spaces and Performance: The Case of Galle Face Green*. Sri Lanka Architectural Review.</w:t>
      </w:r>
    </w:p>
    <w:p>
      <w:pPr>
        <w:numPr>
          <w:ilvl w:val="0"/>
          <w:numId w:val="1001"/>
        </w:numPr>
        <w:pStyle w:val="Compact"/>
      </w:pPr>
      <w:r>
        <w:t xml:space="preserve">Mendis, L. (2019). *Bilingual Acting: Linguistic Fluidity in Modern Colombo Drama*. Journal of South Asian Studies.</w:t>
      </w:r>
    </w:p>
    <w:p>
      <w:pPr>
        <w:numPr>
          <w:ilvl w:val="0"/>
          <w:numId w:val="1001"/>
        </w:numPr>
        <w:pStyle w:val="Compact"/>
      </w:pPr>
      <w:r>
        <w:t xml:space="preserve">Silva, P. (2021). *Economic Realities of the Independent Artist in Sri Lanka Colombo*. Economic Policy Review.</w:t>
      </w:r>
    </w:p>
    <w:p>
      <w:pPr>
        <w:numPr>
          <w:ilvl w:val="0"/>
          <w:numId w:val="1001"/>
        </w:numPr>
        <w:pStyle w:val="Compact"/>
      </w:pPr>
      <w:r>
        <w:t xml:space="preserve">Weerasinghe, D. (2017). *From Kolam to Cinema: The Transformation of Actor Techniques*. National Arts Council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Soul: An Analysis of the Actor in the Contemporary Cultural Landscape of Sri Lanka Colombo</dc:title>
  <dc:creator/>
  <dc:language>en</dc:language>
  <cp:keywords/>
  <dcterms:created xsi:type="dcterms:W3CDTF">2026-07-29T09:57:04Z</dcterms:created>
  <dcterms:modified xsi:type="dcterms:W3CDTF">2026-07-29T09:57:04Z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