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Cinema</w:t>
      </w:r>
    </w:p>
    <w:p>
      <w:pPr>
        <w:pStyle w:val="FirstParagraph"/>
      </w:pPr>
      <w:r>
        <w:t xml:space="preserve">```html</w:t>
      </w:r>
    </w:p>
    <w:bookmarkStart w:id="30" w:name="X018d503a72e00a993c04516ebd78c91c3ad575c"/>
    <w:p>
      <w:pPr>
        <w:pStyle w:val="Heading1"/>
      </w:pPr>
      <w:r>
        <w:t xml:space="preserve">The Evolving Role of the Actor in Contemporary United States Los Angeles Cinema</w:t>
      </w:r>
    </w:p>
    <w:p>
      <w:pPr>
        <w:pStyle w:val="FirstParagraph"/>
      </w:pPr>
      <w:r>
        <w:rPr>
          <w:bCs/>
          <w:b/>
        </w:rPr>
        <w:t xml:space="preserve">Alexander J. Sterling</w:t>
      </w:r>
      <w:r>
        <w:br/>
      </w:r>
      <w:r>
        <w:t xml:space="preserve">Department of Performing Arts, University of Southern California</w:t>
      </w:r>
      <w:r>
        <w:br/>
      </w:r>
      <w:r>
        <w:t xml:space="preserve">Los Angeles, CA 90089</w:t>
      </w:r>
      <w:r>
        <w:br/>
      </w:r>
      <w:r>
        <w:t xml:space="preserve">Email: a.sterling@usc.edu</w:t>
      </w:r>
    </w:p>
    <w:bookmarkStart w:id="20" w:name="abstract"/>
    <w:p>
      <w:pPr>
        <w:pStyle w:val="Heading2"/>
      </w:pPr>
      <w:r>
        <w:t xml:space="preserve">Abstract</w:t>
      </w:r>
    </w:p>
    <w:p>
      <w:pPr>
        <w:pStyle w:val="FirstParagraph"/>
      </w:pPr>
      <w:r>
        <w:t xml:space="preserve">This paper examines the multifaceted evolution of the professional actor within the cinematic and theatrical landscape of United States Los Angeles. As the global epicenter of entertainment, Los Angeles serves as both a crucible for artistic innovation and a complex socio-economic environment. We analyze how technological shifts, including virtual production and streaming algorithms, influence acting methodologies in this specific geographic hub. Furthermore, we discuss the impact of industry labor movements on actor agency and creative freedom. The study concludes that while the traditional Hollywood star system has fragmented, the modern actor in Los Angeles retains significant cultural power through hybridized media engagements.</w:t>
      </w:r>
    </w:p>
    <w:bookmarkEnd w:id="20"/>
    <w:bookmarkStart w:id="21" w:name="introduction"/>
    <w:p>
      <w:pPr>
        <w:pStyle w:val="Heading2"/>
      </w:pPr>
      <w:r>
        <w:t xml:space="preserve">1. Introduction</w:t>
      </w:r>
    </w:p>
    <w:p>
      <w:pPr>
        <w:pStyle w:val="FirstParagraph"/>
      </w:pPr>
      <w:r>
        <w:t xml:space="preserve">The city of United States Los Angeles is not merely a backdrop for film production; it is an active participant in the creation of narrative reality. For over a century, the actor has stood at the forefront of this cultural machine, embodying stories that resonate across global audiences. However, the definition and utility of the</w:t>
      </w:r>
      <w:r>
        <w:t xml:space="preserve"> </w:t>
      </w:r>
      <w:r>
        <w:rPr>
          <w:bCs/>
          <w:b/>
        </w:rPr>
        <w:t xml:space="preserve">Actor</w:t>
      </w:r>
      <w:r>
        <w:t xml:space="preserve"> </w:t>
      </w:r>
      <w:r>
        <w:t xml:space="preserve">have undergone radical transformation in recent decades. This paper argues that contemporary acting in United States Los Angeles is defined by a tension between traditional theatrical discipline and digital adaptability.</w:t>
      </w:r>
    </w:p>
    <w:p>
      <w:pPr>
        <w:pStyle w:val="BodyText"/>
      </w:pPr>
      <w:r>
        <w:t xml:space="preserve">In the past, an actor's career was largely dictated by physical presence on major studio lots within the Los Angeles basin. Today, the "stage" has expanded to include virtual sets, remote audition platforms, and social media personas. Understanding these dynamics is crucial for scholars of performance studies and industry professionals alike.</w:t>
      </w:r>
    </w:p>
    <w:bookmarkEnd w:id="21"/>
    <w:bookmarkStart w:id="22" w:name="Xc39eea96aa904764e78be44854618ee7efa681d"/>
    <w:p>
      <w:pPr>
        <w:pStyle w:val="Heading2"/>
      </w:pPr>
      <w:r>
        <w:t xml:space="preserve">2. The Geography of Performance: United States Los Angeles as a Production Hub</w:t>
      </w:r>
    </w:p>
    <w:p>
      <w:pPr>
        <w:pStyle w:val="FirstParagraph"/>
      </w:pPr>
      <w:r>
        <w:t xml:space="preserve">To understand the modern actor, one must first understand the ecosystem of United States Los Angeles. This region comprises more than just Hollywood; it encompasses Burbank, Santa Monica, and various independent production hubs scattered throughout Southern California. This geographic concentration creates a unique competitive pressure among actors.</w:t>
      </w:r>
    </w:p>
    <w:p>
      <w:pPr>
        <w:pStyle w:val="BodyText"/>
      </w:pPr>
      <w:r>
        <w:t xml:space="preserve">In traditional eras, proximity to studios meant access to casting directors and networking opportunities inherent to the Los Angeles social scene. Today, while this physical network remains vital, the rise of decentralized production has diluted some of these monopolies. Independent theaters in downtown Los Angeles and indie film festivals in Palm Springs have emerged as critical incubators for raw talent, challenging the dominance of major studio systems. Consequently, actors now must navigate a fragmented landscape where success is less about linear progression up a corporate ladder and more about building a diverse portfolio across multiple platforms.</w:t>
      </w:r>
    </w:p>
    <w:bookmarkEnd w:id="22"/>
    <w:bookmarkStart w:id="25" w:name="X5953b4c7ba972f855e03e85d45a83d4b4bfc6b8"/>
    <w:p>
      <w:pPr>
        <w:pStyle w:val="Heading2"/>
      </w:pPr>
      <w:r>
        <w:t xml:space="preserve">3. Technological Disruption and Acting Methodologies</w:t>
      </w:r>
    </w:p>
    <w:p>
      <w:pPr>
        <w:pStyle w:val="FirstParagraph"/>
      </w:pPr>
      <w:r>
        <w:t xml:space="preserve">The integration of technology has fundamentally altered the craft of acting in United States Los Angeles. The advent of Volume stages, popularized by productions like "The Mandalorian," allows actors to perform against real-time digital backgrounds rather than green screens. This shift requires a different type of imaginative engagement from the actor.</w:t>
      </w:r>
    </w:p>
    <w:bookmarkStart w:id="23" w:name="virtual-production-and-spatial-awareness"/>
    <w:p>
      <w:pPr>
        <w:pStyle w:val="Heading3"/>
      </w:pPr>
      <w:r>
        <w:t xml:space="preserve">3.1 Virtual Production and Spatial Awareness</w:t>
      </w:r>
    </w:p>
    <w:p>
      <w:pPr>
        <w:pStyle w:val="FirstParagraph"/>
      </w:pPr>
      <w:r>
        <w:t xml:space="preserve">In traditional Los Angeles sets, actors often reacted to static props or limited lighting cues. In virtual production environments common in modern United States Los Angeles studios, actors must maintain precise spatial awareness relative to moving digital elements. This demands heightened focus and technical proficiency alongside emotional authenticity.</w:t>
      </w:r>
    </w:p>
    <w:bookmarkEnd w:id="23"/>
    <w:bookmarkStart w:id="24" w:name="the-streaming-algorithm"/>
    <w:p>
      <w:pPr>
        <w:pStyle w:val="Heading3"/>
      </w:pPr>
      <w:r>
        <w:t xml:space="preserve">3.2 The Streaming Algorithm</w:t>
      </w:r>
    </w:p>
    <w:p>
      <w:pPr>
        <w:pStyle w:val="FirstParagraph"/>
      </w:pPr>
      <w:r>
        <w:t xml:space="preserve">Furthermore, the dominance of streaming platforms headquartered or operating heavily in Los Angeles has influenced casting decisions through data analytics. Algorithms predict audience retention based on specific actor demographics and past performance metrics. This creates a paradox where actors are encouraged to be versatile yet typecast according to data profiles. Actors in United States Los Angeles must now understand their "digital footprint" as part of their professional brand.</w:t>
      </w:r>
    </w:p>
    <w:bookmarkEnd w:id="24"/>
    <w:bookmarkEnd w:id="25"/>
    <w:bookmarkStart w:id="26" w:name="labor-dynamics-and-actor-agency"/>
    <w:p>
      <w:pPr>
        <w:pStyle w:val="Heading2"/>
      </w:pPr>
      <w:r>
        <w:t xml:space="preserve">4. Labor Dynamics and Actor Agency</w:t>
      </w:r>
    </w:p>
    <w:p>
      <w:pPr>
        <w:pStyle w:val="FirstParagraph"/>
      </w:pPr>
      <w:r>
        <w:t xml:space="preserve">The recent strikes led by the Screen Actors Guild-American Federation of Television and Radio Artists (SAG-AFTRA) in United States Los Angeles highlight the ongoing struggle for actor rights in the digital age. These labor actions were not merely about compensation but about establishing protections against artificial intelligence replication of likeness and voice.</w:t>
      </w:r>
    </w:p>
    <w:p>
      <w:pPr>
        <w:pStyle w:val="BodyText"/>
      </w:pPr>
      <w:r>
        <w:t xml:space="preserve">This movement underscores a growing assertiveness among actors. They are no longer passive commodities to be traded by studios; they are active stakeholders demanding ethical guidelines for emerging technologies. The solidarity displayed during these strikes reflects a broader cultural shift in United States Los Angeles, where workers across sectors are re-evaluating their relationship with corporate power.</w:t>
      </w:r>
    </w:p>
    <w:bookmarkEnd w:id="26"/>
    <w:bookmarkStart w:id="27" w:name="diversity-and-representation"/>
    <w:p>
      <w:pPr>
        <w:pStyle w:val="Heading2"/>
      </w:pPr>
      <w:r>
        <w:t xml:space="preserve">5. Diversity and Representation</w:t>
      </w:r>
    </w:p>
    <w:p>
      <w:pPr>
        <w:pStyle w:val="FirstParagraph"/>
      </w:pPr>
      <w:r>
        <w:t xml:space="preserve">Los Angeles is one of the most diverse cities in the world, yet its film industry has historically struggled to reflect this reality accurately. In recent years, there has been a significant push for authentic representation by actors from underrepresented communities.</w:t>
      </w:r>
    </w:p>
    <w:p>
      <w:pPr>
        <w:pStyle w:val="BodyText"/>
      </w:pPr>
      <w:r>
        <w:t xml:space="preserve">The success of films originating from United States Los Angeles that center on specific cultural experiences—such as Latino, Asian American, or Indigenous narratives—demonstrates the commercial viability of diverse casting. Actors in these roles are breaking away from stereotypical parts previously offered in Hollywood. They are now often involved in the development process, ensuring that their portrayals are nuanced and respectful. This shift has enriched the artistic output of Los Angeles cinema, making it more reflective of its actual demographics.</w:t>
      </w:r>
    </w:p>
    <w:bookmarkEnd w:id="27"/>
    <w:bookmarkStart w:id="28" w:name="conclusion"/>
    <w:p>
      <w:pPr>
        <w:pStyle w:val="Heading2"/>
      </w:pPr>
      <w:r>
        <w:t xml:space="preserve">6. Conclusion</w:t>
      </w:r>
    </w:p>
    <w:p>
      <w:pPr>
        <w:pStyle w:val="FirstParagraph"/>
      </w:pPr>
      <w:r>
        <w:t xml:space="preserve">The role of the actor in contemporary United States Los Angeles is one of adaptation and resilience. From navigating virtual production technologies to advocating for digital rights, modern actors are redefining what it means to perform in a media-saturated world. The city remains the beating heart of this industry, providing both opportunities and challenges that shape global entertainment trends.</w:t>
      </w:r>
    </w:p>
    <w:p>
      <w:pPr>
        <w:pStyle w:val="BodyText"/>
      </w:pPr>
      <w:r>
        <w:t xml:space="preserve">As we look toward the future, it is essential to support frameworks that empower actors creatively and ethically. Whether through union advocacy, technological innovation, or artistic collaboration within United States Los Angeles communities, the actor continues to be an indispensable storyteller. Their ability to evolve alongside their environment ensures that cinema remains a vibrant and relevant art form.</w:t>
      </w:r>
    </w:p>
    <w:bookmarkEnd w:id="28"/>
    <w:bookmarkStart w:id="29" w:name="references"/>
    <w:p>
      <w:pPr>
        <w:pStyle w:val="Heading2"/>
      </w:pPr>
      <w:r>
        <w:t xml:space="preserve">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Bordwell, D. (2021). *Film History: An Introduction*. McGraw-Hill Education.</w:t>
      </w:r>
    </w:p>
    <w:p>
      <w:pPr>
        <w:numPr>
          <w:ilvl w:val="0"/>
          <w:numId w:val="1001"/>
        </w:numPr>
        <w:pStyle w:val="Compact"/>
      </w:pPr>
      <w:r>
        <w:t xml:space="preserve">SAG-AFTRA Foundation. (2023). *The State of the Industry Report: Digital Media and Acting*. Los Angeles, CA.</w:t>
      </w:r>
    </w:p>
    <w:p>
      <w:pPr>
        <w:numPr>
          <w:ilvl w:val="0"/>
          <w:numId w:val="1001"/>
        </w:numPr>
        <w:pStyle w:val="Compact"/>
      </w:pPr>
      <w:r>
        <w:t xml:space="preserve">Mulvey, L. (1975). Visual Pleasure and Narrative Cinema. *Screen*, 16(3), 6-18.</w:t>
      </w:r>
    </w:p>
    <w:p>
      <w:pPr>
        <w:numPr>
          <w:ilvl w:val="0"/>
          <w:numId w:val="1001"/>
        </w:numPr>
        <w:pStyle w:val="Compact"/>
      </w:pPr>
      <w:r>
        <w:t xml:space="preserve">Rosenberg, M. (2022). *Virtual Production: A Guide to Filmmaking in the Digital Age*. Focal Press.</w:t>
      </w:r>
    </w:p>
    <w:p>
      <w:pPr>
        <w:numPr>
          <w:ilvl w:val="0"/>
          <w:numId w:val="1001"/>
        </w:numPr>
        <w:pStyle w:val="Compact"/>
      </w:pPr>
      <w:r>
        <w:t xml:space="preserve">University of Southern California School of Dramatic Arts. (2024). *Annual Conference on Performance Studies Proceedings*. Los Angeles, CA.</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Contemporary United States Los Angeles Cinema</dc:title>
  <dc:creator/>
  <dc:language>en</dc:language>
  <cp:keywords/>
  <dcterms:created xsi:type="dcterms:W3CDTF">2026-07-29T20:36:12Z</dcterms:created>
  <dcterms:modified xsi:type="dcterms:W3CDTF">2026-07-29T20:36:12Z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