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Innovations</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the</w:t>
      </w:r>
      <w:r>
        <w:t xml:space="preserve"> </w:t>
      </w:r>
      <w:r>
        <w:t xml:space="preserve">Gap</w:t>
      </w:r>
    </w:p>
    <w:bookmarkStart w:id="30" w:name="X6c8e04d123aeb0e5fee88e7c4218d571ea64def"/>
    <w:p>
      <w:pPr>
        <w:pStyle w:val="Heading1"/>
      </w:pPr>
      <w:r>
        <w:t xml:space="preserve">Aerospace Engineer Innovations in Kenya Nairobi: Bridging the Gap Between Traditional Infrastructure and Digital Aerospace Horizons</w:t>
      </w:r>
    </w:p>
    <w:p>
      <w:pPr>
        <w:pStyle w:val="FirstParagraph"/>
      </w:pPr>
      <w:r>
        <w:rPr>
          <w:bCs/>
          <w:b/>
        </w:rPr>
        <w:t xml:space="preserve">Author:</w:t>
      </w:r>
      <w:r>
        <w:t xml:space="preserve"> </w:t>
      </w:r>
      <w:r>
        <w:t xml:space="preserve">Dr. Jane Wanjiku</w:t>
      </w:r>
      <w:r>
        <w:br/>
      </w:r>
      <w:r>
        <w:t xml:space="preserve">Department of Aeronautical Systems, Kenyatta University</w:t>
      </w:r>
      <w:r>
        <w:br/>
      </w:r>
      <w:r>
        <w:t xml:space="preserve">Submitted for the International Conference on African Development Technologies, Nairobi, Kenya</w:t>
      </w:r>
    </w:p>
    <w:bookmarkStart w:id="20" w:name="abstract"/>
    <w:p>
      <w:pPr>
        <w:pStyle w:val="Heading2"/>
      </w:pPr>
      <w:r>
        <w:t xml:space="preserve">Abstract</w:t>
      </w:r>
    </w:p>
    <w:p>
      <w:pPr>
        <w:pStyle w:val="FirstParagraph"/>
      </w:pPr>
      <w:r>
        <w:t xml:space="preserve">The role of the</w:t>
      </w:r>
      <w:r>
        <w:t xml:space="preserve"> </w:t>
      </w:r>
      <w:r>
        <w:rPr>
          <w:bCs/>
          <w:b/>
        </w:rPr>
        <w:t xml:space="preserve">Aerospace Engineer</w:t>
      </w:r>
      <w:r>
        <w:t xml:space="preserve"> </w:t>
      </w:r>
      <w:r>
        <w:t xml:space="preserve">in developing nations is rapidly evolving from a purely mechanical discipline to a multidisciplinary hub integrating data science, remote sensing, and sustainable infrastructure. This paper examines the emerging landscape of aerospace technology within East Africa, with a specific focus on</w:t>
      </w:r>
      <w:r>
        <w:t xml:space="preserve"> </w:t>
      </w:r>
      <w:r>
        <w:rPr>
          <w:bCs/>
          <w:b/>
        </w:rPr>
        <w:t xml:space="preserve">Kenya Nairobi</w:t>
      </w:r>
      <w:r>
        <w:t xml:space="preserve"> </w:t>
      </w:r>
      <w:r>
        <w:t xml:space="preserve">as the regional hub for innovation. While historically known for civil engineering and agriculture tech, Kenya is establishing itself as a leader in drone logistics and satellite data application. This document argues that integrating advanced aerospace engineering principles into local urban planning and healthcare logistics in</w:t>
      </w:r>
      <w:r>
        <w:t xml:space="preserve"> </w:t>
      </w:r>
      <w:r>
        <w:rPr>
          <w:bCs/>
          <w:b/>
        </w:rPr>
        <w:t xml:space="preserve">Kenya Nairobi</w:t>
      </w:r>
      <w:r>
        <w:t xml:space="preserve"> </w:t>
      </w:r>
      <w:r>
        <w:t xml:space="preserve">can significantly reduce mortality rates, improve supply chain efficiency, and foster a new generation of indigenous technical talent.</w:t>
      </w:r>
    </w:p>
    <w:bookmarkEnd w:id="20"/>
    <w:bookmarkStart w:id="21" w:name="introduction"/>
    <w:p>
      <w:pPr>
        <w:pStyle w:val="Heading2"/>
      </w:pPr>
      <w:r>
        <w:t xml:space="preserve">1. Introduction</w:t>
      </w:r>
    </w:p>
    <w:p>
      <w:pPr>
        <w:pStyle w:val="FirstParagraph"/>
      </w:pPr>
      <w:r>
        <w:t xml:space="preserve">In the modern era, the definition of engineering has expanded beyond the construction of roads and bridges to include the management of aerial systems and orbital data. For an</w:t>
      </w:r>
      <w:r>
        <w:t xml:space="preserve"> </w:t>
      </w:r>
      <w:r>
        <w:rPr>
          <w:bCs/>
          <w:b/>
        </w:rPr>
        <w:t xml:space="preserve">Aerospace Engineer</w:t>
      </w:r>
      <w:r>
        <w:t xml:space="preserve">, this expansion presents both a challenge and an unprecedented opportunity. In East Africa, where geographical barriers often hinder rapid logistical movement, aerial solutions are not merely luxuries but necessities. The city of</w:t>
      </w:r>
      <w:r>
        <w:t xml:space="preserve"> </w:t>
      </w:r>
      <w:r>
        <w:rPr>
          <w:bCs/>
          <w:b/>
        </w:rPr>
        <w:t xml:space="preserve">Kenya Nairobi</w:t>
      </w:r>
      <w:r>
        <w:t xml:space="preserve">, serving as the economic and political heart of the nation, represents a critical testbed for these technologies.</w:t>
      </w:r>
    </w:p>
    <w:p>
      <w:pPr>
        <w:pStyle w:val="BodyText"/>
      </w:pPr>
      <w:r>
        <w:t xml:space="preserve">The convergence of high-speed internet infrastructure in</w:t>
      </w:r>
      <w:r>
        <w:t xml:space="preserve"> </w:t>
      </w:r>
      <w:r>
        <w:rPr>
          <w:bCs/>
          <w:b/>
        </w:rPr>
        <w:t xml:space="preserve">Kenya Nairobi</w:t>
      </w:r>
      <w:r>
        <w:t xml:space="preserve"> </w:t>
      </w:r>
      <w:r>
        <w:t xml:space="preserve">with increasing investment in space technology has created a unique ecosystem. This paper explores how an</w:t>
      </w:r>
      <w:r>
        <w:t xml:space="preserve"> </w:t>
      </w:r>
      <w:r>
        <w:rPr>
          <w:bCs/>
          <w:b/>
        </w:rPr>
        <w:t xml:space="preserve">Aerospace Engineer</w:t>
      </w:r>
      <w:r>
        <w:t xml:space="preserve"> </w:t>
      </w:r>
      <w:r>
        <w:t xml:space="preserve">can leverage this environment to solve local problems, ranging from traffic congestion analysis to emergency medical supply delivery, thereby positioning Kenya as a continental leader in aerospace application.</w:t>
      </w:r>
    </w:p>
    <w:bookmarkEnd w:id="21"/>
    <w:bookmarkStart w:id="22" w:name="X78ec3245d34449f930e3c6e61a841b530a6a5f2"/>
    <w:p>
      <w:pPr>
        <w:pStyle w:val="Heading2"/>
      </w:pPr>
      <w:r>
        <w:t xml:space="preserve">2. The Evolving Role of the Aerospace Engineer</w:t>
      </w:r>
    </w:p>
    <w:p>
      <w:pPr>
        <w:pStyle w:val="FirstParagraph"/>
      </w:pPr>
      <w:r>
        <w:t xml:space="preserve">To understand the impact on</w:t>
      </w:r>
      <w:r>
        <w:t xml:space="preserve"> </w:t>
      </w:r>
      <w:r>
        <w:rPr>
          <w:bCs/>
          <w:b/>
        </w:rPr>
        <w:t xml:space="preserve">Kenya Nairobi</w:t>
      </w:r>
      <w:r>
        <w:t xml:space="preserve">, one must first define the modern scope of an</w:t>
      </w:r>
      <w:r>
        <w:t xml:space="preserve"> </w:t>
      </w:r>
      <w:r>
        <w:rPr>
          <w:bCs/>
          <w:b/>
        </w:rPr>
        <w:t xml:space="preserve">Aerospace Engineer</w:t>
      </w:r>
      <w:r>
        <w:t xml:space="preserve">. Traditionally, this role focused on aerodynamics, propulsion, and structural integrity for aircraft. However, in the 21st century, the discipline has bifurcated into atmospheric flight (drones and manned aircraft) and space systems (satellites). In the context of developing nations like Kenya, atmospheric engineering via Unmanned Aerial Vehicles (UAVs) offers a lower barrier to entry than orbital mechanics.</w:t>
      </w:r>
    </w:p>
    <w:p>
      <w:pPr>
        <w:pStyle w:val="BodyText"/>
      </w:pPr>
      <w:r>
        <w:t xml:space="preserve">An</w:t>
      </w:r>
      <w:r>
        <w:t xml:space="preserve"> </w:t>
      </w:r>
      <w:r>
        <w:rPr>
          <w:bCs/>
          <w:b/>
        </w:rPr>
        <w:t xml:space="preserve">Aerospace Engineer</w:t>
      </w:r>
      <w:r>
        <w:t xml:space="preserve"> </w:t>
      </w:r>
      <w:r>
        <w:t xml:space="preserve">today must be proficient in coding, sensor integration, and data analytics. In</w:t>
      </w:r>
      <w:r>
        <w:t xml:space="preserve"> </w:t>
      </w:r>
      <w:r>
        <w:rPr>
          <w:bCs/>
          <w:b/>
        </w:rPr>
        <w:t xml:space="preserve">Kenya Nairobi</w:t>
      </w:r>
      <w:r>
        <w:t xml:space="preserve">, this skill set is vital. The engineer is no longer just building planes; they are designing systems that fly over urban landscapes to collect real-time data on traffic patterns, environmental changes, and infrastructure integrity. This shift requires a rethinking of engineering curricula in local universities to ensure that the next generation of engineers is equipped with both mechanical prowess and digital literacy.</w:t>
      </w:r>
    </w:p>
    <w:bookmarkEnd w:id="22"/>
    <w:bookmarkStart w:id="25" w:name="Xcaa4c333451efeb31fff20a64652a1ac3b6133f"/>
    <w:p>
      <w:pPr>
        <w:pStyle w:val="Heading2"/>
      </w:pPr>
      <w:r>
        <w:t xml:space="preserve">3. Aerospace Engineering Applications in Kenya Nairobi</w:t>
      </w:r>
    </w:p>
    <w:bookmarkStart w:id="23" w:name="drone-logistics-and-healthcare"/>
    <w:p>
      <w:pPr>
        <w:pStyle w:val="Heading3"/>
      </w:pPr>
      <w:r>
        <w:t xml:space="preserve">3.1 Drone Logistics and Healthcare</w:t>
      </w:r>
    </w:p>
    <w:p>
      <w:pPr>
        <w:pStyle w:val="FirstParagraph"/>
      </w:pPr>
      <w:r>
        <w:t xml:space="preserve">The most tangible application of aerospace engineering in Kenya has been seen in the healthcare sector. Companies like Zipline have pioneered drone delivery systems for blood and vaccines across East Africa. However, scaling this technology within the dense urban environment of</w:t>
      </w:r>
      <w:r>
        <w:t xml:space="preserve"> </w:t>
      </w:r>
      <w:r>
        <w:rPr>
          <w:bCs/>
          <w:b/>
        </w:rPr>
        <w:t xml:space="preserve">Kenya Nairobi</w:t>
      </w:r>
      <w:r>
        <w:t xml:space="preserve"> </w:t>
      </w:r>
      <w:r>
        <w:t xml:space="preserve">presents unique challenges. The airspace over Nairobi is busy with commercial aviation from Jomo Kenyatta International Airport (JKIA). Therefore, an</w:t>
      </w:r>
      <w:r>
        <w:t xml:space="preserve"> </w:t>
      </w:r>
      <w:r>
        <w:rPr>
          <w:bCs/>
          <w:b/>
        </w:rPr>
        <w:t xml:space="preserve">Aerospace Engineer</w:t>
      </w:r>
      <w:r>
        <w:t xml:space="preserve"> </w:t>
      </w:r>
      <w:r>
        <w:t xml:space="preserve">plays a crucial role in designing "geo-fenced" flight paths that ensure safety for both civilian drones and manned aircraft.</w:t>
      </w:r>
    </w:p>
    <w:p>
      <w:pPr>
        <w:pStyle w:val="BodyText"/>
      </w:pPr>
      <w:r>
        <w:t xml:space="preserve">In</w:t>
      </w:r>
      <w:r>
        <w:t xml:space="preserve"> </w:t>
      </w:r>
      <w:r>
        <w:rPr>
          <w:bCs/>
          <w:b/>
        </w:rPr>
        <w:t xml:space="preserve">Kenya Nairobi</w:t>
      </w:r>
      <w:r>
        <w:t xml:space="preserve">, traffic congestion is a daily reality that delays emergency services. By utilizing autonomous aerial vehicles designed by local aerospace experts, hospitals can receive critical supplies within minutes rather than hours. This requires precise engineering of lightweight, efficient drone airframes capable of carrying medical payloads while navigating complex urban canyons formed by high-rise buildings in areas like Westlands and the CBD.</w:t>
      </w:r>
    </w:p>
    <w:bookmarkEnd w:id="23"/>
    <w:bookmarkStart w:id="24" w:name="urban-planning-and-remote-sensing"/>
    <w:p>
      <w:pPr>
        <w:pStyle w:val="Heading3"/>
      </w:pPr>
      <w:r>
        <w:t xml:space="preserve">3.2 Urban Planning and Remote Sensing</w:t>
      </w:r>
    </w:p>
    <w:p>
      <w:pPr>
        <w:pStyle w:val="FirstParagraph"/>
      </w:pPr>
      <w:r>
        <w:rPr>
          <w:bCs/>
          <w:b/>
        </w:rPr>
        <w:t xml:space="preserve">Kenya Nairobi</w:t>
      </w:r>
      <w:r>
        <w:t xml:space="preserve"> </w:t>
      </w:r>
      <w:r>
        <w:t xml:space="preserve">is growing at an unprecedented rate, leading to informal settlements that are difficult to map using traditional ground surveys. An</w:t>
      </w:r>
      <w:r>
        <w:t xml:space="preserve"> </w:t>
      </w:r>
      <w:r>
        <w:rPr>
          <w:bCs/>
          <w:b/>
        </w:rPr>
        <w:t xml:space="preserve">Aerospace Engineer</w:t>
      </w:r>
      <w:r>
        <w:t xml:space="preserve">, utilizing satellite imagery and LiDAR (Light Detection and Ranging) technology mounted on aircraft or drones, can create high-resolution 3D maps of these areas. This data is essential for city planners in</w:t>
      </w:r>
      <w:r>
        <w:t xml:space="preserve"> </w:t>
      </w:r>
      <w:r>
        <w:rPr>
          <w:bCs/>
          <w:b/>
        </w:rPr>
        <w:t xml:space="preserve">Kenya Nairobi</w:t>
      </w:r>
      <w:r>
        <w:t xml:space="preserve"> </w:t>
      </w:r>
      <w:r>
        <w:t xml:space="preserve">to implement effective sanitation, electricity, and housing policies.</w:t>
      </w:r>
    </w:p>
    <w:p>
      <w:pPr>
        <w:pStyle w:val="BodyText"/>
      </w:pPr>
      <w:r>
        <w:t xml:space="preserve">The integration of GIS (Geographic Information Systems) with aerospace data allows engineers to predict flood zones along the Mbagathi River, a recurring issue during rainy seasons. By analyzing aerial data over time, an</w:t>
      </w:r>
      <w:r>
        <w:t xml:space="preserve"> </w:t>
      </w:r>
      <w:r>
        <w:rPr>
          <w:bCs/>
          <w:b/>
        </w:rPr>
        <w:t xml:space="preserve">Aerospace Engineer</w:t>
      </w:r>
      <w:r>
        <w:t xml:space="preserve"> </w:t>
      </w:r>
      <w:r>
        <w:t xml:space="preserve">can provide predictive analytics that help the Nairobi City County government mitigate disaster risks. This demonstrates how aerospace technology is directly contributing to urban resilience and sustainable development.</w:t>
      </w:r>
    </w:p>
    <w:bookmarkEnd w:id="24"/>
    <w:bookmarkEnd w:id="25"/>
    <w:bookmarkStart w:id="26" w:name="X59a29a636017919844dccaad7977964bcac996b"/>
    <w:p>
      <w:pPr>
        <w:pStyle w:val="Heading2"/>
      </w:pPr>
      <w:r>
        <w:t xml:space="preserve">4. Challenges and Infrastructure Requirements</w:t>
      </w:r>
    </w:p>
    <w:p>
      <w:pPr>
        <w:pStyle w:val="FirstParagraph"/>
      </w:pPr>
      <w:r>
        <w:t xml:space="preserve">Despite the potential, several barriers exist for an</w:t>
      </w:r>
      <w:r>
        <w:t xml:space="preserve"> </w:t>
      </w:r>
      <w:r>
        <w:rPr>
          <w:bCs/>
          <w:b/>
        </w:rPr>
        <w:t xml:space="preserve">Aerospace Engineer</w:t>
      </w:r>
      <w:r>
        <w:t xml:space="preserve"> </w:t>
      </w:r>
      <w:r>
        <w:t xml:space="preserve">working in</w:t>
      </w:r>
      <w:r>
        <w:t xml:space="preserve"> </w:t>
      </w:r>
      <w:r>
        <w:rPr>
          <w:bCs/>
          <w:b/>
        </w:rPr>
        <w:t xml:space="preserve">Kenya Nairobi</w:t>
      </w:r>
      <w:r>
        <w:t xml:space="preserve">. The primary challenge is regulatory. The Civil Aviation Authority of Kenya (CAAK) must continue to refine regulations to balance safety with innovation. Clear guidelines on drone operations, privacy concerns, and airspace management are essential for the industry to thrive.</w:t>
      </w:r>
    </w:p>
    <w:p>
      <w:pPr>
        <w:pStyle w:val="BodyText"/>
      </w:pPr>
      <w:r>
        <w:t xml:space="preserve">Furthermore, there is a need for robust infrastructure. Testing facilities in</w:t>
      </w:r>
      <w:r>
        <w:t xml:space="preserve"> </w:t>
      </w:r>
      <w:r>
        <w:rPr>
          <w:bCs/>
          <w:b/>
        </w:rPr>
        <w:t xml:space="preserve">Kenya Nairobi</w:t>
      </w:r>
      <w:r>
        <w:t xml:space="preserve"> </w:t>
      </w:r>
      <w:r>
        <w:t xml:space="preserve">are limited. An</w:t>
      </w:r>
      <w:r>
        <w:t xml:space="preserve"> </w:t>
      </w:r>
      <w:r>
        <w:rPr>
          <w:bCs/>
          <w:b/>
        </w:rPr>
        <w:t xml:space="preserve">Aerospace Engineer</w:t>
      </w:r>
      <w:r>
        <w:t xml:space="preserve"> </w:t>
      </w:r>
      <w:r>
        <w:t xml:space="preserve">requires wind tunnels, material testing laboratories, and secure flight test zones. Currently, many engineers must rely on international collaborations or travel abroad for advanced testing. Investing in local aerospace labs within universities and research institutes in</w:t>
      </w:r>
      <w:r>
        <w:t xml:space="preserve"> </w:t>
      </w:r>
      <w:r>
        <w:rPr>
          <w:bCs/>
          <w:b/>
        </w:rPr>
        <w:t xml:space="preserve">Kenya Nairobi</w:t>
      </w:r>
      <w:r>
        <w:t xml:space="preserve"> </w:t>
      </w:r>
      <w:r>
        <w:t xml:space="preserve">would reduce costs and foster faster innovation cycles.</w:t>
      </w:r>
    </w:p>
    <w:bookmarkEnd w:id="26"/>
    <w:bookmarkStart w:id="27" w:name="education-and-capacity-building"/>
    <w:p>
      <w:pPr>
        <w:pStyle w:val="Heading2"/>
      </w:pPr>
      <w:r>
        <w:t xml:space="preserve">5. Education and Capacity Building</w:t>
      </w:r>
    </w:p>
    <w:p>
      <w:pPr>
        <w:pStyle w:val="FirstParagraph"/>
      </w:pPr>
      <w:r>
        <w:t xml:space="preserve">To sustain this growth, the educational pipeline must be strengthened. Universities in</w:t>
      </w:r>
      <w:r>
        <w:t xml:space="preserve"> </w:t>
      </w:r>
      <w:r>
        <w:rPr>
          <w:bCs/>
          <w:b/>
        </w:rPr>
        <w:t xml:space="preserve">Kenya Nairobi</w:t>
      </w:r>
      <w:r>
        <w:t xml:space="preserve">, such as the Technical University of Kenya and JKIA Aviation Academy, should expand their aerospace programs to include courses on UAV systems, satellite data processing, and autonomous flight control. An</w:t>
      </w:r>
      <w:r>
        <w:t xml:space="preserve"> </w:t>
      </w:r>
      <w:r>
        <w:rPr>
          <w:bCs/>
          <w:b/>
        </w:rPr>
        <w:t xml:space="preserve">Aerospace Engineer</w:t>
      </w:r>
      <w:r>
        <w:t xml:space="preserve"> </w:t>
      </w:r>
      <w:r>
        <w:t xml:space="preserve">is only as effective as their training allows; therefore, curriculum development must be industry-driven.</w:t>
      </w:r>
    </w:p>
    <w:p>
      <w:pPr>
        <w:pStyle w:val="BodyText"/>
      </w:pPr>
      <w:r>
        <w:t xml:space="preserve">Collaborations between the government of Kenya Nairobi and private tech hubs like iHub can facilitate mentorship programs. By exposing students to real-world projects involving aerial data collection or drone manufacturing, we can cultivate a workforce that is ready to tackle local problems with global-standard engineering solutions.</w:t>
      </w:r>
    </w:p>
    <w:bookmarkEnd w:id="27"/>
    <w:bookmarkStart w:id="28" w:name="conclusion"/>
    <w:p>
      <w:pPr>
        <w:pStyle w:val="Heading2"/>
      </w:pPr>
      <w:r>
        <w:t xml:space="preserve">6. Conclusion</w:t>
      </w:r>
    </w:p>
    <w:p>
      <w:pPr>
        <w:pStyle w:val="FirstParagraph"/>
      </w:pPr>
      <w:r>
        <w:t xml:space="preserve">The integration of aerospace engineering into the fabric of</w:t>
      </w:r>
      <w:r>
        <w:t xml:space="preserve"> </w:t>
      </w:r>
      <w:r>
        <w:rPr>
          <w:bCs/>
          <w:b/>
        </w:rPr>
        <w:t xml:space="preserve">Kenya Nairobi</w:t>
      </w:r>
      <w:r>
        <w:t xml:space="preserve">'s development strategy is not just feasible; it is imperative. The role of the</w:t>
      </w:r>
      <w:r>
        <w:t xml:space="preserve"> </w:t>
      </w:r>
      <w:r>
        <w:rPr>
          <w:bCs/>
          <w:b/>
        </w:rPr>
        <w:t xml:space="preserve">Aerospace Engineer</w:t>
      </w:r>
      <w:r>
        <w:t xml:space="preserve"> </w:t>
      </w:r>
      <w:r>
        <w:t xml:space="preserve">has expanded to become a key driver in healthcare logistics, urban planning, and environmental monitoring. By leveraging Kenya's reputation as a tech hub in Africa, Nairobi can transform into an aerospace innovation center.</w:t>
      </w:r>
    </w:p>
    <w:p>
      <w:pPr>
        <w:pStyle w:val="BodyText"/>
      </w:pPr>
      <w:r>
        <w:t xml:space="preserve">However, this transformation requires concerted effort from policymakers, educators, and industry leaders. We must invest in infrastructure that supports testing and development for an</w:t>
      </w:r>
      <w:r>
        <w:t xml:space="preserve"> </w:t>
      </w:r>
      <w:r>
        <w:rPr>
          <w:bCs/>
          <w:b/>
        </w:rPr>
        <w:t xml:space="preserve">Aerospace Engineer</w:t>
      </w:r>
      <w:r>
        <w:t xml:space="preserve">. We must create regulatory frameworks that enable safe innovation in the skies over</w:t>
      </w:r>
      <w:r>
        <w:t xml:space="preserve"> </w:t>
      </w:r>
      <w:r>
        <w:rPr>
          <w:bCs/>
          <w:b/>
        </w:rPr>
        <w:t xml:space="preserve">Kenya Nairobi</w:t>
      </w:r>
      <w:r>
        <w:t xml:space="preserve">. Most importantly, we must educate a new generation of engineers who understand that their work can save lives and build communities. As Kenya continues to rise economically, the contribution of aerospace technology will be a defining factor in its success, positioning</w:t>
      </w:r>
      <w:r>
        <w:t xml:space="preserve"> </w:t>
      </w:r>
      <w:r>
        <w:rPr>
          <w:bCs/>
          <w:b/>
        </w:rPr>
        <w:t xml:space="preserve">Kenya Nairobi</w:t>
      </w:r>
      <w:r>
        <w:t xml:space="preserve"> </w:t>
      </w:r>
      <w:r>
        <w:t xml:space="preserve">as a beacon of technological advancement on the African continent.</w:t>
      </w:r>
    </w:p>
    <w:bookmarkEnd w:id="28"/>
    <w:bookmarkStart w:id="29" w:name="references"/>
    <w:p>
      <w:pPr>
        <w:pStyle w:val="Heading2"/>
      </w:pPr>
      <w:r>
        <w:t xml:space="preserve">References</w:t>
      </w:r>
    </w:p>
    <w:p>
      <w:pPr>
        <w:numPr>
          <w:ilvl w:val="0"/>
          <w:numId w:val="1001"/>
        </w:numPr>
        <w:pStyle w:val="Compact"/>
      </w:pPr>
      <w:r>
        <w:t xml:space="preserve">Civil Aviation Authority of Kenya (CAAK). (2023). *UAV Regulations and Guidelines for Commercial Operations*.</w:t>
      </w:r>
    </w:p>
    <w:p>
      <w:pPr>
        <w:numPr>
          <w:ilvl w:val="0"/>
          <w:numId w:val="1001"/>
        </w:numPr>
        <w:pStyle w:val="Compact"/>
      </w:pPr>
      <w:r>
        <w:t xml:space="preserve">Mwangi, J., &amp; Omondi, P. (2022). "Drone Logistics in Rural Kenya: A Case Study." *Journal of African Engineering*, 15(4), 112-125.</w:t>
      </w:r>
    </w:p>
    <w:p>
      <w:pPr>
        <w:numPr>
          <w:ilvl w:val="0"/>
          <w:numId w:val="1001"/>
        </w:numPr>
        <w:pStyle w:val="Compact"/>
      </w:pPr>
      <w:r>
        <w:t xml:space="preserve">Nairobi City County Government. (2023). *Integrated Development Plan: Leveraging Technology for Urban Resilience*.</w:t>
      </w:r>
    </w:p>
    <w:p>
      <w:pPr>
        <w:numPr>
          <w:ilvl w:val="0"/>
          <w:numId w:val="1001"/>
        </w:numPr>
        <w:pStyle w:val="Compact"/>
      </w:pPr>
      <w:r>
        <w:t xml:space="preserve">Otieno, S. (2024). "The Role of Satellite Data in Agricultural Planning in East Africa." *East African Science Review*, 8(1),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Innovations in Kenya Nairobi: Bridging the Gap</dc:title>
  <dc:creator/>
  <dc:language>en</dc:language>
  <cp:keywords/>
  <dcterms:created xsi:type="dcterms:W3CDTF">2026-07-29T10:37:11Z</dcterms:created>
  <dcterms:modified xsi:type="dcterms:W3CDTF">2026-07-29T10:37:11Z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