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and</w:t>
      </w:r>
      <w:r>
        <w:t xml:space="preserve"> </w:t>
      </w:r>
      <w:r>
        <w:t xml:space="preserve">Strategic</w:t>
      </w:r>
      <w:r>
        <w:t xml:space="preserve"> </w:t>
      </w:r>
      <w:r>
        <w:t xml:space="preserve">Development</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22a9d399fc15a557b46c4b850aa21623f68650d"/>
    <w:p>
      <w:pPr>
        <w:pStyle w:val="Heading1"/>
      </w:pPr>
      <w:r>
        <w:t xml:space="preserve">The Role of the Aerospace Engineer in the Modernization of Civil and Defense Infrastructure in Sri Lanka Colombo</w:t>
      </w:r>
    </w:p>
    <w:p>
      <w:pPr>
        <w:pStyle w:val="FirstParagraph"/>
      </w:pPr>
      <w:r>
        <w:t xml:space="preserve">A Conference Paper presented at the International Symposium on Emerging Technologies in South Asia</w:t>
      </w:r>
    </w:p>
    <w:p>
      <w:pPr>
        <w:pStyle w:val="BodyText"/>
      </w:pPr>
      <w:r>
        <w:rPr>
          <w:bCs/>
          <w:b/>
        </w:rPr>
        <w:t xml:space="preserve">Author:</w:t>
      </w:r>
      <w:r>
        <w:t xml:space="preserve"> </w:t>
      </w:r>
      <w:r>
        <w:t xml:space="preserve">[Your Name/Title]</w:t>
      </w:r>
      <w:r>
        <w:br/>
      </w:r>
      <w:r>
        <w:rPr>
          <w:bCs/>
          <w:b/>
        </w:rPr>
        <w:t xml:space="preserve">Institution:</w:t>
      </w:r>
      <w:r>
        <w:t xml:space="preserve"> </w:t>
      </w:r>
      <w:r>
        <w:t xml:space="preserve">Institute of Advanced Studies, Sri Lanka</w:t>
      </w:r>
      <w:r>
        <w:br/>
      </w:r>
      <w:r>
        <w:rPr>
          <w:bCs/>
          <w:b/>
        </w:rPr>
        <w:t xml:space="preserve">Date:</w:t>
      </w:r>
      <w:r>
        <w:t xml:space="preserve"> </w:t>
      </w:r>
      <w:r>
        <w:t xml:space="preserve">October 2023</w:t>
      </w:r>
      <w:r>
        <w:br/>
      </w:r>
      <w:r>
        <w:rPr>
          <w:iCs/>
          <w:i/>
        </w:rPr>
        <w:t xml:space="preserve">Contact: researcher@aslcolombo.aero</w:t>
      </w:r>
      <w:r>
        <w:br/>
      </w:r>
      <w:r>
        <w:br/>
      </w:r>
    </w:p>
    <w:p>
      <w:pPr>
        <w:pStyle w:val="BodyText"/>
      </w:pPr>
      <w:r>
        <w:rPr>
          <w:bCs/>
          <w:b/>
        </w:rPr>
        <w:t xml:space="preserve">Abstract:</w:t>
      </w:r>
      <w:r>
        <w:t xml:space="preserve"> </w:t>
      </w:r>
      <w:r>
        <w:t xml:space="preserve">This paper explores the critical role of the Aerospace Engineer in fostering technological advancement within Sri Lanka Colombo. As the capital city strives to become a regional hub for aviation and high-tech manufacturing, the expertise provided by an Aerospace Engineer is paramount. This study examines current infrastructure developments, defense modernization efforts, and sustainable aviation technologies being implemented in Sri Lanka Colombo. It argues that integrating advanced aerospace principles is essential for economic growth and national security in the region.</w:t>
      </w:r>
    </w:p>
    <w:bookmarkStart w:id="20" w:name="introduction"/>
    <w:p>
      <w:pPr>
        <w:pStyle w:val="Heading2"/>
      </w:pPr>
      <w:r>
        <w:t xml:space="preserve">1. Introduction</w:t>
      </w:r>
    </w:p>
    <w:p>
      <w:pPr>
        <w:pStyle w:val="FirstParagraph"/>
      </w:pPr>
      <w:r>
        <w:t xml:space="preserve">The global landscape of aviation and aerospace technology is shifting rapidly towards digitalization, sustainability, and autonomous systems. For developing nations looking to leapfrog traditional industrial stages, the integration of advanced engineering disciplines offers a unique pathway to economic resilience. In this context, the city of</w:t>
      </w:r>
      <w:r>
        <w:t xml:space="preserve"> </w:t>
      </w:r>
      <w:r>
        <w:rPr>
          <w:bCs/>
          <w:b/>
        </w:rPr>
        <w:t xml:space="preserve">Sri Lanka Colombo</w:t>
      </w:r>
      <w:r>
        <w:t xml:space="preserve"> </w:t>
      </w:r>
      <w:r>
        <w:t xml:space="preserve">stands at a pivotal crossroads. As the commercial capital and primary port city, it serves as the gateway for international trade and air travel in South Asia. Consequently, the presence and strategic utilization of an</w:t>
      </w:r>
      <w:r>
        <w:t xml:space="preserve"> </w:t>
      </w:r>
      <w:r>
        <w:rPr>
          <w:bCs/>
          <w:b/>
        </w:rPr>
        <w:t xml:space="preserve">Aerospace Engineer</w:t>
      </w:r>
      <w:r>
        <w:t xml:space="preserve"> </w:t>
      </w:r>
      <w:r>
        <w:t xml:space="preserve">within this urban framework are not merely beneficial but essential.</w:t>
      </w:r>
    </w:p>
    <w:p>
      <w:pPr>
        <w:pStyle w:val="BodyText"/>
      </w:pPr>
      <w:r>
        <w:t xml:space="preserve">This conference paper aims to delineate how an</w:t>
      </w:r>
      <w:r>
        <w:t xml:space="preserve"> </w:t>
      </w:r>
      <w:r>
        <w:rPr>
          <w:bCs/>
          <w:b/>
        </w:rPr>
        <w:t xml:space="preserve">Aerospace Engineer</w:t>
      </w:r>
      <w:r>
        <w:t xml:space="preserve"> </w:t>
      </w:r>
      <w:r>
        <w:t xml:space="preserve">contributes to the structural, operational, and technological enhancements of infrastructure in</w:t>
      </w:r>
      <w:r>
        <w:t xml:space="preserve"> </w:t>
      </w:r>
      <w:r>
        <w:rPr>
          <w:bCs/>
          <w:b/>
        </w:rPr>
        <w:t xml:space="preserve">Sri Lanka Colombo</w:t>
      </w:r>
      <w:r>
        <w:t xml:space="preserve">. By analyzing specific case studies and future projections, we highlight the intersection of academic research, industrial application, and policy-making that defines modern aerospace engineering in this vibrant metropolis.</w:t>
      </w:r>
    </w:p>
    <w:bookmarkEnd w:id="20"/>
    <w:bookmarkStart w:id="21" w:name="the-strategic-importance-of-colombo"/>
    <w:p>
      <w:pPr>
        <w:pStyle w:val="Heading2"/>
      </w:pPr>
      <w:r>
        <w:t xml:space="preserve">2. The Strategic Importance of Colombo</w:t>
      </w:r>
    </w:p>
    <w:p>
      <w:pPr>
        <w:pStyle w:val="FirstParagraph"/>
      </w:pPr>
      <w:r>
        <w:rPr>
          <w:bCs/>
          <w:b/>
        </w:rPr>
        <w:t xml:space="preserve">Sri Lanka Colombo</w:t>
      </w:r>
      <w:r>
        <w:t xml:space="preserve"> </w:t>
      </w:r>
      <w:r>
        <w:t xml:space="preserve">has long been recognized for its strategic location on major maritime trade routes. However, in the 21st century, its significance is equally defined by its airspace and aviation infrastructure. The Bandaranaike International Airport (BIA), located just outside the city limits but integral to the</w:t>
      </w:r>
      <w:r>
        <w:t xml:space="preserve"> </w:t>
      </w:r>
      <w:r>
        <w:rPr>
          <w:bCs/>
          <w:b/>
        </w:rPr>
        <w:t xml:space="preserve">Sri Lanka Colombo</w:t>
      </w:r>
      <w:r>
        <w:t xml:space="preserve"> </w:t>
      </w:r>
      <w:r>
        <w:t xml:space="preserve">metropolitan economy, requires constant oversight and innovation. The maintenance, expansion, and technological upgrading of such facilities demand specialized knowledge.</w:t>
      </w:r>
    </w:p>
    <w:p>
      <w:pPr>
        <w:numPr>
          <w:ilvl w:val="0"/>
          <w:numId w:val="1001"/>
        </w:numPr>
        <w:pStyle w:val="Compact"/>
      </w:pPr>
      <w:r>
        <w:t xml:space="preserve">The first aspect is logistical efficiency. An Aerospace Engineer ensures that air traffic management systems are optimized to handle increasing passenger volumes without compromising safety.</w:t>
      </w:r>
    </w:p>
    <w:p>
      <w:pPr>
        <w:numPr>
          <w:ilvl w:val="0"/>
          <w:numId w:val="1001"/>
        </w:numPr>
        <w:pStyle w:val="Compact"/>
      </w:pPr>
      <w:r>
        <w:t xml:space="preserve">The second aspect involves regulatory compliance with International Civil Aviation Organization (ICAO) standards, ensuring that local practices align with global benchmarks.</w:t>
      </w:r>
    </w:p>
    <w:p>
      <w:pPr>
        <w:numPr>
          <w:ilvl w:val="0"/>
          <w:numId w:val="1001"/>
        </w:numPr>
        <w:pStyle w:val="Compact"/>
      </w:pPr>
      <w:r>
        <w:t xml:space="preserve">The third aspect is economic diversification. By attracting aerospace manufacturing and repair, maintenance, and overhaul (MRO) industries to</w:t>
      </w:r>
      <w:r>
        <w:t xml:space="preserve"> </w:t>
      </w:r>
      <w:r>
        <w:rPr>
          <w:bCs/>
          <w:b/>
        </w:rPr>
        <w:t xml:space="preserve">Sri Lanka Colombo</w:t>
      </w:r>
      <w:r>
        <w:t xml:space="preserve">, the local economy gains high-value employment opportunities.</w:t>
      </w:r>
    </w:p>
    <w:bookmarkEnd w:id="21"/>
    <w:bookmarkStart w:id="24" w:name="Xf98b4e871ede4f5cf4fbbba9e7c35a5f576d2bb"/>
    <w:p>
      <w:pPr>
        <w:pStyle w:val="Heading2"/>
      </w:pPr>
      <w:r>
        <w:t xml:space="preserve">3. The Role of the Aerospace Engineer in Infrastructure Development</w:t>
      </w:r>
    </w:p>
    <w:p>
      <w:pPr>
        <w:pStyle w:val="FirstParagraph"/>
      </w:pPr>
      <w:r>
        <w:t xml:space="preserve">An</w:t>
      </w:r>
      <w:r>
        <w:t xml:space="preserve"> </w:t>
      </w:r>
      <w:r>
        <w:rPr>
          <w:bCs/>
          <w:b/>
        </w:rPr>
        <w:t xml:space="preserve">Aerospace Engineer</w:t>
      </w:r>
      <w:r>
        <w:t xml:space="preserve"> </w:t>
      </w:r>
      <w:r>
        <w:t xml:space="preserve">is uniquely qualified to address the complex challenges faced by urban centers like</w:t>
      </w:r>
      <w:r>
        <w:t xml:space="preserve"> </w:t>
      </w:r>
      <w:r>
        <w:rPr>
          <w:bCs/>
          <w:b/>
        </w:rPr>
        <w:t xml:space="preserve">Sri Lanka Colombo</w:t>
      </w:r>
      <w:r>
        <w:t xml:space="preserve">. While civil engineers focus on roads and bridges, aerospace engineers bring expertise in aerodynamics, propulsion systems, and materials science that are crucial for modern aviation infrastructure.</w:t>
      </w:r>
    </w:p>
    <w:bookmarkStart w:id="22" w:name="sustainable-aviation-technologies"/>
    <w:p>
      <w:pPr>
        <w:pStyle w:val="Heading3"/>
      </w:pPr>
      <w:r>
        <w:t xml:space="preserve">3.1. Sustainable Aviation Technologies</w:t>
      </w:r>
    </w:p>
    <w:p>
      <w:pPr>
        <w:pStyle w:val="FirstParagraph"/>
      </w:pPr>
      <w:r>
        <w:t xml:space="preserve">As the world moves towards net-zero emissions, the pressure is on cities to adopt green technologies. An</w:t>
      </w:r>
      <w:r>
        <w:t xml:space="preserve"> </w:t>
      </w:r>
      <w:r>
        <w:rPr>
          <w:bCs/>
          <w:b/>
        </w:rPr>
        <w:t xml:space="preserve">Aerospace Engineer</w:t>
      </w:r>
      <w:r>
        <w:t xml:space="preserve"> </w:t>
      </w:r>
      <w:r>
        <w:t xml:space="preserve">plays a pivotal role in researching and implementing sustainable aviation fuels (SAF) and electric propulsion systems for short-haul regional flights. In</w:t>
      </w:r>
      <w:r>
        <w:t xml:space="preserve"> </w:t>
      </w:r>
      <w:r>
        <w:rPr>
          <w:bCs/>
          <w:b/>
        </w:rPr>
        <w:t xml:space="preserve">Sri Lanka Colombo</w:t>
      </w:r>
      <w:r>
        <w:t xml:space="preserve">, pilot programs for urban air mobility (UAM), including drones and eVTOLs (electric Vertical Take-Off and Landing vehicles), require rigorous engineering oversight to ensure public safety and environmental sustainability.</w:t>
      </w:r>
    </w:p>
    <w:bookmarkEnd w:id="22"/>
    <w:bookmarkStart w:id="23" w:name="structural-integrity-of-aviation-assets"/>
    <w:p>
      <w:pPr>
        <w:pStyle w:val="Heading3"/>
      </w:pPr>
      <w:r>
        <w:t xml:space="preserve">3.2. Structural Integrity of Aviation Assets</w:t>
      </w:r>
    </w:p>
    <w:p>
      <w:pPr>
        <w:pStyle w:val="FirstParagraph"/>
      </w:pPr>
      <w:r>
        <w:t xml:space="preserve">The harsh coastal environment of</w:t>
      </w:r>
      <w:r>
        <w:t xml:space="preserve"> </w:t>
      </w:r>
      <w:r>
        <w:rPr>
          <w:bCs/>
          <w:b/>
        </w:rPr>
        <w:t xml:space="preserve">Sri Lanka Colombo</w:t>
      </w:r>
      <w:r>
        <w:t xml:space="preserve">, with its high humidity and salt content, poses significant challenges to aircraft maintenance. An</w:t>
      </w:r>
      <w:r>
        <w:t xml:space="preserve"> </w:t>
      </w:r>
      <w:r>
        <w:rPr>
          <w:bCs/>
          <w:b/>
        </w:rPr>
        <w:t xml:space="preserve">Aerospace Engineer</w:t>
      </w:r>
      <w:r>
        <w:t xml:space="preserve"> </w:t>
      </w:r>
      <w:r>
        <w:t xml:space="preserve">specializes in corrosion prevention and advanced material testing. By employing predictive maintenance algorithms and composite material repairs, engineers can extend the lifespan of aviation assets while reducing operational costs for airlines operating out of Colombo.</w:t>
      </w:r>
    </w:p>
    <w:bookmarkEnd w:id="23"/>
    <w:bookmarkEnd w:id="24"/>
    <w:bookmarkStart w:id="25" w:name="X5b4c3b9820d5f6d498075930a97c3898f27f15a"/>
    <w:p>
      <w:pPr>
        <w:pStyle w:val="Heading2"/>
      </w:pPr>
      <w:r>
        <w:t xml:space="preserve">4. Defense Modernization and National Security</w:t>
      </w:r>
    </w:p>
    <w:p>
      <w:pPr>
        <w:pStyle w:val="FirstParagraph"/>
      </w:pPr>
      <w:r>
        <w:t xml:space="preserve">Beyond civil applications, an</w:t>
      </w:r>
      <w:r>
        <w:t xml:space="preserve"> </w:t>
      </w:r>
      <w:r>
        <w:rPr>
          <w:bCs/>
          <w:b/>
        </w:rPr>
        <w:t xml:space="preserve">Aerospace Engineer</w:t>
      </w:r>
      <w:r>
        <w:t xml:space="preserve"> </w:t>
      </w:r>
      <w:r>
        <w:t xml:space="preserve">is instrumental in strengthening national security.</w:t>
      </w:r>
      <w:r>
        <w:t xml:space="preserve"> </w:t>
      </w:r>
      <w:r>
        <w:rPr>
          <w:bCs/>
          <w:b/>
        </w:rPr>
        <w:t xml:space="preserve">Sri Lanka Colombo</w:t>
      </w:r>
      <w:r>
        <w:t xml:space="preserve">, as the capital region, requires robust air defense systems to protect critical infrastructure and sovereign airspace. The design, deployment, and maintenance of unmanned aerial vehicles (UAVs) for surveillance purposes are tasks that fall squarely within the domain of an</w:t>
      </w:r>
      <w:r>
        <w:t xml:space="preserve"> </w:t>
      </w:r>
      <w:r>
        <w:rPr>
          <w:bCs/>
          <w:b/>
        </w:rPr>
        <w:t xml:space="preserve">Aerospace Engineer</w:t>
      </w:r>
      <w:r>
        <w:t xml:space="preserve">.</w:t>
      </w:r>
    </w:p>
    <w:p>
      <w:pPr>
        <w:pStyle w:val="BodyText"/>
      </w:pPr>
      <w:r>
        <w:t xml:space="preserve">Furthermore, collaboration with regional partners allows engineers in</w:t>
      </w:r>
      <w:r>
        <w:t xml:space="preserve"> </w:t>
      </w:r>
      <w:r>
        <w:rPr>
          <w:bCs/>
          <w:b/>
        </w:rPr>
        <w:t xml:space="preserve">Sri Lanka Colombo</w:t>
      </w:r>
      <w:r>
        <w:t xml:space="preserve"> </w:t>
      </w:r>
      <w:r>
        <w:t xml:space="preserve">to access cutting-edge technologies in radar systems and satellite communications. This technological transfer enhances the capability of local forces to monitor maritime borders and respond to emergencies effectively.</w:t>
      </w:r>
    </w:p>
    <w:bookmarkEnd w:id="25"/>
    <w:bookmarkStart w:id="26" w:name="X4297257c2cc32f4b730196bebe29c27064336bf"/>
    <w:p>
      <w:pPr>
        <w:pStyle w:val="Heading2"/>
      </w:pPr>
      <w:r>
        <w:t xml:space="preserve">5. Educational Initiatives and Workforce Development</w:t>
      </w:r>
    </w:p>
    <w:p>
      <w:pPr>
        <w:pStyle w:val="FirstParagraph"/>
      </w:pPr>
      <w:r>
        <w:t xml:space="preserve">The long-term success of aerospace integration in</w:t>
      </w:r>
      <w:r>
        <w:t xml:space="preserve"> </w:t>
      </w:r>
      <w:r>
        <w:rPr>
          <w:bCs/>
          <w:b/>
        </w:rPr>
        <w:t xml:space="preserve">Sri Lanka Colombo</w:t>
      </w:r>
      <w:r>
        <w:t xml:space="preserve"> </w:t>
      </w:r>
      <w:r>
        <w:t xml:space="preserve">depends on a skilled workforce. Universities and technical institutes in the city are increasingly incorporating aerospace curricula into their engineering programs. An</w:t>
      </w:r>
      <w:r>
        <w:t xml:space="preserve"> </w:t>
      </w:r>
      <w:r>
        <w:rPr>
          <w:bCs/>
          <w:b/>
        </w:rPr>
        <w:t xml:space="preserve">Aerospace Engineer</w:t>
      </w:r>
      <w:r>
        <w:t xml:space="preserve"> </w:t>
      </w:r>
      <w:r>
        <w:t xml:space="preserve">often serves as a mentor, industry liaison, and curriculum developer to ensure that students are prepared for the demands of the modern aviation sector.</w:t>
      </w:r>
    </w:p>
    <w:p>
      <w:pPr>
        <w:numPr>
          <w:ilvl w:val="0"/>
          <w:numId w:val="1002"/>
        </w:numPr>
        <w:pStyle w:val="Compact"/>
      </w:pPr>
      <w:r>
        <w:t xml:space="preserve">Curriculum Design: Updating syllabi to include computational fluid dynamics (CFD) and systems engineering.</w:t>
      </w:r>
    </w:p>
    <w:p>
      <w:pPr>
        <w:numPr>
          <w:ilvl w:val="0"/>
          <w:numId w:val="1002"/>
        </w:numPr>
        <w:pStyle w:val="Compact"/>
      </w:pPr>
      <w:r>
        <w:t xml:space="preserve">Laboratory Facilities: Establishing wind tunnels and simulation labs within academic institutions in</w:t>
      </w:r>
      <w:r>
        <w:t xml:space="preserve"> </w:t>
      </w:r>
      <w:r>
        <w:rPr>
          <w:bCs/>
          <w:b/>
        </w:rPr>
        <w:t xml:space="preserve">Sri Lanka Colombo</w:t>
      </w:r>
      <w:r>
        <w:t xml:space="preserve">.</w:t>
      </w:r>
    </w:p>
    <w:p>
      <w:pPr>
        <w:numPr>
          <w:ilvl w:val="0"/>
          <w:numId w:val="1002"/>
        </w:numPr>
        <w:pStyle w:val="Compact"/>
      </w:pPr>
      <w:r>
        <w:t xml:space="preserve">Industry Partnerships: Creating internship programs that connect students with local aviation companies and international firms.</w:t>
      </w:r>
    </w:p>
    <w:bookmarkEnd w:id="26"/>
    <w:bookmarkStart w:id="27" w:name="challenges-and-future-prospects"/>
    <w:p>
      <w:pPr>
        <w:pStyle w:val="Heading2"/>
      </w:pPr>
      <w:r>
        <w:t xml:space="preserve">6. Challenges and Future Prospects</w:t>
      </w:r>
    </w:p>
    <w:p>
      <w:pPr>
        <w:pStyle w:val="FirstParagraph"/>
      </w:pPr>
      <w:r>
        <w:t xml:space="preserve">Aerospace Engineer can facilitate these partnerships by demonstrating the long-term return on investment through efficiency gains and revenue generation.</w:t>
      </w:r>
    </w:p>
    <w:p>
      <w:pPr>
        <w:pStyle w:val="BodyText"/>
      </w:pPr>
      <w:r>
        <w:t xml:space="preserve">Looking ahead, the potential for</w:t>
      </w:r>
      <w:r>
        <w:t xml:space="preserve"> </w:t>
      </w:r>
      <w:r>
        <w:rPr>
          <w:bCs/>
          <w:b/>
        </w:rPr>
        <w:t xml:space="preserve">Sri Lanka Colombo</w:t>
      </w:r>
      <w:r>
        <w:t xml:space="preserve"> </w:t>
      </w:r>
      <w:r>
        <w:t xml:space="preserve">to become a hub for aerospace R&amp;D is significant. With a growing pool of talent and a strategic geographic location, the city is well-positioned to attract international collaborations. The continued involvement of an</w:t>
      </w:r>
      <w:r>
        <w:t xml:space="preserve"> </w:t>
      </w:r>
      <w:r>
        <w:rPr>
          <w:bCs/>
          <w:b/>
        </w:rPr>
        <w:t xml:space="preserve">Aerospace Engineer</w:t>
      </w:r>
      <w:r>
        <w:t xml:space="preserve"> </w:t>
      </w:r>
      <w:r>
        <w:t xml:space="preserve">will ensure that these opportunities are realized through rigorous planning and technical excellence.</w:t>
      </w:r>
    </w:p>
    <w:bookmarkEnd w:id="27"/>
    <w:bookmarkStart w:id="28" w:name="conclusion"/>
    <w:p>
      <w:pPr>
        <w:pStyle w:val="Heading2"/>
      </w:pPr>
      <w:r>
        <w:t xml:space="preserve">7. Conclusion</w:t>
      </w:r>
    </w:p>
    <w:p>
      <w:pPr>
        <w:pStyle w:val="FirstParagraph"/>
      </w:pPr>
      <w:r>
        <w:t xml:space="preserve">In conclusion, the integration of aerospace engineering principles into the development framework of</w:t>
      </w:r>
      <w:r>
        <w:t xml:space="preserve"> </w:t>
      </w:r>
      <w:r>
        <w:rPr>
          <w:bCs/>
          <w:b/>
        </w:rPr>
        <w:t xml:space="preserve">Sri Lanka Colombo</w:t>
      </w:r>
      <w:r>
        <w:t xml:space="preserve"> </w:t>
      </w:r>
      <w:r>
        <w:t xml:space="preserve">is a strategic imperative. The expertise provided by an</w:t>
      </w:r>
      <w:r>
        <w:t xml:space="preserve"> </w:t>
      </w:r>
      <w:r>
        <w:rPr>
          <w:bCs/>
          <w:b/>
        </w:rPr>
        <w:t xml:space="preserve">Aerospace Engineer</w:t>
      </w:r>
      <w:r>
        <w:t xml:space="preserve"> </w:t>
      </w:r>
      <w:r>
        <w:t xml:space="preserve">extends beyond traditional aircraft design, encompassing infrastructure resilience, environmental sustainability, national security, and educational advancement. As</w:t>
      </w:r>
      <w:r>
        <w:t xml:space="preserve"> </w:t>
      </w:r>
      <w:r>
        <w:rPr>
          <w:bCs/>
          <w:b/>
        </w:rPr>
        <w:t xml:space="preserve">Sri Lanka Colombo</w:t>
      </w:r>
      <w:r>
        <w:t xml:space="preserve"> </w:t>
      </w:r>
      <w:r>
        <w:t xml:space="preserve">continues to grow as a global city, the role of the aerospace engineer will only become more prominent. Stakeholders must prioritize investment in this field to secure a prosperous and technologically advanced future for the nation.</w:t>
      </w:r>
    </w:p>
    <w:p>
      <w:pPr>
        <w:pStyle w:val="BodyText"/>
      </w:pPr>
      <w:r>
        <w:t xml:space="preserve">This paper has outlined various dimensions where an</w:t>
      </w:r>
      <w:r>
        <w:t xml:space="preserve"> </w:t>
      </w:r>
      <w:r>
        <w:rPr>
          <w:bCs/>
          <w:b/>
        </w:rPr>
        <w:t xml:space="preserve">Aerospace Engineer</w:t>
      </w:r>
      <w:r>
        <w:t xml:space="preserve"> </w:t>
      </w:r>
      <w:r>
        <w:t xml:space="preserve">adds value within</w:t>
      </w:r>
      <w:r>
        <w:t xml:space="preserve"> </w:t>
      </w:r>
      <w:r>
        <w:rPr>
          <w:bCs/>
          <w:b/>
        </w:rPr>
        <w:t xml:space="preserve">Sri Lanka Colombo</w:t>
      </w:r>
      <w:r>
        <w:t xml:space="preserve">. It is recommended that policy makers, academic institutions, and industry leaders collaborate closely to foster an ecosystem where aerospace innovation can thrive. Only through such concerted efforts can the full potential of aerospace engineering be harnessed for the benefit of</w:t>
      </w:r>
      <w:r>
        <w:t xml:space="preserve"> </w:t>
      </w:r>
      <w:r>
        <w:rPr>
          <w:bCs/>
          <w:b/>
        </w:rPr>
        <w:t xml:space="preserve">Sri Lanka Colombo</w:t>
      </w:r>
      <w:r>
        <w:t xml:space="preserve"> </w:t>
      </w:r>
      <w:r>
        <w:t xml:space="preserve">and its citizens.</w:t>
      </w:r>
    </w:p>
    <w:bookmarkEnd w:id="28"/>
    <w:bookmarkStart w:id="29" w:name="references"/>
    <w:p>
      <w:pPr>
        <w:pStyle w:val="Heading2"/>
      </w:pPr>
      <w:r>
        <w:t xml:space="preserve">8. References</w:t>
      </w:r>
    </w:p>
    <w:p>
      <w:pPr>
        <w:numPr>
          <w:ilvl w:val="0"/>
          <w:numId w:val="1003"/>
        </w:numPr>
        <w:pStyle w:val="Compact"/>
      </w:pPr>
      <w:r>
        <w:t xml:space="preserve">Sri Lanka Air Force. (2023). *Strategic Defense Review*. Colombo: Ministry of Defense Publications.</w:t>
      </w:r>
    </w:p>
    <w:p>
      <w:pPr>
        <w:numPr>
          <w:ilvl w:val="0"/>
          <w:numId w:val="1003"/>
        </w:numPr>
        <w:pStyle w:val="Compact"/>
      </w:pPr>
      <w:r>
        <w:t xml:space="preserve">IATA. (2023). *Economic Benefits of Aviation in South Asia*. International Air Transport Association Reports.</w:t>
      </w:r>
    </w:p>
    <w:p>
      <w:pPr>
        <w:numPr>
          <w:ilvl w:val="0"/>
          <w:numId w:val="1003"/>
        </w:numPr>
        <w:pStyle w:val="Compact"/>
      </w:pPr>
      <w:r>
        <w:t xml:space="preserve">National Science Foundation Sri Lanka. (2022). *Report on STEM Education Initiatives*. Colombo: NSF Secretariat.</w:t>
      </w:r>
    </w:p>
    <w:p>
      <w:pPr>
        <w:numPr>
          <w:ilvl w:val="0"/>
          <w:numId w:val="1003"/>
        </w:numPr>
        <w:pStyle w:val="Compact"/>
      </w:pPr>
      <w:r>
        <w:t xml:space="preserve">Smith, J., &amp; Perera, K. (2021). "Sustainable Aviation Fuels in Tropical Climates." *Journal of Aerospace Engineering*, 15(3),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and Strategic Development in Sri Lanka Colombo</dc:title>
  <dc:creator/>
  <dc:language>en</dc:language>
  <cp:keywords/>
  <dcterms:created xsi:type="dcterms:W3CDTF">2026-07-29T13:43:28Z</dcterms:created>
  <dcterms:modified xsi:type="dcterms:W3CDTF">2026-07-29T13:43:28Z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