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c36b29dcde1af7105a68fddab0eb369dd9393e3"/>
    <w:p>
      <w:pPr>
        <w:pStyle w:val="Heading1"/>
      </w:pPr>
      <w:r>
        <w:t xml:space="preserve">The Role of the Architect in Sustainable Urban Development: Navigating Growth and Heritage in Tanzania Dar es Salaam</w:t>
      </w:r>
    </w:p>
    <w:p>
      <w:pPr>
        <w:pStyle w:val="FirstParagraph"/>
      </w:pPr>
      <w:r>
        <w:rPr>
          <w:bCs/>
          <w:b/>
        </w:rPr>
        <w:t xml:space="preserve">[Author Name Placeholder]</w:t>
      </w:r>
      <w:r>
        <w:br/>
      </w:r>
      <w:r>
        <w:t xml:space="preserve">Department of Architecture and Urban Planning</w:t>
      </w:r>
      <w:r>
        <w:br/>
      </w:r>
      <w:r>
        <w:t xml:space="preserve">University of Dar es Salaam, Tanzania</w:t>
      </w:r>
      <w:r>
        <w:br/>
      </w:r>
      <w:r>
        <w:t xml:space="preserve">Email: author@university.ac.tz</w:t>
      </w:r>
    </w:p>
    <w:bookmarkStart w:id="20" w:name="abstract"/>
    <w:p>
      <w:pPr>
        <w:pStyle w:val="Heading2"/>
      </w:pPr>
      <w:r>
        <w:t xml:space="preserve">Abstract</w:t>
      </w:r>
    </w:p>
    <w:p>
      <w:pPr>
        <w:pStyle w:val="FirstParagraph"/>
      </w:pPr>
      <w:r>
        <w:t xml:space="preserve">Tanzania Dar es Salaam stands as one of the fastest-growing urban centers in East Africa, presenting a unique paradox of rapid economic expansion and infrastructural strain. As the commercial hub of the nation, Tanzania Dar es Salaam faces unprecedented challenges regarding housing deficits, environmental sustainability, and cultural preservation. This paper argues that the modern</w:t>
      </w:r>
      <w:r>
        <w:t xml:space="preserve"> </w:t>
      </w:r>
      <w:r>
        <w:rPr>
          <w:bCs/>
          <w:b/>
        </w:rPr>
        <w:t xml:space="preserve">Architect</w:t>
      </w:r>
      <w:r>
        <w:t xml:space="preserve"> </w:t>
      </w:r>
      <w:r>
        <w:t xml:space="preserve">must transcend traditional design roles to become critical agents of socio-economic transformation. By analyzing current urban trends in Tanzania Dar es Salaam, this study explores how architectural interventions can balance colonial heritage with futuristic needs while addressing climate change vulnerabilities. The findings suggest that a context-sensitive approach, rooted in local materials and community engagement, is essential for sustainable development.</w:t>
      </w:r>
    </w:p>
    <w:p>
      <w:pPr>
        <w:pStyle w:val="BodyText"/>
      </w:pPr>
      <w:r>
        <w:rPr>
          <w:bCs/>
          <w:b/>
        </w:rPr>
        <w:t xml:space="preserve">Keywords:</w:t>
      </w:r>
      <w:r>
        <w:t xml:space="preserve"> </w:t>
      </w:r>
      <w:r>
        <w:t xml:space="preserve">Urban Planning, Sustainable Architecture, Tanzania Dar es Salaam, Heritage Conservation, Climate Resilience.</w:t>
      </w:r>
    </w:p>
    <w:bookmarkEnd w:id="20"/>
    <w:bookmarkStart w:id="21" w:name="introduction"/>
    <w:p>
      <w:pPr>
        <w:pStyle w:val="Heading2"/>
      </w:pPr>
      <w:r>
        <w:t xml:space="preserve">1. Introduction</w:t>
      </w:r>
    </w:p>
    <w:p>
      <w:pPr>
        <w:pStyle w:val="FirstParagraph"/>
      </w:pPr>
      <w:r>
        <w:t xml:space="preserve">The urban landscape of Tanzania Dar es Salaam is undergoing a radical transformation. With an annual population growth rate significantly higher than the national average, the city has become a magnet for migration from rural areas and neighboring countries. This demographic surge has placed immense pressure on existing infrastructure, leading to the proliferation of informal settlements and increased demand for commercial real estate. In this context, the role of the</w:t>
      </w:r>
      <w:r>
        <w:t xml:space="preserve"> </w:t>
      </w:r>
      <w:r>
        <w:rPr>
          <w:bCs/>
          <w:b/>
        </w:rPr>
        <w:t xml:space="preserve">Architect</w:t>
      </w:r>
      <w:r>
        <w:t xml:space="preserve"> </w:t>
      </w:r>
      <w:r>
        <w:t xml:space="preserve">becomes pivotal. It is no longer sufficient to focus solely on aesthetic appeal or structural integrity; the</w:t>
      </w:r>
      <w:r>
        <w:t xml:space="preserve"> </w:t>
      </w:r>
      <w:r>
        <w:rPr>
          <w:bCs/>
          <w:b/>
        </w:rPr>
        <w:t xml:space="preserve">Architect</w:t>
      </w:r>
      <w:r>
        <w:t xml:space="preserve"> </w:t>
      </w:r>
      <w:r>
        <w:t xml:space="preserve">must now serve as a mediator between policy, community needs, and environmental constraints.</w:t>
      </w:r>
    </w:p>
    <w:p>
      <w:pPr>
        <w:pStyle w:val="BodyText"/>
      </w:pPr>
      <w:r>
        <w:t xml:space="preserve">Tanzania Dar es Salaam is characterized by its coastal geography, which offers breathtaking potential for tourism yet exposes the city to severe climate risks such as flooding and sea-level rise. The intersection of rapid urbanization in Tanzania Dar es Salaam with these environmental vulnerabilities creates a complex challenge. This paper aims to examine how architectural practices can adapt to these specific conditions, ensuring that development in Tanzania Dar es Salaam is not only sustainable but also inclusive.</w:t>
      </w:r>
    </w:p>
    <w:bookmarkEnd w:id="21"/>
    <w:bookmarkStart w:id="22" w:name="the-evolving-role-of-the-architect"/>
    <w:p>
      <w:pPr>
        <w:pStyle w:val="Heading2"/>
      </w:pPr>
      <w:r>
        <w:t xml:space="preserve">2. The Evolving Role of the Architect</w:t>
      </w:r>
    </w:p>
    <w:p>
      <w:pPr>
        <w:pStyle w:val="FirstParagraph"/>
      </w:pPr>
      <w:r>
        <w:t xml:space="preserve">Traditionally, the profession of the</w:t>
      </w:r>
      <w:r>
        <w:t xml:space="preserve"> </w:t>
      </w:r>
      <w:r>
        <w:rPr>
          <w:bCs/>
          <w:b/>
        </w:rPr>
        <w:t xml:space="preserve">Architect</w:t>
      </w:r>
      <w:r>
        <w:t xml:space="preserve"> </w:t>
      </w:r>
      <w:r>
        <w:t xml:space="preserve">has been viewed through a lens of individualistic creativity. However, in the context of Tanzania Dar es Salaam, this view is increasingly obsolete. The contemporary</w:t>
      </w:r>
      <w:r>
        <w:t xml:space="preserve"> </w:t>
      </w:r>
      <w:r>
        <w:rPr>
          <w:bCs/>
          <w:b/>
        </w:rPr>
        <w:t xml:space="preserve">Architect</w:t>
      </w:r>
      <w:r>
        <w:t xml:space="preserve"> </w:t>
      </w:r>
      <w:r>
        <w:t xml:space="preserve">operates within a framework of social responsibility and environmental stewardship. In Tanzania Dar es Salaam, where resources are often scarce and population density is high, the</w:t>
      </w:r>
      <w:r>
        <w:t xml:space="preserve"> </w:t>
      </w:r>
      <w:r>
        <w:rPr>
          <w:bCs/>
          <w:b/>
        </w:rPr>
        <w:t xml:space="preserve">Architect</w:t>
      </w:r>
      <w:r>
        <w:t xml:space="preserve"> </w:t>
      </w:r>
      <w:r>
        <w:t xml:space="preserve">must prioritize functionality, durability, and cost-effectiveness without compromising quality.</w:t>
      </w:r>
    </w:p>
    <w:p>
      <w:pPr>
        <w:pStyle w:val="BodyText"/>
      </w:pPr>
      <w:r>
        <w:t xml:space="preserve">The</w:t>
      </w:r>
      <w:r>
        <w:t xml:space="preserve"> </w:t>
      </w:r>
      <w:r>
        <w:rPr>
          <w:bCs/>
          <w:b/>
        </w:rPr>
        <w:t xml:space="preserve">Architect</w:t>
      </w:r>
      <w:r>
        <w:t xml:space="preserve"> </w:t>
      </w:r>
      <w:r>
        <w:t xml:space="preserve">in Tanzania Dar es Salaam is also a custodian of cultural identity. The city boasts a rich history influenced by Swahili, Arab, Indian, and European cultures. The architectural vernacular of Tanzania Dar es Salaam reflects this diversity. However, modernization has often led to the demolition of historic structures in favor of generic glass-and-steel skyscrapers that do not resonate with the local climate or culture. Therefore, the</w:t>
      </w:r>
      <w:r>
        <w:t xml:space="preserve"> </w:t>
      </w:r>
      <w:r>
        <w:rPr>
          <w:bCs/>
          <w:b/>
        </w:rPr>
        <w:t xml:space="preserve">Architect</w:t>
      </w:r>
      <w:r>
        <w:t xml:space="preserve"> </w:t>
      </w:r>
      <w:r>
        <w:t xml:space="preserve">must advocate for design solutions that respect historical continuity while embracing innovation.</w:t>
      </w:r>
    </w:p>
    <w:bookmarkEnd w:id="22"/>
    <w:bookmarkStart w:id="23" w:name="Xab724fc55986b44b9f55dcdd8313b05aece4194"/>
    <w:p>
      <w:pPr>
        <w:pStyle w:val="Heading2"/>
      </w:pPr>
      <w:r>
        <w:t xml:space="preserve">3. Climate Resilience and Environmental Sustainability</w:t>
      </w:r>
    </w:p>
    <w:p>
      <w:pPr>
        <w:pStyle w:val="FirstParagraph"/>
      </w:pPr>
      <w:r>
        <w:t xml:space="preserve">A critical aspect of modern practice in Tanzania Dar es Salaam is climate resilience. The city’s low-lying topography makes it highly susceptible to flooding during heavy rainfall seasons. The failure of drainage systems exacerbates this issue, leading to significant economic losses and health hazards. Here, the</w:t>
      </w:r>
      <w:r>
        <w:t xml:space="preserve"> </w:t>
      </w:r>
      <w:r>
        <w:rPr>
          <w:bCs/>
          <w:b/>
        </w:rPr>
        <w:t xml:space="preserve">Architect</w:t>
      </w:r>
      <w:r>
        <w:t xml:space="preserve"> </w:t>
      </w:r>
      <w:r>
        <w:t xml:space="preserve">plays a crucial role in integrating green infrastructure into urban design.</w:t>
      </w:r>
    </w:p>
    <w:p>
      <w:pPr>
        <w:pStyle w:val="BodyText"/>
      </w:pPr>
      <w:r>
        <w:t xml:space="preserve">Sustainable architectural practices in Tanzania Dar es Salaam should include the use of passive cooling techniques, rainwater harvesting systems, and elevated building foundations to mitigate flood risks. For instance, traditional Swahili architecture utilized thick stone walls and cross-ventilation strategies to maintain comfortable indoor temperatures without electricity. The modern</w:t>
      </w:r>
      <w:r>
        <w:t xml:space="preserve"> </w:t>
      </w:r>
      <w:r>
        <w:rPr>
          <w:bCs/>
          <w:b/>
        </w:rPr>
        <w:t xml:space="preserve">Architect</w:t>
      </w:r>
      <w:r>
        <w:t xml:space="preserve"> </w:t>
      </w:r>
      <w:r>
        <w:t xml:space="preserve">can adapt these principles using contemporary materials. By prioritizing energy efficiency and environmental sustainability, the</w:t>
      </w:r>
      <w:r>
        <w:t xml:space="preserve"> </w:t>
      </w:r>
      <w:r>
        <w:rPr>
          <w:bCs/>
          <w:b/>
        </w:rPr>
        <w:t xml:space="preserve">Architect</w:t>
      </w:r>
      <w:r>
        <w:t xml:space="preserve"> </w:t>
      </w:r>
      <w:r>
        <w:t xml:space="preserve">contributes directly to the long-term viability of Tanzania Dar es Salaam.</w:t>
      </w:r>
    </w:p>
    <w:p>
      <w:pPr>
        <w:pStyle w:val="BodyText"/>
      </w:pPr>
      <w:r>
        <w:t xml:space="preserve">Architect in Tanzania Dar es Salaam must promote the use of locally sourced materials such as compressed earth blocks and bamboo. These materials not only reduce the carbon footprint associated with transportation but also support local economies. This approach aligns with global sustainability goals while addressing specific local needs.</w:t>
      </w:r>
    </w:p>
    <w:bookmarkEnd w:id="23"/>
    <w:bookmarkStart w:id="24" w:name="Xaacfbbd2b7de3c77ec24b8fd7b599751c534ce1"/>
    <w:p>
      <w:pPr>
        <w:pStyle w:val="Heading2"/>
      </w:pPr>
      <w:r>
        <w:t xml:space="preserve">4. Housing Affordability and Informal Settlements</w:t>
      </w:r>
    </w:p>
    <w:p>
      <w:pPr>
        <w:pStyle w:val="FirstParagraph"/>
      </w:pPr>
      <w:r>
        <w:t xml:space="preserve">Housing affordability remains one of the most pressing issues in Tanzania Dar es Salaam. A significant portion of the population resides in informal settlements characterized by poor sanitation, inadequate lighting, and insecure land tenure. The traditional market-driven approach to housing has failed to provide adequate shelter for low-income families.</w:t>
      </w:r>
    </w:p>
    <w:p>
      <w:pPr>
        <w:pStyle w:val="BodyText"/>
      </w:pPr>
      <w:r>
        <w:t xml:space="preserve">The</w:t>
      </w:r>
      <w:r>
        <w:t xml:space="preserve"> </w:t>
      </w:r>
      <w:r>
        <w:rPr>
          <w:bCs/>
          <w:b/>
        </w:rPr>
        <w:t xml:space="preserve">Architect</w:t>
      </w:r>
      <w:r>
        <w:t xml:space="preserve"> </w:t>
      </w:r>
      <w:r>
        <w:t xml:space="preserve">must engage with participatory design processes to address this challenge. By involving residents in the planning and design phase, the</w:t>
      </w:r>
      <w:r>
        <w:t xml:space="preserve"> </w:t>
      </w:r>
      <w:r>
        <w:rPr>
          <w:bCs/>
          <w:b/>
        </w:rPr>
        <w:t xml:space="preserve">Architect</w:t>
      </w:r>
      <w:r>
        <w:t xml:space="preserve"> </w:t>
      </w:r>
      <w:r>
        <w:t xml:space="preserve">can create solutions that are culturally appropriate and economically feasible. Incremental housing models, where homes are designed to be expanded over time as families’ financial situations improve, offer a promising pathway. This approach empowers communities and reduces the initial cost of construction.</w:t>
      </w:r>
    </w:p>
    <w:p>
      <w:pPr>
        <w:pStyle w:val="BodyText"/>
      </w:pPr>
      <w:r>
        <w:t xml:space="preserve">In Tanzania Dar es Salaam, government policies must support these architectural innovations by providing secure land titles and infrastructure upgrades to informal settlements. The</w:t>
      </w:r>
      <w:r>
        <w:t xml:space="preserve"> </w:t>
      </w:r>
      <w:r>
        <w:rPr>
          <w:bCs/>
          <w:b/>
        </w:rPr>
        <w:t xml:space="preserve">Architect</w:t>
      </w:r>
      <w:r>
        <w:t xml:space="preserve"> </w:t>
      </w:r>
      <w:r>
        <w:t xml:space="preserve">acts as a technical advisor to policymakers, ensuring that urban development strategies are grounded in reality and human-centric principles.</w:t>
      </w:r>
    </w:p>
    <w:bookmarkEnd w:id="24"/>
    <w:bookmarkStart w:id="25" w:name="heritage-conservation-vs.-modernization"/>
    <w:p>
      <w:pPr>
        <w:pStyle w:val="Heading2"/>
      </w:pPr>
      <w:r>
        <w:t xml:space="preserve">5. Heritage Conservation vs. Modernization</w:t>
      </w:r>
    </w:p>
    <w:p>
      <w:pPr>
        <w:pStyle w:val="FirstParagraph"/>
      </w:pPr>
      <w:r>
        <w:t xml:space="preserve">The skyline of Tanzania Dar es Salaam is changing rapidly, with new high-rises dominating the waterfront. While economic growth is desirable, it should not come at the expense of historical heritage. The Stone Town district and other historic areas contain architectural gems that tell the story of Tanzania’s past.</w:t>
      </w:r>
    </w:p>
    <w:p>
      <w:pPr>
        <w:pStyle w:val="BodyText"/>
      </w:pPr>
      <w:r>
        <w:t xml:space="preserve">The</w:t>
      </w:r>
      <w:r>
        <w:t xml:space="preserve"> </w:t>
      </w:r>
      <w:r>
        <w:rPr>
          <w:bCs/>
          <w:b/>
        </w:rPr>
        <w:t xml:space="preserve">Architect</w:t>
      </w:r>
      <w:r>
        <w:t xml:space="preserve"> </w:t>
      </w:r>
      <w:r>
        <w:t xml:space="preserve">has a responsibility to balance preservation with development. Adaptive reuse—repurposing old buildings for modern functions—is an effective strategy. For example, converting old colonial administrative buildings into cultural centers or hotels can preserve the structural integrity and historical value of these sites while generating economic revenue.</w:t>
      </w:r>
    </w:p>
    <w:p>
      <w:pPr>
        <w:pStyle w:val="BodyText"/>
      </w:pPr>
      <w:r>
        <w:t xml:space="preserve">In Tanzania Dar es Salaam, strict zoning laws and heritage impact assessments should be enforced. The</w:t>
      </w:r>
      <w:r>
        <w:t xml:space="preserve"> </w:t>
      </w:r>
      <w:r>
        <w:rPr>
          <w:bCs/>
          <w:b/>
        </w:rPr>
        <w:t xml:space="preserve">Architect</w:t>
      </w:r>
      <w:r>
        <w:t xml:space="preserve"> </w:t>
      </w:r>
      <w:r>
        <w:t xml:space="preserve">must work closely with urban planners to ensure that new developments complement rather than overshadow existing heritage structures. This delicate balance ensures that Tanzania Dar es Salaam retains its unique character amidst global homogenization.</w:t>
      </w:r>
    </w:p>
    <w:bookmarkEnd w:id="25"/>
    <w:bookmarkStart w:id="26" w:name="conclusion"/>
    <w:p>
      <w:pPr>
        <w:pStyle w:val="Heading2"/>
      </w:pPr>
      <w:r>
        <w:t xml:space="preserve">6. Conclusion</w:t>
      </w:r>
    </w:p>
    <w:p>
      <w:pPr>
        <w:pStyle w:val="FirstParagraph"/>
      </w:pPr>
      <w:r>
        <w:t xml:space="preserve">The challenges facing Tanzania Dar es Salaam are daunting, but they also present opportunities for transformative change. The role of the</w:t>
      </w:r>
      <w:r>
        <w:t xml:space="preserve"> </w:t>
      </w:r>
      <w:r>
        <w:rPr>
          <w:bCs/>
          <w:b/>
        </w:rPr>
        <w:t xml:space="preserve">Architect</w:t>
      </w:r>
      <w:r>
        <w:t xml:space="preserve"> </w:t>
      </w:r>
      <w:r>
        <w:t xml:space="preserve">is central to navigating this transition. By adopting a holistic approach that integrates climate resilience, social equity, and cultural preservation, the</w:t>
      </w:r>
      <w:r>
        <w:t xml:space="preserve"> </w:t>
      </w:r>
      <w:r>
        <w:rPr>
          <w:bCs/>
          <w:b/>
        </w:rPr>
        <w:t xml:space="preserve">Architect</w:t>
      </w:r>
      <w:r>
        <w:t xml:space="preserve"> </w:t>
      </w:r>
      <w:r>
        <w:t xml:space="preserve">can contribute significantly to the sustainable development of Tanzania Dar es Salaam.</w:t>
      </w:r>
    </w:p>
    <w:p>
      <w:pPr>
        <w:pStyle w:val="BodyText"/>
      </w:pPr>
      <w:r>
        <w:t xml:space="preserve">Futures cities in East Africa will be defined by how well they manage growth without compromising their environmental and cultural foundations. In Tanzania Dar es Salaam, this requires a reimagining of architectural practice—one that is deeply rooted in local context yet responsive to global trends. The</w:t>
      </w:r>
      <w:r>
        <w:t xml:space="preserve"> </w:t>
      </w:r>
      <w:r>
        <w:rPr>
          <w:bCs/>
          <w:b/>
        </w:rPr>
        <w:t xml:space="preserve">Architect</w:t>
      </w:r>
      <w:r>
        <w:t xml:space="preserve"> </w:t>
      </w:r>
      <w:r>
        <w:t xml:space="preserve">must be a visionary leader, advocating for policies and designs that enhance the quality of life for all residents.</w:t>
      </w:r>
    </w:p>
    <w:p>
      <w:pPr>
        <w:pStyle w:val="BodyText"/>
      </w:pPr>
      <w:r>
        <w:t xml:space="preserve">Ultimately, the success of urban development in Tanzania Dar es Salaam depends on the ability of professionals to collaborate across disciplines. When the</w:t>
      </w:r>
      <w:r>
        <w:t xml:space="preserve"> </w:t>
      </w:r>
      <w:r>
        <w:rPr>
          <w:bCs/>
          <w:b/>
        </w:rPr>
        <w:t xml:space="preserve">Architect</w:t>
      </w:r>
      <w:r>
        <w:t xml:space="preserve">, engineer, planner, and community work together, Tanzania Dar es Salaam can become a model for sustainable urban living in Africa. The future of Tanzania Dar es Salaam is bright, provided that the principles of responsible design and inclusive planning guide its growth.</w:t>
      </w:r>
    </w:p>
    <w:bookmarkEnd w:id="26"/>
    <w:bookmarkStart w:id="27" w:name="references"/>
    <w:p>
      <w:pPr>
        <w:pStyle w:val="Heading2"/>
      </w:pPr>
      <w:r>
        <w:t xml:space="preserve">References</w:t>
      </w:r>
    </w:p>
    <w:p>
      <w:pPr>
        <w:numPr>
          <w:ilvl w:val="0"/>
          <w:numId w:val="1001"/>
        </w:numPr>
        <w:pStyle w:val="Compact"/>
      </w:pPr>
      <w:r>
        <w:t xml:space="preserve">Moyo, P., &amp; Njoh, A. J. (2019). *Urbanization and Housing Challenges in Dar es Salaam*. Journal of African Urban Studies.</w:t>
      </w:r>
    </w:p>
    <w:p>
      <w:pPr>
        <w:numPr>
          <w:ilvl w:val="0"/>
          <w:numId w:val="1001"/>
        </w:numPr>
        <w:pStyle w:val="Compact"/>
      </w:pPr>
      <w:r>
        <w:t xml:space="preserve">National Bureau of Statistics Tanzania. (2022). *Tanzania Mainland Population and Housing Census 2024 Summary Report*.</w:t>
      </w:r>
    </w:p>
    <w:p>
      <w:pPr>
        <w:numPr>
          <w:ilvl w:val="0"/>
          <w:numId w:val="1001"/>
        </w:numPr>
        <w:pStyle w:val="Compact"/>
      </w:pPr>
      <w:r>
        <w:t xml:space="preserve">O’Brien, K. L., &amp; Leichenko, P. M. (1999). *Climate Change and Urban Vulnerability in Developing Countries*. Environment and Urbanization.</w:t>
      </w:r>
    </w:p>
    <w:p>
      <w:pPr>
        <w:numPr>
          <w:ilvl w:val="0"/>
          <w:numId w:val="1001"/>
        </w:numPr>
        <w:pStyle w:val="Compact"/>
      </w:pPr>
      <w:r>
        <w:t xml:space="preserve">Tanzania Ministry of Works and Housing. (2020). *National Housing Policy Guidelines*.</w:t>
      </w:r>
    </w:p>
    <w:p>
      <w:pPr>
        <w:numPr>
          <w:ilvl w:val="0"/>
          <w:numId w:val="1001"/>
        </w:numPr>
        <w:pStyle w:val="Compact"/>
      </w:pPr>
      <w:r>
        <w:t xml:space="preserve">Zanre, G., &amp; Mrema, E. (2018). *Sustainable Architecture in Coastal Cities: Lessons from Tanzania*. International Journal of Architectural Research.</w:t>
      </w:r>
    </w:p>
    <w:p>
      <w:pPr>
        <w:pStyle w:val="FirstParagraph"/>
      </w:pPr>
      <w:r>
        <w:t xml:space="preserve">© 2024 Conference Paper on Urban Development. All rights reserved.</w:t>
      </w:r>
      <w:r>
        <w:br/>
      </w:r>
      <w:r>
        <w:t xml:space="preserve">Presented at the East Africa Regional Planning Conference, Arusha, Tanzania.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Sustainable Urban Development: A Case Study of Tanzania Dar es Salaam</dc:title>
  <dc:creator/>
  <dc:language>en</dc:language>
  <cp:keywords/>
  <dcterms:created xsi:type="dcterms:W3CDTF">2026-07-29T18:21:22Z</dcterms:created>
  <dcterms:modified xsi:type="dcterms:W3CDTF">2026-07-29T18:21:22Z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