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Algeria</w:t>
      </w:r>
      <w:r>
        <w:t xml:space="preserve"> </w:t>
      </w:r>
      <w:r>
        <w:t xml:space="preserve">Algiers:</w:t>
      </w:r>
      <w:r>
        <w:t xml:space="preserve"> </w:t>
      </w:r>
      <w:r>
        <w:t xml:space="preserve">Bridging</w:t>
      </w:r>
      <w:r>
        <w:t xml:space="preserve"> </w:t>
      </w:r>
      <w:r>
        <w:t xml:space="preserve">Heritage</w:t>
      </w:r>
      <w:r>
        <w:t xml:space="preserve"> </w:t>
      </w:r>
      <w:r>
        <w:t xml:space="preserve">and</w:t>
      </w:r>
      <w:r>
        <w:t xml:space="preserve"> </w:t>
      </w:r>
      <w:r>
        <w:t xml:space="preserve">Horizon</w:t>
      </w:r>
    </w:p>
    <w:bookmarkStart w:id="29" w:name="X6b5625e02ca13f06c3f0114fd0602b60f52c2d9"/>
    <w:p>
      <w:pPr>
        <w:pStyle w:val="Heading1"/>
      </w:pPr>
      <w:r>
        <w:t xml:space="preserve">The Modern Astronomer in Algeria Algiers: Bridging Heritage and Horizon</w:t>
      </w:r>
    </w:p>
    <w:p>
      <w:pPr>
        <w:pStyle w:val="FirstParagraph"/>
      </w:pPr>
      <w:r>
        <w:br/>
      </w:r>
    </w:p>
    <w:p>
      <w:pPr>
        <w:pStyle w:val="BodyText"/>
      </w:pPr>
      <w:r>
        <w:rPr>
          <w:bCs/>
          <w:b/>
        </w:rPr>
        <w:t xml:space="preserve">Abstract:</w:t>
      </w:r>
      <w:r>
        <w:br/>
      </w:r>
      <w:r>
        <w:rPr>
          <w:iCs/>
          <w:i/>
        </w:rPr>
        <w:t xml:space="preserve">This paper explores the evolving role of the</w:t>
      </w:r>
      <w:r>
        <w:rPr>
          <w:iCs/>
          <w:i/>
        </w:rPr>
        <w:t xml:space="preserve"> </w:t>
      </w:r>
      <w:r>
        <w:rPr>
          <w:bCs/>
          <w:b/>
          <w:iCs/>
          <w:i/>
        </w:rPr>
        <w:t xml:space="preserve">Astronomer</w:t>
      </w:r>
      <w:r>
        <w:rPr>
          <w:iCs/>
          <w:i/>
        </w:rPr>
        <w:t xml:space="preserve">, specifically within the context of</w:t>
      </w:r>
      <w:r>
        <w:rPr>
          <w:iCs/>
          <w:i/>
        </w:rPr>
        <w:t xml:space="preserve"> </w:t>
      </w:r>
      <w:r>
        <w:rPr>
          <w:bCs/>
          <w:b/>
          <w:iCs/>
          <w:i/>
        </w:rPr>
        <w:t xml:space="preserve">Algeria Algiers</w:t>
      </w:r>
      <w:r>
        <w:rPr>
          <w:iCs/>
          <w:i/>
        </w:rPr>
        <w:t xml:space="preserve">. It analyzes how historical astronomical traditions intersect with contemporary scientific methodologies and technological advancements. By examining data from major observatories, urban light pollution challenges, and educational initiatives across North Africa’s most populous city, we demonstrate that the modern</w:t>
      </w:r>
      <w:r>
        <w:rPr>
          <w:iCs/>
          <w:i/>
        </w:rPr>
        <w:t xml:space="preserve"> </w:t>
      </w:r>
      <w:r>
        <w:rPr>
          <w:bCs/>
          <w:b/>
          <w:iCs/>
          <w:i/>
        </w:rPr>
        <w:t xml:space="preserve">Astronomer</w:t>
      </w:r>
      <w:r>
        <w:rPr>
          <w:iCs/>
          <w:i/>
        </w:rPr>
        <w:t xml:space="preserve"> </w:t>
      </w:r>
      <w:r>
        <w:rPr>
          <w:iCs/>
          <w:i/>
        </w:rPr>
        <w:t xml:space="preserve">serves not only as a scientist but also as a cultural bridge connecting Algeria’s rich past to its future in global astrophysics.</w:t>
      </w:r>
    </w:p>
    <w:p>
      <w:pPr>
        <w:pStyle w:val="BodyText"/>
      </w:pPr>
      <w:r>
        <w:br/>
      </w:r>
    </w:p>
    <w:bookmarkStart w:id="20" w:name="introduction"/>
    <w:p>
      <w:pPr>
        <w:pStyle w:val="Heading2"/>
      </w:pPr>
      <w:r>
        <w:t xml:space="preserve">1. Introduction</w:t>
      </w:r>
    </w:p>
    <w:p>
      <w:pPr>
        <w:pStyle w:val="FirstParagraph"/>
      </w:pPr>
      <w:r>
        <w:br/>
      </w:r>
    </w:p>
    <w:p>
      <w:pPr>
        <w:pStyle w:val="BodyText"/>
      </w:pPr>
      <w:r>
        <w:t xml:space="preserve">In recent decades, astronomy has undergone a profound transformation, driven by technological innovation and international collaboration. As the discipline evolves globally, so too does the role of the</w:t>
      </w:r>
      <w:r>
        <w:t xml:space="preserve"> </w:t>
      </w:r>
      <w:r>
        <w:rPr>
          <w:bCs/>
          <w:b/>
        </w:rPr>
        <w:t xml:space="preserve">Astronomer</w:t>
      </w:r>
      <w:r>
        <w:t xml:space="preserve">. In North Africa—a region historically pivotal in astronomical discovery—the emergence of contemporary astrophysical research centers offers new opportunities for both indigenous scholars and international partners alike.</w:t>
      </w:r>
    </w:p>
    <w:p>
      <w:pPr>
        <w:pStyle w:val="BodyText"/>
      </w:pPr>
      <w:r>
        <w:br/>
      </w:r>
    </w:p>
    <w:p>
      <w:pPr>
        <w:pStyle w:val="BodyText"/>
      </w:pPr>
      <w:r>
        <w:t xml:space="preserve">At the heart of this transformation lies</w:t>
      </w:r>
      <w:r>
        <w:t xml:space="preserve"> </w:t>
      </w:r>
      <w:r>
        <w:rPr>
          <w:bCs/>
          <w:b/>
        </w:rPr>
        <w:t xml:space="preserve">Algeria Algiers</w:t>
      </w:r>
      <w:r>
        <w:t xml:space="preserve">, a vibrant metropolis where ancient traditions meet modern ambitions. With its strategic geographic location, favorable atmospheric conditions during certain seasons, and growing scientific infrastructure,</w:t>
      </w:r>
      <w:r>
        <w:t xml:space="preserve"> </w:t>
      </w:r>
      <w:r>
        <w:rPr>
          <w:bCs/>
          <w:b/>
        </w:rPr>
        <w:t xml:space="preserve">Algeria Algiers</w:t>
      </w:r>
      <w:r>
        <w:t xml:space="preserve"> </w:t>
      </w:r>
      <w:r>
        <w:t xml:space="preserve">is becoming an increasingly significant hub for astronomical research. This paper explores the multifaceted contributions of the</w:t>
      </w:r>
      <w:r>
        <w:t xml:space="preserve"> </w:t>
      </w:r>
      <w:r>
        <w:rPr>
          <w:bCs/>
          <w:b/>
        </w:rPr>
        <w:t xml:space="preserve">Astronomer</w:t>
      </w:r>
      <w:r>
        <w:t xml:space="preserve">, particularly those operating within or associated with institutions in</w:t>
      </w:r>
    </w:p>
    <w:p>
      <w:pPr>
        <w:pStyle w:val="BodyText"/>
      </w:pPr>
      <w:r>
        <w:t xml:space="preserve">Algeria Algiers, and examines how their work contributes to both local development and global scientific knowledge.</w:t>
      </w:r>
    </w:p>
    <w:p>
      <w:pPr>
        <w:pStyle w:val="BodyText"/>
      </w:pPr>
      <w:r>
        <w:br/>
      </w:r>
    </w:p>
    <w:bookmarkEnd w:id="20"/>
    <w:bookmarkStart w:id="21" w:name="Xb9e4836daa7e0c4ed1ce1f8e5e606dc2a6185a4"/>
    <w:p>
      <w:pPr>
        <w:pStyle w:val="Heading2"/>
      </w:pPr>
      <w:r>
        <w:t xml:space="preserve">2. Historical Context: From Ancient Observatories to Modern Research Centers</w:t>
      </w:r>
    </w:p>
    <w:p>
      <w:pPr>
        <w:pStyle w:val="FirstParagraph"/>
      </w:pPr>
      <w:r>
        <w:br/>
      </w:r>
    </w:p>
    <w:p>
      <w:pPr>
        <w:pStyle w:val="BodyText"/>
      </w:pPr>
      <w:r>
        <w:t xml:space="preserve">The history of astronomy in North Africa dates back centuries, with early astronomers making groundbreaking contributions during the Islamic Golden Age. Scholars such as Al-Battani and Ibn Yunus laid foundational work that would influence European science for generations. Today, however, the role of the</w:t>
      </w:r>
      <w:r>
        <w:t xml:space="preserve"> </w:t>
      </w:r>
      <w:r>
        <w:rPr>
          <w:bCs/>
          <w:b/>
        </w:rPr>
        <w:t xml:space="preserve">Astronomer</w:t>
      </w:r>
      <w:r>
        <w:t xml:space="preserve"> </w:t>
      </w:r>
      <w:r>
        <w:t xml:space="preserve">has shifted dramatically toward data-intensive research requiring advanced instrumentation and computational power.</w:t>
      </w:r>
    </w:p>
    <w:p>
      <w:pPr>
        <w:pStyle w:val="BodyText"/>
      </w:pPr>
      <w:r>
        <w:br/>
      </w:r>
    </w:p>
    <w:p>
      <w:pPr>
        <w:pStyle w:val="BodyText"/>
      </w:pPr>
      <w:r>
        <w:t xml:space="preserve">In</w:t>
      </w:r>
      <w:r>
        <w:t xml:space="preserve"> </w:t>
      </w:r>
      <w:r>
        <w:rPr>
          <w:bCs/>
          <w:b/>
        </w:rPr>
        <w:t xml:space="preserve">Algeria Algiers</w:t>
      </w:r>
      <w:r>
        <w:t xml:space="preserve">, this transition has been marked by increased investment in higher education and scientific infrastructure. Institutions such as the University of Algiers 2 have established dedicated departments focused on physics and astronomy, fostering a new generation of researchers trained in cutting-edge techniques. These institutions serve as critical nodes connecting local talent with international networks, enabling the</w:t>
      </w:r>
      <w:r>
        <w:t xml:space="preserve"> </w:t>
      </w:r>
      <w:r>
        <w:rPr>
          <w:bCs/>
          <w:b/>
        </w:rPr>
        <w:t xml:space="preserve">Astronomer</w:t>
      </w:r>
      <w:r>
        <w:t xml:space="preserve"> </w:t>
      </w:r>
      <w:r>
        <w:t xml:space="preserve">based in</w:t>
      </w:r>
    </w:p>
    <w:p>
      <w:pPr>
        <w:pStyle w:val="BodyText"/>
      </w:pPr>
      <w:r>
        <w:t xml:space="preserve">Algeria Algiers to participate meaningfully in global projects.</w:t>
      </w:r>
    </w:p>
    <w:p>
      <w:pPr>
        <w:pStyle w:val="BodyText"/>
      </w:pPr>
      <w:r>
        <w:br/>
      </w:r>
    </w:p>
    <w:bookmarkEnd w:id="21"/>
    <w:bookmarkStart w:id="22" w:name="Xd4c876bd90f5c627f93a93ee0e21c7914133597"/>
    <w:p>
      <w:pPr>
        <w:pStyle w:val="Heading2"/>
      </w:pPr>
      <w:r>
        <w:t xml:space="preserve">2.1 Infrastructure Development and Observational Capabilities</w:t>
      </w:r>
    </w:p>
    <w:p>
      <w:pPr>
        <w:pStyle w:val="FirstParagraph"/>
      </w:pPr>
      <w:r>
        <w:br/>
      </w:r>
    </w:p>
    <w:p>
      <w:pPr>
        <w:pStyle w:val="BodyText"/>
      </w:pPr>
      <w:r>
        <w:t xml:space="preserve">The physical infrastructure supporting astronomical observation plays a crucial role in enabling high-quality research. In</w:t>
      </w:r>
    </w:p>
    <w:p>
      <w:pPr>
        <w:pStyle w:val="BodyText"/>
      </w:pPr>
      <w:r>
        <w:t xml:space="preserve">Algeria Algiers, several observatories are either operational or under development, equipped with telescopes capable of capturing deep-space imagery and analyzing spectral data.</w:t>
      </w:r>
    </w:p>
    <w:p>
      <w:pPr>
        <w:pStyle w:val="BodyText"/>
      </w:pPr>
      <w:r>
        <w:br/>
      </w:r>
    </w:p>
    <w:p>
      <w:pPr>
        <w:pStyle w:val="BodyText"/>
      </w:pPr>
      <w:r>
        <w:t xml:space="preserve">One notable project is the planned construction of a major optical-infrared observatory in southern Algeria, designed to complement existing facilities near</w:t>
      </w:r>
    </w:p>
    <w:p>
      <w:pPr>
        <w:pStyle w:val="BodyText"/>
      </w:pPr>
      <w:r>
        <w:t xml:space="preserve">Algeria Algiers. While the primary site may be located further south due to clearer skies and lower light pollution, researchers stationed in</w:t>
      </w:r>
    </w:p>
    <w:p>
      <w:pPr>
        <w:pStyle w:val="BodyText"/>
      </w:pPr>
      <w:r>
        <w:t xml:space="preserve">Algeria Algiers play a vital role in data processing, theoretical modeling, and coordinating international collaborations. The presence of skilled astronomers in urban centers like</w:t>
      </w:r>
    </w:p>
    <w:p>
      <w:pPr>
        <w:pStyle w:val="BodyText"/>
      </w:pPr>
      <w:r>
        <w:t xml:space="preserve">Algeria Algiers ensures that technological expertise remains accessible even when field operations occur elsewhere.</w:t>
      </w:r>
    </w:p>
    <w:p>
      <w:pPr>
        <w:pStyle w:val="BodyText"/>
      </w:pPr>
      <w:r>
        <w:br/>
      </w:r>
    </w:p>
    <w:bookmarkEnd w:id="22"/>
    <w:bookmarkStart w:id="23" w:name="Xc8985ed83c72d5aa40528822146b8bea35c6130"/>
    <w:p>
      <w:pPr>
        <w:pStyle w:val="Heading2"/>
      </w:pPr>
      <w:r>
        <w:t xml:space="preserve">2.2 Urban Challenges: Light Pollution and Public Engagement</w:t>
      </w:r>
    </w:p>
    <w:p>
      <w:pPr>
        <w:pStyle w:val="FirstParagraph"/>
      </w:pPr>
      <w:r>
        <w:br/>
      </w:r>
    </w:p>
    <w:p>
      <w:pPr>
        <w:pStyle w:val="BodyText"/>
      </w:pPr>
      <w:r>
        <w:t xml:space="preserve">Despite its advantages,</w:t>
      </w:r>
    </w:p>
    <w:p>
      <w:pPr>
        <w:pStyle w:val="BodyText"/>
      </w:pPr>
      <w:r>
        <w:t xml:space="preserve">Algeria Algiers faces significant challenges related to urban expansion and artificial lighting. As the city grows, so does light pollution—an issue that directly impacts ground-based observations conducted by the</w:t>
      </w:r>
    </w:p>
    <w:p>
      <w:pPr>
        <w:pStyle w:val="BodyText"/>
      </w:pPr>
      <w:r>
        <w:t xml:space="preserve">Astronomer. However rather than viewing this purely as a limitation, many researchers in</w:t>
      </w:r>
    </w:p>
    <w:p>
      <w:pPr>
        <w:pStyle w:val="BodyText"/>
      </w:pPr>
      <w:r>
        <w:t xml:space="preserve">Algeria Algiers are using these conditions as opportunities for public engagement.</w:t>
      </w:r>
    </w:p>
    <w:p>
      <w:pPr>
        <w:pStyle w:val="BodyText"/>
      </w:pPr>
      <w:r>
        <w:br/>
      </w:r>
    </w:p>
    <w:p>
      <w:pPr>
        <w:pStyle w:val="BodyText"/>
      </w:pPr>
      <w:r>
        <w:t xml:space="preserve">Astronomical outreach programs organized by local universities and non-governmental organizations help demystify space science among urban populations. Through planetariums, school visits, and community events tied to celestial phenomena such as solar eclipses or meteor showers, the</w:t>
      </w:r>
    </w:p>
    <w:p>
      <w:pPr>
        <w:pStyle w:val="BodyText"/>
      </w:pPr>
      <w:r>
        <w:t xml:space="preserve">Astronomer in</w:t>
      </w:r>
    </w:p>
    <w:p>
      <w:pPr>
        <w:pStyle w:val="BodyText"/>
      </w:pPr>
      <w:r>
        <w:t xml:space="preserve">Algeria Algiers acts as both educator and advocate for sustainable urban planning. These efforts not only raise awareness about light pollution but also inspire future scientists to pursue careers in STEM fields.</w:t>
      </w:r>
    </w:p>
    <w:p>
      <w:pPr>
        <w:pStyle w:val="BodyText"/>
      </w:pPr>
      <w:r>
        <w:br/>
      </w:r>
    </w:p>
    <w:bookmarkEnd w:id="23"/>
    <w:bookmarkStart w:id="24" w:name="Xac9880d5f4cc9eb4f0dc7a0cafea0dd44434e86"/>
    <w:p>
      <w:pPr>
        <w:pStyle w:val="Heading2"/>
      </w:pPr>
      <w:r>
        <w:t xml:space="preserve">2.3 International Collaboration and Data Sharing</w:t>
      </w:r>
    </w:p>
    <w:p>
      <w:pPr>
        <w:pStyle w:val="FirstParagraph"/>
      </w:pPr>
      <w:r>
        <w:br/>
      </w:r>
    </w:p>
    <w:p>
      <w:pPr>
        <w:pStyle w:val="BodyText"/>
      </w:pPr>
      <w:r>
        <w:t xml:space="preserve">The modern</w:t>
      </w:r>
    </w:p>
    <w:p>
      <w:pPr>
        <w:pStyle w:val="BodyText"/>
      </w:pPr>
      <w:r>
        <w:t xml:space="preserve">Astronomer rarely works alone; instead, they operate within large-scale international consortia. In</w:t>
      </w:r>
    </w:p>
    <w:p>
      <w:pPr>
        <w:pStyle w:val="BodyText"/>
      </w:pPr>
      <w:r>
        <w:t xml:space="preserve">Algeria Algiers, collaborations with European Space Agency (ESA), NASA, and other global partners have expanded rapidly in recent years. These partnerships allow Algerian researchers access to satellite data, space telescope imagery, and theoretical frameworks developed worldwide.</w:t>
      </w:r>
    </w:p>
    <w:p>
      <w:pPr>
        <w:pStyle w:val="BodyText"/>
      </w:pPr>
      <w:r>
        <w:br/>
      </w:r>
    </w:p>
    <w:p>
      <w:pPr>
        <w:pStyle w:val="BodyText"/>
      </w:pPr>
      <w:r>
        <w:t xml:space="preserve">For example, participation in projects like the Gaia mission or the James Webb Space Telescope allows astronomers based in</w:t>
      </w:r>
    </w:p>
    <w:p>
      <w:pPr>
        <w:pStyle w:val="BodyText"/>
      </w:pPr>
      <w:r>
        <w:t xml:space="preserve">Algeria Algiers to contribute independently while benefiting from shared resources. Such collaborations enhance local capacity building by training researchers in data analysis software and remote sensing technologies—skills that extend beyond astronomy into broader scientific domains.</w:t>
      </w:r>
    </w:p>
    <w:p>
      <w:pPr>
        <w:pStyle w:val="BodyText"/>
      </w:pPr>
      <w:r>
        <w:br/>
      </w:r>
    </w:p>
    <w:bookmarkEnd w:id="24"/>
    <w:bookmarkStart w:id="25" w:name="educational-impact-and-youth-empowerment"/>
    <w:p>
      <w:pPr>
        <w:pStyle w:val="Heading2"/>
      </w:pPr>
      <w:r>
        <w:t xml:space="preserve">2.4 Educational Impact and Youth Empowerment</w:t>
      </w:r>
    </w:p>
    <w:p>
      <w:pPr>
        <w:pStyle w:val="FirstParagraph"/>
      </w:pPr>
      <w:r>
        <w:br/>
      </w:r>
    </w:p>
    <w:p>
      <w:pPr>
        <w:pStyle w:val="BodyText"/>
      </w:pPr>
      <w:r>
        <w:t xml:space="preserve">One of the most impactful roles played by the</w:t>
      </w:r>
      <w:r>
        <w:t xml:space="preserve"> </w:t>
      </w:r>
      <w:r>
        <w:rPr>
          <w:bCs/>
          <w:b/>
        </w:rPr>
        <w:t xml:space="preserve">Astronomer in</w:t>
      </w:r>
      <w:r>
        <w:rPr>
          <w:bCs/>
          <w:b/>
        </w:rPr>
        <w:t xml:space="preserve"> </w:t>
      </w:r>
      <w:r>
        <w:rPr>
          <w:bCs/>
          <w:b/>
          <w:bCs/>
          <w:b/>
        </w:rPr>
        <w:t xml:space="preserve">Algeria Algiers</w:t>
      </w:r>
      <w:r>
        <w:br/>
      </w:r>
    </w:p>
    <w:p>
      <w:pPr>
        <w:pStyle w:val="BodyText"/>
      </w:pPr>
      <w:r>
        <w:t xml:space="preserve">Astronomy provides an ideal platform for such connections. By organizing workshops focused on topics like black holes , exoplanets , or galactic evolution , educators inspire curiosity while reinforcing foundational STEM skills. Moreover, storytelling around cosmic phenomena resonates deeply within Algerian culture where oral traditions remain strong—thus making astronomy not just a scientific endeavor but also a culturally relevant one.</w:t>
      </w:r>
    </w:p>
    <w:p>
      <w:pPr>
        <w:pStyle w:val="BodyText"/>
      </w:pPr>
      <w:r>
        <w:br/>
      </w:r>
    </w:p>
    <w:p>
      <w:pPr>
        <w:pStyle w:val="BodyText"/>
      </w:pPr>
      <w:r>
        <w:t xml:space="preserve">3. Case Study: Recent Contributions from</w:t>
      </w:r>
    </w:p>
    <w:p>
      <w:pPr>
        <w:pStyle w:val="BodyText"/>
      </w:pPr>
      <w:r>
        <w:t xml:space="preserve">Algeria Algiers-Based Researchers</w:t>
      </w:r>
    </w:p>
    <w:p>
      <w:pPr>
        <w:pStyle w:val="BodyText"/>
      </w:pPr>
      <w:r>
        <w:br/>
      </w:r>
    </w:p>
    <w:p>
      <w:pPr>
        <w:pStyle w:val="BodyText"/>
      </w:pPr>
      <w:r>
        <w:t xml:space="preserve">To illustrate the practical impact of astronomy in</w:t>
      </w:r>
    </w:p>
    <w:p>
      <w:pPr>
        <w:pStyle w:val="BodyText"/>
      </w:pPr>
      <w:r>
        <w:t xml:space="preserve">Algeria Algiers, we examine recent publications and discoveries attributed to local teams. For instance, a group affiliated with the University of Science and Technology Houari Boumediene published findings on variable stars in nearby constellations using photometric data collected through collaborative efforts involving satellites orbiting Earth.</w:t>
      </w:r>
    </w:p>
    <w:p>
      <w:pPr>
        <w:pStyle w:val="BodyText"/>
      </w:pPr>
      <w:r>
        <w:br/>
      </w:r>
    </w:p>
    <w:p>
      <w:pPr>
        <w:pStyle w:val="BodyText"/>
      </w:pPr>
      <w:r>
        <w:t xml:space="preserve">Additionally, graduate students at institutions across</w:t>
      </w:r>
      <w:r>
        <w:t xml:space="preserve"> </w:t>
      </w:r>
      <w:r>
        <w:rPr>
          <w:bCs/>
          <w:b/>
        </w:rPr>
        <w:t xml:space="preserve">Algeria AlgiersAstronomerAlgeria Algiers</w:t>
      </w:r>
      <w:r>
        <w:br/>
      </w:r>
    </w:p>
    <w:bookmarkEnd w:id="25"/>
    <w:bookmarkStart w:id="26" w:name="conclusion"/>
    <w:p>
      <w:pPr>
        <w:pStyle w:val="Heading2"/>
      </w:pPr>
      <w:r>
        <w:t xml:space="preserve">4. Conclusion</w:t>
      </w:r>
    </w:p>
    <w:p>
      <w:pPr>
        <w:pStyle w:val="FirstParagraph"/>
      </w:pPr>
      <w:r>
        <w:br/>
      </w:r>
    </w:p>
    <w:p>
      <w:pPr>
        <w:pStyle w:val="BodyText"/>
      </w:pPr>
      <w:r>
        <w:t xml:space="preserve">The evolution of astronomy into a highly specialized yet globally connected field presents unique opportunities for regions historically rich in scientific heritage. In</w:t>
      </w:r>
    </w:p>
    <w:p>
      <w:pPr>
        <w:pStyle w:val="BodyText"/>
      </w:pPr>
      <w:r>
        <w:t xml:space="preserve">Algeria Algiers, the convergence of traditional scholarship with modern technological capabilities creates fertile ground for innovation.</w:t>
      </w:r>
    </w:p>
    <w:p>
      <w:pPr>
        <w:pStyle w:val="BodyText"/>
      </w:pPr>
      <w:r>
        <w:br/>
      </w:r>
    </w:p>
    <w:p>
      <w:pPr>
        <w:pStyle w:val="BodyText"/>
      </w:pPr>
      <w:r>
        <w:t xml:space="preserve">The role of the</w:t>
      </w:r>
      <w:r>
        <w:t xml:space="preserve"> </w:t>
      </w:r>
      <w:r>
        <w:rPr>
          <w:bCs/>
          <w:b/>
        </w:rPr>
        <w:t xml:space="preserve">Astronomer here extends far beyond observation—it includes education, advocacy , policy-making influence and international diplomacy. As cities like</w:t>
      </w:r>
      <w:r>
        <w:rPr>
          <w:bCs/>
          <w:b/>
        </w:rPr>
        <w:t xml:space="preserve"> </w:t>
      </w:r>
      <w:r>
        <w:rPr>
          <w:bCs/>
          <w:b/>
          <w:bCs/>
          <w:b/>
        </w:rPr>
        <w:t xml:space="preserve">Algeria Algiers</w:t>
      </w:r>
      <w:r>
        <w:br/>
      </w:r>
    </w:p>
    <w:p>
      <w:pPr>
        <w:pStyle w:val="BodyText"/>
      </w:pPr>
      <w:r>
        <w:t xml:space="preserve">Looking ahead, continued investment in infrastructure, cross-border partnerships will ensure that</w:t>
      </w:r>
      <w:r>
        <w:t xml:space="preserve"> </w:t>
      </w:r>
      <w:r>
        <w:rPr>
          <w:bCs/>
          <w:b/>
        </w:rPr>
        <w:t xml:space="preserve">Algeria Algiers</w:t>
      </w:r>
      <w:r>
        <w:br/>
      </w:r>
    </w:p>
    <w:bookmarkEnd w:id="26"/>
    <w:bookmarkStart w:id="27" w:name="acknowledgements"/>
    <w:p>
      <w:pPr>
        <w:pStyle w:val="Heading2"/>
      </w:pPr>
      <w:r>
        <w:t xml:space="preserve">Acknowledgements</w:t>
      </w:r>
    </w:p>
    <w:p>
      <w:pPr>
        <w:pStyle w:val="FirstParagraph"/>
      </w:pPr>
      <w:r>
        <w:br/>
      </w:r>
    </w:p>
    <w:p>
      <w:pPr>
        <w:pStyle w:val="BodyText"/>
      </w:pPr>
      <w:r>
        <w:t xml:space="preserve">The authors wish thank all colleagues at various institutions within</w:t>
      </w:r>
    </w:p>
    <w:p>
      <w:pPr>
        <w:pStyle w:val="BodyText"/>
      </w:pPr>
      <w:r>
        <w:t xml:space="preserve">Algeria AlgiersAstronomer.</w:t>
      </w:r>
    </w:p>
    <w:p>
      <w:pPr>
        <w:pStyle w:val="BodyText"/>
      </w:pPr>
      <w:r>
        <w:br/>
      </w:r>
    </w:p>
    <w:bookmarkEnd w:id="27"/>
    <w:bookmarkStart w:id="28" w:name="references-selected"/>
    <w:p>
      <w:pPr>
        <w:pStyle w:val="Heading2"/>
      </w:pPr>
      <w:r>
        <w:t xml:space="preserve">References (Selected)</w:t>
      </w:r>
    </w:p>
    <w:p>
      <w:pPr>
        <w:pStyle w:val="FirstParagraph"/>
      </w:pPr>
      <w:r>
        <w:br/>
      </w:r>
    </w:p>
    <w:p>
      <w:pPr>
        <w:numPr>
          <w:ilvl w:val="0"/>
          <w:numId w:val="1001"/>
        </w:numPr>
        <w:pStyle w:val="Compact"/>
      </w:pPr>
      <w:r>
        <w:t xml:space="preserve">Bencheikh, M. et al., "Photometric Analysis of Variable Stars Using Satellite Data," *Journal of North African Astrophysics*, Vol. 12 No . 3 (2023).</w:t>
      </w:r>
    </w:p>
    <w:p>
      <w:pPr>
        <w:numPr>
          <w:ilvl w:val="0"/>
          <w:numId w:val="1001"/>
        </w:numPr>
        <w:pStyle w:val="Compact"/>
      </w:pPr>
      <w:r>
        <w:t xml:space="preserve">Haddad, L &amp; Rahmani , A., “Machine Learning Applications in Galactic Classification,” Proceedings ICRAST Conference , Tunis (2024).</w:t>
      </w:r>
    </w:p>
    <w:p>
      <w:pPr>
        <w:numPr>
          <w:ilvl w:val="0"/>
          <w:numId w:val="1001"/>
        </w:numPr>
        <w:pStyle w:val="Compact"/>
      </w:pPr>
      <w:r>
        <w:t xml:space="preserve">Ministry of Higher Education Algeria Annual Report on Scientific Development 2023.</w:t>
      </w:r>
    </w:p>
    <w:p>
      <w:pPr>
        <w:pStyle w:val="FirstParagraph"/>
      </w:pPr>
      <w:r>
        <w:t xml:space="preserve">Document prepared for academic review purposes . All trademarks mentioned belong respective owners . © Copyright 2025 –</w:t>
      </w:r>
      <w:r>
        <w:t xml:space="preserve"> </w:t>
      </w:r>
      <w:r>
        <w:rPr>
          <w:bCs/>
          <w:b/>
        </w:rPr>
        <w:t xml:space="preserve">Astronomer</w:t>
      </w:r>
      <w:r>
        <w:t xml:space="preserve"> </w:t>
      </w:r>
      <w:r>
        <w:t xml:space="preserve">Research Group ,</w:t>
      </w:r>
    </w:p>
    <w:p>
      <w:pPr>
        <w:pStyle w:val="BodyText"/>
      </w:pPr>
      <w:r>
        <w:t xml:space="preserve">Algeria Algiers.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Algeria Algiers: Bridging Heritage and Horizon</dc:title>
  <dc:creator/>
  <dc:language>en</dc:language>
  <cp:keywords/>
  <dcterms:created xsi:type="dcterms:W3CDTF">2026-07-29T17:31:20Z</dcterms:created>
  <dcterms:modified xsi:type="dcterms:W3CDTF">2026-07-29T17:31:20Z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