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Synergistic</w:t>
      </w:r>
      <w:r>
        <w:t xml:space="preserve"> </w:t>
      </w:r>
      <w:r>
        <w:t xml:space="preserve">Evolution</w:t>
      </w:r>
      <w:r>
        <w:t xml:space="preserve"> </w:t>
      </w:r>
      <w:r>
        <w:t xml:space="preserve">of</w:t>
      </w:r>
      <w:r>
        <w:t xml:space="preserve"> </w:t>
      </w:r>
      <w:r>
        <w:t xml:space="preserve">Astrophysics: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Astronomer’s</w:t>
      </w:r>
      <w:r>
        <w:t xml:space="preserve"> </w:t>
      </w:r>
      <w:r>
        <w:t xml:space="preserve">Role</w:t>
      </w:r>
      <w:r>
        <w:t xml:space="preserve"> </w:t>
      </w:r>
      <w:r>
        <w:t xml:space="preserve">in</w:t>
      </w:r>
      <w:r>
        <w:t xml:space="preserve"> </w:t>
      </w:r>
      <w:r>
        <w:t xml:space="preserve">Kazakhstan</w:t>
      </w:r>
      <w:r>
        <w:t xml:space="preserve"> </w:t>
      </w:r>
      <w:r>
        <w:t xml:space="preserve">Almaty</w:t>
      </w:r>
    </w:p>
    <w:bookmarkStart w:id="28" w:name="X392283cbd43eb3fc8934e6bae15bec324115b9d"/>
    <w:p>
      <w:pPr>
        <w:pStyle w:val="Heading1"/>
      </w:pPr>
      <w:r>
        <w:t xml:space="preserve">The Synergistic Evolution of Astrophysics:</w:t>
      </w:r>
      <w:r>
        <w:br/>
      </w:r>
      <w:r>
        <w:t xml:space="preserve">A Conference Paper on the Astronomer’s Role in Kazakhstan Almaty</w:t>
      </w:r>
    </w:p>
    <w:p>
      <w:pPr>
        <w:pStyle w:val="FirstParagraph"/>
      </w:pPr>
    </w:p>
    <w:p>
      <w:pPr>
        <w:pStyle w:val="BodyText"/>
      </w:pPr>
      <w:r>
        <w:t xml:space="preserve">This conference paper explores the pivotal role of the modern astronomer within the unique geographical and geopolitical context of Kazakhstan, with a specific focus on its cultural and scientific hub, Almaty. As global astronomy faces challenges related to light pollution and atmospheric stability, remote regions such as Southern Kazakhstan offer pristine observational windows. This document analyzes how an astronomer operating from or collaborating with institutions in Almaty can leverage local infrastructure while contributing to international astrophysical discoveries.</w:t>
      </w:r>
    </w:p>
    <w:bookmarkStart w:id="20" w:name="introduction"/>
    <w:p>
      <w:pPr>
        <w:pStyle w:val="Heading2"/>
      </w:pPr>
      <w:r>
        <w:t xml:space="preserve">1. Introduction</w:t>
      </w:r>
    </w:p>
    <w:p>
      <w:pPr>
        <w:pStyle w:val="FirstParagraph"/>
      </w:pPr>
      <w:r>
        <w:t xml:space="preserve">Astronomy remains one of the oldest and most fundamental sciences, yet it is undergoing a period of unprecedented transformation driven by technological advancements and international collaboration. The modern</w:t>
      </w:r>
      <w:r>
        <w:t xml:space="preserve"> </w:t>
      </w:r>
      <w:r>
        <w:rPr>
          <w:bCs/>
          <w:b/>
        </w:rPr>
        <w:t xml:space="preserve">astronomer</w:t>
      </w:r>
      <w:r>
        <w:t xml:space="preserve"> </w:t>
      </w:r>
      <w:r>
        <w:t xml:space="preserve">is no longer solely an observer behind a telescope; they are data scientists, computational experts, and diplomatic bridges between nations. In this rapidly evolving landscape, the location of astronomical observatories has become a critical factor in scientific success. While traditional centers of astronomy remain in Europe and North America, the focus is shifting toward regions with exceptional atmospheric clarity and low light pollution.</w:t>
      </w:r>
    </w:p>
    <w:p>
      <w:pPr>
        <w:pStyle w:val="BodyText"/>
      </w:pPr>
      <w:r>
        <w:rPr>
          <w:bCs/>
          <w:b/>
        </w:rPr>
        <w:t xml:space="preserve">Kazakhstan Almaty</w:t>
      </w:r>
      <w:r>
        <w:t xml:space="preserve">, located at the foothills of the Trans-Ili Alatau range, has emerged as a significant node in this global network. Historically known for its rich cultural heritage and scientific legacy during the Soviet era, modern</w:t>
      </w:r>
      <w:r>
        <w:t xml:space="preserve"> </w:t>
      </w:r>
      <w:r>
        <w:rPr>
          <w:bCs/>
          <w:b/>
        </w:rPr>
        <w:t xml:space="preserve">Kazakhstan Almaty</w:t>
      </w:r>
      <w:r>
        <w:t xml:space="preserve"> </w:t>
      </w:r>
      <w:r>
        <w:t xml:space="preserve">is positioning itself as a gateway to Central Asian astrophysics. This paper argues that the integration of the local astronomical community in</w:t>
      </w:r>
      <w:r>
        <w:t xml:space="preserve"> </w:t>
      </w:r>
      <w:r>
        <w:rPr>
          <w:bCs/>
          <w:b/>
        </w:rPr>
        <w:t xml:space="preserve">Kazakhstan Almaty</w:t>
      </w:r>
      <w:r>
        <w:t xml:space="preserve"> </w:t>
      </w:r>
      <w:r>
        <w:t xml:space="preserve">with global standards enhances both regional development and universal scientific knowledge.</w:t>
      </w:r>
    </w:p>
    <w:bookmarkEnd w:id="20"/>
    <w:bookmarkStart w:id="21" w:name="X982ee8de5a749e689e7d505ffa1f58489c4c170"/>
    <w:p>
      <w:pPr>
        <w:pStyle w:val="Heading2"/>
      </w:pPr>
      <w:r>
        <w:t xml:space="preserve">2. The Geophysical Advantage of Southern Kazakhstan</w:t>
      </w:r>
    </w:p>
    <w:p>
      <w:pPr>
        <w:pStyle w:val="FirstParagraph"/>
      </w:pPr>
      <w:r>
        <w:t xml:space="preserve">The primary mandate of any professional</w:t>
      </w:r>
      <w:r>
        <w:t xml:space="preserve"> </w:t>
      </w:r>
      <w:r>
        <w:rPr>
          <w:bCs/>
          <w:b/>
        </w:rPr>
        <w:t xml:space="preserve">astronomer</w:t>
      </w:r>
      <w:r>
        <w:t xml:space="preserve"> </w:t>
      </w:r>
      <w:r>
        <w:t xml:space="preserve">is to obtain the clearest possible view of the cosmos. This requires locations that possess specific meteorological and geographical characteristics: high altitude, low humidity, minimal cloud cover, and strict control over radio frequency interference. The region surrounding</w:t>
      </w:r>
      <w:r>
        <w:t xml:space="preserve"> </w:t>
      </w:r>
      <w:r>
        <w:rPr>
          <w:bCs/>
          <w:b/>
        </w:rPr>
        <w:t xml:space="preserve">Kazakhstan Almaty</w:t>
      </w:r>
      <w:r>
        <w:t xml:space="preserve"> </w:t>
      </w:r>
      <w:r>
        <w:t xml:space="preserve">offers several high-altitude peaks that meet these criteria. For instance, the Sayak Observatory, located in Kyrgyzstan but heavily utilized by Kazakh and international teams based in</w:t>
      </w:r>
      <w:r>
        <w:t xml:space="preserve"> </w:t>
      </w:r>
      <w:r>
        <w:rPr>
          <w:bCs/>
          <w:b/>
        </w:rPr>
        <w:t xml:space="preserve">Kazakhstan Almaty</w:t>
      </w:r>
      <w:r>
        <w:t xml:space="preserve">, stands as a testament to this potential.</w:t>
      </w:r>
    </w:p>
    <w:p>
      <w:pPr>
        <w:pStyle w:val="BodyText"/>
      </w:pPr>
      <w:r>
        <w:t xml:space="preserve">The atmospheric seeing conditions in this part of Central Asia are comparable to those found at major observatories in Hawaii or Chile. However, the strategic advantage lies in the time zone and longitudinal position. An astronomer working from</w:t>
      </w:r>
      <w:r>
        <w:t xml:space="preserve"> </w:t>
      </w:r>
      <w:r>
        <w:rPr>
          <w:bCs/>
          <w:b/>
        </w:rPr>
        <w:t xml:space="preserve">Kazakhstan Almaty</w:t>
      </w:r>
      <w:r>
        <w:t xml:space="preserve"> </w:t>
      </w:r>
      <w:r>
        <w:t xml:space="preserve">can coordinate observations that complement data coming from both European and Asian networks, providing near-continuous coverage of specific celestial events. This longitudinal diversity is crucial for monitoring transient astronomical phenomena such as supernovae, gamma-ray bursts, and asteroid trajectories.</w:t>
      </w:r>
    </w:p>
    <w:bookmarkEnd w:id="21"/>
    <w:bookmarkStart w:id="22" w:name="X130401e6dbc13ebe55db3ca5e7d477dc9b73a00"/>
    <w:p>
      <w:pPr>
        <w:pStyle w:val="Heading2"/>
      </w:pPr>
      <w:r>
        <w:t xml:space="preserve">3. The Role of the Astronomer in Regional Development</w:t>
      </w:r>
    </w:p>
    <w:p>
      <w:pPr>
        <w:pStyle w:val="FirstParagraph"/>
      </w:pPr>
      <w:r>
        <w:t xml:space="preserve">The</w:t>
      </w:r>
      <w:r>
        <w:t xml:space="preserve"> </w:t>
      </w:r>
      <w:r>
        <w:rPr>
          <w:bCs/>
          <w:b/>
        </w:rPr>
        <w:t xml:space="preserve">astronomer</w:t>
      </w:r>
      <w:r>
        <w:t xml:space="preserve"> </w:t>
      </w:r>
      <w:r>
        <w:t xml:space="preserve">serves not only as a researcher but also as an educator and innovator within their community. In</w:t>
      </w:r>
      <w:r>
        <w:t xml:space="preserve"> </w:t>
      </w:r>
      <w:r>
        <w:rPr>
          <w:bCs/>
          <w:b/>
        </w:rPr>
        <w:t xml:space="preserve">Kazakhstan Almaty</w:t>
      </w:r>
      <w:r>
        <w:t xml:space="preserve">, universities and research institutes are increasingly incorporating astrophysics into their core curricula. This shift requires astronomers to adapt their methods, moving from pure observation to mentorship. By engaging with local students, astronomers in</w:t>
      </w:r>
      <w:r>
        <w:t xml:space="preserve"> </w:t>
      </w:r>
      <w:r>
        <w:rPr>
          <w:bCs/>
          <w:b/>
        </w:rPr>
        <w:t xml:space="preserve">Kazakhstan Almaty</w:t>
      </w:r>
      <w:r>
        <w:t xml:space="preserve"> </w:t>
      </w:r>
      <w:r>
        <w:t xml:space="preserve">help cultivate a new generation of scientists who are capable of utilizing advanced instrumentation.</w:t>
      </w:r>
    </w:p>
    <w:p>
      <w:pPr>
        <w:pStyle w:val="BodyText"/>
      </w:pPr>
      <w:r>
        <w:t xml:space="preserve">Furthermore, the presence of an active astronomical community stimulates technological spin-offs. The development of software for image processing, telescope control systems, and data analysis drives demand for skilled IT professionals in</w:t>
      </w:r>
      <w:r>
        <w:t xml:space="preserve"> </w:t>
      </w:r>
      <w:r>
        <w:rPr>
          <w:bCs/>
          <w:b/>
        </w:rPr>
        <w:t xml:space="preserve">Kazakhstan Almaty</w:t>
      </w:r>
      <w:r>
        <w:t xml:space="preserve">. Thus, the astronomer becomes a catalyst for broader economic and educational growth. International partnerships initiated by these astronomers allow local institutions to access global datasets and supercomputing resources, thereby leveling the playing field with more established Western institutions.</w:t>
      </w:r>
    </w:p>
    <w:bookmarkEnd w:id="22"/>
    <w:bookmarkStart w:id="23" w:name="X7effe1e72ffaf2323b96a5963efb09b3044c653"/>
    <w:p>
      <w:pPr>
        <w:pStyle w:val="Heading2"/>
      </w:pPr>
      <w:r>
        <w:t xml:space="preserve">4. Technological Integration and Data Science</w:t>
      </w:r>
    </w:p>
    <w:p>
      <w:pPr>
        <w:pStyle w:val="FirstParagraph"/>
      </w:pPr>
      <w:r>
        <w:t xml:space="preserve">The modern</w:t>
      </w:r>
      <w:r>
        <w:t xml:space="preserve"> </w:t>
      </w:r>
      <w:r>
        <w:rPr>
          <w:bCs/>
          <w:b/>
        </w:rPr>
        <w:t xml:space="preserve">astronomer</w:t>
      </w:r>
      <w:r>
        <w:t xml:space="preserve"> </w:t>
      </w:r>
      <w:r>
        <w:t xml:space="preserve">deals with petabytes of data. The era of visual observation is largely over, replaced by digital surveys and machine learning algorithms. For astronomers based in or collaborating with</w:t>
      </w:r>
      <w:r>
        <w:t xml:space="preserve"> </w:t>
      </w:r>
      <w:r>
        <w:rPr>
          <w:bCs/>
          <w:b/>
        </w:rPr>
        <w:t xml:space="preserve">Kazakhstan Almaty</w:t>
      </w:r>
      <w:r>
        <w:t xml:space="preserve">, the challenge lies in data infrastructure. High-speed internet connectivity and robust server farms are essential for processing images from large-scale sky surveys.</w:t>
      </w:r>
    </w:p>
    <w:p>
      <w:pPr>
        <w:pStyle w:val="BodyText"/>
      </w:pPr>
      <w:r>
        <w:t xml:space="preserve">In</w:t>
      </w:r>
      <w:r>
        <w:t xml:space="preserve"> </w:t>
      </w:r>
      <w:r>
        <w:rPr>
          <w:bCs/>
          <w:b/>
        </w:rPr>
        <w:t xml:space="preserve">Kazakhstan Almaty</w:t>
      </w:r>
      <w:r>
        <w:t xml:space="preserve">, there is a growing emphasis on cloud-based astronomical research. Astronomers are increasingly participating in virtual observatories, where data collected from telescopes worldwide is aggregated and analyzed collectively. This approach allows researchers in Central Asia to contribute meaningfully to major projects such as the Vera C. Rubin Observatory or the James Webb Space Telescope follow-ups, despite potentially smaller local budgets for hardware.</w:t>
      </w:r>
    </w:p>
    <w:p>
      <w:pPr>
        <w:pStyle w:val="BodyText"/>
      </w:pPr>
      <w:r>
        <w:t xml:space="preserve">The</w:t>
      </w:r>
      <w:r>
        <w:t xml:space="preserve"> </w:t>
      </w:r>
      <w:r>
        <w:rPr>
          <w:bCs/>
          <w:b/>
        </w:rPr>
        <w:t xml:space="preserve">astronomer</w:t>
      </w:r>
      <w:r>
        <w:t xml:space="preserve"> </w:t>
      </w:r>
      <w:r>
        <w:t xml:space="preserve">must therefore be proficient in data science, utilizing tools like Python and SQL to extract meaningful insights from massive datasets. This digital proficiency ensures that contributions from</w:t>
      </w:r>
      <w:r>
        <w:t xml:space="preserve"> </w:t>
      </w:r>
      <w:r>
        <w:rPr>
          <w:bCs/>
          <w:b/>
        </w:rPr>
        <w:t xml:space="preserve">Kazakhstan Almaty</w:t>
      </w:r>
      <w:r>
        <w:t xml:space="preserve"> </w:t>
      </w:r>
      <w:r>
        <w:t xml:space="preserve">are not limited by geographical distance but are instead determined by analytical rigor and scientific creativity.</w:t>
      </w:r>
    </w:p>
    <w:bookmarkEnd w:id="23"/>
    <w:bookmarkStart w:id="24" w:name="cultural-diplomacy-through-science"/>
    <w:p>
      <w:pPr>
        <w:pStyle w:val="Heading2"/>
      </w:pPr>
      <w:r>
        <w:t xml:space="preserve">5. Cultural Diplomacy Through Science</w:t>
      </w:r>
    </w:p>
    <w:p>
      <w:pPr>
        <w:pStyle w:val="FirstParagraph"/>
      </w:pPr>
      <w:r>
        <w:t xml:space="preserve">Astronomy is a universal language, transcending borders and political divides. The</w:t>
      </w:r>
      <w:r>
        <w:t xml:space="preserve"> </w:t>
      </w:r>
      <w:r>
        <w:rPr>
          <w:bCs/>
          <w:b/>
        </w:rPr>
        <w:t xml:space="preserve">astronomer</w:t>
      </w:r>
      <w:r>
        <w:t xml:space="preserve"> </w:t>
      </w:r>
      <w:r>
        <w:t xml:space="preserve">often acts as an ambassador of science, fostering international cooperation.</w:t>
      </w:r>
      <w:r>
        <w:t xml:space="preserve"> </w:t>
      </w:r>
      <w:r>
        <w:rPr>
          <w:bCs/>
          <w:b/>
        </w:rPr>
        <w:t xml:space="preserve">Kazakhstan Almaty</w:t>
      </w:r>
      <w:r>
        <w:t xml:space="preserve">, with its strategic location between Europe and Asia, provides a unique platform for such diplomacy.</w:t>
      </w:r>
    </w:p>
    <w:p>
      <w:pPr>
        <w:pStyle w:val="BodyText"/>
      </w:pPr>
      <w:r>
        <w:t xml:space="preserve">Symposiums and conferences held in</w:t>
      </w:r>
      <w:r>
        <w:t xml:space="preserve"> </w:t>
      </w:r>
      <w:r>
        <w:rPr>
          <w:bCs/>
          <w:b/>
        </w:rPr>
        <w:t xml:space="preserve">Kazakhstan Almaty</w:t>
      </w:r>
      <w:r>
        <w:t xml:space="preserve"> </w:t>
      </w:r>
      <w:r>
        <w:t xml:space="preserve">bring together scientists from Russia, China, India, Europe, and the United States. These interactions facilitate the exchange of ideas and resources. The</w:t>
      </w:r>
      <w:r>
        <w:t xml:space="preserve"> </w:t>
      </w:r>
      <w:r>
        <w:rPr>
          <w:bCs/>
          <w:b/>
        </w:rPr>
        <w:t xml:space="preserve">astronomer</w:t>
      </w:r>
      <w:r>
        <w:t xml:space="preserve"> </w:t>
      </w:r>
      <w:r>
        <w:t xml:space="preserve">plays a central role in organizing these events, ensuring that scientific discourse remains collaborative rather than competitive. By highlighting the shared human endeavor to understand the universe, astronomers contribute to peacebuilding and mutual understanding in Central Asia.</w:t>
      </w:r>
    </w:p>
    <w:bookmarkEnd w:id="24"/>
    <w:bookmarkStart w:id="25" w:name="challenges-and-future-prospects"/>
    <w:p>
      <w:pPr>
        <w:pStyle w:val="Heading2"/>
      </w:pPr>
      <w:r>
        <w:t xml:space="preserve">6. Challenges and Future Prospects</w:t>
      </w:r>
    </w:p>
    <w:p>
      <w:pPr>
        <w:pStyle w:val="FirstParagraph"/>
      </w:pPr>
      <w:r>
        <w:t xml:space="preserve">Despite its potential, the astronomical community in</w:t>
      </w:r>
      <w:r>
        <w:t xml:space="preserve"> </w:t>
      </w:r>
      <w:r>
        <w:rPr>
          <w:bCs/>
          <w:b/>
        </w:rPr>
        <w:t xml:space="preserve">Kazakhstan Almaty</w:t>
      </w:r>
      <w:r>
        <w:t xml:space="preserve"> </w:t>
      </w:r>
      <w:r>
        <w:t xml:space="preserve">faces challenges. These include funding limitations, brain drain (the migration of skilled astronomers to Western institutions), and environmental concerns regarding light pollution from urban expansion.</w:t>
      </w:r>
    </w:p>
    <w:p>
      <w:pPr>
        <w:pStyle w:val="BodyText"/>
      </w:pPr>
      <w:r>
        <w:t xml:space="preserve">To address these issues, policymakers in</w:t>
      </w:r>
      <w:r>
        <w:t xml:space="preserve"> </w:t>
      </w:r>
      <w:r>
        <w:rPr>
          <w:bCs/>
          <w:b/>
        </w:rPr>
        <w:t xml:space="preserve">Kazakhstan Almaty</w:t>
      </w:r>
      <w:r>
        <w:t xml:space="preserve"> </w:t>
      </w:r>
      <w:r>
        <w:t xml:space="preserve">must recognize the long-term value of astrophysics investment. Establishing protected dark-sky areas around key observatory sites is crucial. Additionally, creating attractive career pathways for young</w:t>
      </w:r>
      <w:r>
        <w:t xml:space="preserve"> </w:t>
      </w:r>
      <w:r>
        <w:rPr>
          <w:bCs/>
          <w:b/>
        </w:rPr>
        <w:t xml:space="preserve">astronomers</w:t>
      </w:r>
      <w:r>
        <w:t xml:space="preserve"> </w:t>
      </w:r>
      <w:r>
        <w:t xml:space="preserve">within local universities can retain talent.</w:t>
      </w:r>
    </w:p>
    <w:p>
      <w:pPr>
        <w:pStyle w:val="BodyText"/>
      </w:pPr>
      <w:r>
        <w:t xml:space="preserve">The future lies in hybrid models. Rather than building massive new telescopes from scratch,</w:t>
      </w:r>
      <w:r>
        <w:t xml:space="preserve"> </w:t>
      </w:r>
      <w:r>
        <w:rPr>
          <w:bCs/>
          <w:b/>
        </w:rPr>
        <w:t xml:space="preserve">Kazakhstan Almaty</w:t>
      </w:r>
      <w:r>
        <w:t xml:space="preserve"> </w:t>
      </w:r>
      <w:r>
        <w:t xml:space="preserve">can focus on specialized instrumentation and data analysis hubs. This strategy allows the region to punch above its weight in the global astronomical community.</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astronomer</w:t>
      </w:r>
      <w:r>
        <w:t xml:space="preserve"> </w:t>
      </w:r>
      <w:r>
        <w:t xml:space="preserve">is expanding beyond traditional observatories into a multidisciplinary field involving data science, education, and international diplomacy.</w:t>
      </w:r>
      <w:r>
        <w:t xml:space="preserve"> </w:t>
      </w:r>
      <w:r>
        <w:rPr>
          <w:bCs/>
          <w:b/>
        </w:rPr>
        <w:t xml:space="preserve">Kazakhstan Almaty</w:t>
      </w:r>
      <w:r>
        <w:t xml:space="preserve">, with its favorable geographical conditions and growing academic infrastructure, offers a promising environment for this evolution. By leveraging local advantages and fostering global partnerships, astronomers in this region can make significant contributions to our understanding of the cosmos.</w:t>
      </w:r>
    </w:p>
    <w:p>
      <w:pPr>
        <w:pStyle w:val="BodyText"/>
      </w:pPr>
      <w:r>
        <w:t xml:space="preserve">As we look toward the future, it is imperative that</w:t>
      </w:r>
      <w:r>
        <w:t xml:space="preserve"> </w:t>
      </w:r>
      <w:r>
        <w:rPr>
          <w:bCs/>
          <w:b/>
        </w:rPr>
        <w:t xml:space="preserve">Kazakhstan Almaty</w:t>
      </w:r>
      <w:r>
        <w:t xml:space="preserve"> </w:t>
      </w:r>
      <w:r>
        <w:t xml:space="preserve">continues to support its astronomical community through investment in technology and infrastructure. The stars above are a shared heritage, but the work to understand them requires robust local foundations. Through sustained effort and collaboration, the</w:t>
      </w:r>
      <w:r>
        <w:t xml:space="preserve"> </w:t>
      </w:r>
      <w:r>
        <w:rPr>
          <w:bCs/>
          <w:b/>
        </w:rPr>
        <w:t xml:space="preserve">astronomer</w:t>
      </w:r>
      <w:r>
        <w:t xml:space="preserve"> </w:t>
      </w:r>
      <w:r>
        <w:t xml:space="preserve">in</w:t>
      </w:r>
      <w:r>
        <w:t xml:space="preserve"> </w:t>
      </w:r>
      <w:r>
        <w:rPr>
          <w:bCs/>
          <w:b/>
        </w:rPr>
        <w:t xml:space="preserve">Kazakhstan Almaty</w:t>
      </w:r>
      <w:r>
        <w:t xml:space="preserve"> </w:t>
      </w:r>
      <w:r>
        <w:t xml:space="preserve">will remain a vital figure in the ongoing quest to decode the mysteries of the universe.</w:t>
      </w:r>
    </w:p>
    <w:bookmarkEnd w:id="26"/>
    <w:bookmarkStart w:id="27" w:name="references-simulated"/>
    <w:p>
      <w:pPr>
        <w:pStyle w:val="Heading2"/>
      </w:pPr>
      <w:r>
        <w:t xml:space="preserve">8. References (Simulated)</w:t>
      </w:r>
    </w:p>
    <w:p>
      <w:pPr>
        <w:numPr>
          <w:ilvl w:val="0"/>
          <w:numId w:val="1001"/>
        </w:numPr>
        <w:pStyle w:val="Compact"/>
      </w:pPr>
      <w:r>
        <w:t xml:space="preserve">[1] Smith, J., &amp; Doe, A. (2023). "Atmospheric Seeing Conditions in Central Asia." Journal of Astronomical Instrumentation.</w:t>
      </w:r>
    </w:p>
    <w:p>
      <w:pPr>
        <w:numPr>
          <w:ilvl w:val="0"/>
          <w:numId w:val="1001"/>
        </w:numPr>
        <w:pStyle w:val="Compact"/>
      </w:pPr>
      <w:r>
        <w:t xml:space="preserve">[2] International Astronomical Union. (2024). "Global Perspectives on Dark Sky Preservation." IAU Reports.</w:t>
      </w:r>
    </w:p>
    <w:p>
      <w:pPr>
        <w:numPr>
          <w:ilvl w:val="0"/>
          <w:numId w:val="1001"/>
        </w:numPr>
        <w:pStyle w:val="Compact"/>
      </w:pPr>
      <w:r>
        <w:t xml:space="preserve">[3] Local University of Almaty Department of Physics. (2023). "Annual Report on Astrophysical Research Output."</w:t>
      </w:r>
    </w:p>
    <w:p>
      <w:pPr>
        <w:numPr>
          <w:ilvl w:val="0"/>
          <w:numId w:val="1001"/>
        </w:numPr>
        <w:pStyle w:val="Compact"/>
      </w:pPr>
      <w:r>
        <w:t xml:space="preserve">[4] Chen, L. et al. (2022). "Data Sharing Protocols in Virtual Observatories." Proceedings of the International Conference on Astronomy.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Synergistic Evolution of Astrophysics: A Conference Paper on the Astronomer’s Role in Kazakhstan Almaty</dc:title>
  <dc:creator/>
  <cp:keywords/>
  <dcterms:created xsi:type="dcterms:W3CDTF">2026-07-29T21:50:49Z</dcterms:created>
  <dcterms:modified xsi:type="dcterms:W3CDTF">2026-07-29T21:50:49Z</dcterms:modified>
</cp:coreProperties>
</file>

<file path=docProps/custom.xml><?xml version="1.0" encoding="utf-8"?>
<Properties xmlns="http://schemas.openxmlformats.org/officeDocument/2006/custom-properties" xmlns:vt="http://schemas.openxmlformats.org/officeDocument/2006/docPropsVTypes"/>
</file>