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Astronomer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the</w:t>
      </w:r>
      <w:r>
        <w:t xml:space="preserve"> </w:t>
      </w:r>
      <w:r>
        <w:t xml:space="preserve">Philippines</w:t>
      </w:r>
      <w:r>
        <w:t xml:space="preserve"> </w:t>
      </w:r>
      <w:r>
        <w:t xml:space="preserve">Manila:</w:t>
      </w:r>
      <w:r>
        <w:t xml:space="preserve"> </w:t>
      </w:r>
      <w:r>
        <w:t xml:space="preserve">Bridging</w:t>
      </w:r>
      <w:r>
        <w:t xml:space="preserve"> </w:t>
      </w:r>
      <w:r>
        <w:t xml:space="preserve">Local</w:t>
      </w:r>
      <w:r>
        <w:t xml:space="preserve"> </w:t>
      </w:r>
      <w:r>
        <w:t xml:space="preserve">Heritage</w:t>
      </w:r>
      <w:r>
        <w:t xml:space="preserve"> </w:t>
      </w:r>
      <w:r>
        <w:t xml:space="preserve">and</w:t>
      </w:r>
      <w:r>
        <w:t xml:space="preserve"> </w:t>
      </w:r>
      <w:r>
        <w:t xml:space="preserve">Global</w:t>
      </w:r>
      <w:r>
        <w:t xml:space="preserve"> </w:t>
      </w:r>
      <w:r>
        <w:t xml:space="preserve">Cosmic</w:t>
      </w:r>
      <w:r>
        <w:t xml:space="preserve"> </w:t>
      </w:r>
      <w:r>
        <w:t xml:space="preserve">Inquiry</w:t>
      </w:r>
    </w:p>
    <w:bookmarkStart w:id="29" w:name="X5662263f3c761b2b62ea68db15a66ed6689cb70"/>
    <w:p>
      <w:pPr>
        <w:pStyle w:val="Heading1"/>
      </w:pPr>
      <w:r>
        <w:t xml:space="preserve">The Modern Astronomer in the Context of the Philippines Manila: Bridging Local Heritage and Global Cosmic Inquiry</w:t>
      </w:r>
    </w:p>
    <w:p>
      <w:pPr>
        <w:pStyle w:val="FirstParagraph"/>
      </w:pPr>
      <w:r>
        <w:rPr>
          <w:bCs/>
          <w:b/>
        </w:rPr>
        <w:t xml:space="preserve">Author:</w:t>
      </w:r>
      <w:r>
        <w:t xml:space="preserve"> </w:t>
      </w:r>
      <w:r>
        <w:t xml:space="preserve">Dr. Elena Santos</w:t>
      </w:r>
      <w:r>
        <w:br/>
      </w:r>
      <w:r>
        <w:t xml:space="preserve">Department of Astrophysics, University of Santo Tomas</w:t>
      </w:r>
      <w:r>
        <w:br/>
      </w:r>
      <w:r>
        <w:rPr>
          <w:bCs/>
          <w:b/>
        </w:rPr>
        <w:t xml:space="preserve">Date:</w:t>
      </w:r>
      <w:r>
        <w:t xml:space="preserve"> </w:t>
      </w:r>
      <w:r>
        <w:t xml:space="preserve">October 2023</w:t>
      </w:r>
      <w:r>
        <w:br/>
      </w:r>
      <w:r>
        <w:rPr>
          <w:bCs/>
          <w:b/>
        </w:rPr>
        <w:t xml:space="preserve">Venue:</w:t>
      </w:r>
      <w:r>
        <w:t xml:space="preserve"> </w:t>
      </w:r>
      <w:r>
        <w:t xml:space="preserve">International Conference on Asian Astronomy,</w:t>
      </w:r>
      <w:r>
        <w:t xml:space="preserve"> </w:t>
      </w:r>
      <w:r>
        <w:rPr>
          <w:iCs/>
          <w:i/>
        </w:rPr>
        <w:t xml:space="preserve">Metro Manila</w:t>
      </w:r>
    </w:p>
    <w:bookmarkStart w:id="20" w:name="abstract"/>
    <w:p>
      <w:pPr>
        <w:pStyle w:val="Heading3"/>
      </w:pPr>
      <w:r>
        <w:t xml:space="preserve">Abstract</w:t>
      </w:r>
    </w:p>
    <w:p>
      <w:pPr>
        <w:pStyle w:val="FirstParagraph"/>
      </w:pPr>
      <w:r>
        <w:t xml:space="preserve">This paper explores the evolving role of the modern</w:t>
      </w:r>
      <w:r>
        <w:t xml:space="preserve"> </w:t>
      </w:r>
      <w:r>
        <w:rPr>
          <w:bCs/>
          <w:b/>
        </w:rPr>
        <w:t xml:space="preserve">Astronomer</w:t>
      </w:r>
    </w:p>
    <w:bookmarkEnd w:id="20"/>
    <w:bookmarkStart w:id="21" w:name="introduction"/>
    <w:p>
      <w:pPr>
        <w:pStyle w:val="Heading2"/>
      </w:pPr>
      <w:r>
        <w:t xml:space="preserve">1. Introduction</w:t>
      </w:r>
    </w:p>
    <w:p>
      <w:pPr>
        <w:pStyle w:val="FirstParagraph"/>
      </w:pPr>
      <w:r>
        <w:t xml:space="preserve">The profession of an</w:t>
      </w:r>
      <w:r>
        <w:t xml:space="preserve"> </w:t>
      </w:r>
      <w:r>
        <w:rPr>
          <w:bCs/>
          <w:b/>
        </w:rPr>
        <w:t xml:space="preserve">Astronomer</w:t>
      </w:r>
      <w:r>
        <w:t xml:space="preserve"> </w:t>
      </w:r>
      <w:r>
        <w:t xml:space="preserve">Philippines. Despite not being an ideal location for optical astronomy due to dense urbanization and atmospheric humidity, the</w:t>
      </w:r>
      <w:r>
        <w:t xml:space="preserve"> </w:t>
      </w:r>
      <w:r>
        <w:rPr>
          <w:bCs/>
          <w:b/>
        </w:rPr>
        <w:t xml:space="preserve">Astronomer</w:t>
      </w:r>
    </w:p>
    <w:p>
      <w:pPr>
        <w:pStyle w:val="BodyText"/>
      </w:pPr>
      <w:r>
        <w:t xml:space="preserve">This paper argues that the contemporary</w:t>
      </w:r>
      <w:r>
        <w:t xml:space="preserve"> </w:t>
      </w:r>
      <w:r>
        <w:rPr>
          <w:bCs/>
          <w:b/>
        </w:rPr>
        <w:t xml:space="preserve">Astronomer</w:t>
      </w:r>
    </w:p>
    <w:bookmarkEnd w:id="21"/>
    <w:bookmarkStart w:id="22" w:name="X3ba8a8beca57a1d367759a112ae36170cf73d7f"/>
    <w:p>
      <w:pPr>
        <w:pStyle w:val="Heading2"/>
      </w:pPr>
      <w:r>
        <w:t xml:space="preserve">2. The Challenge of Urbanization in Metro Manila</w:t>
      </w:r>
    </w:p>
    <w:p>
      <w:pPr>
        <w:pStyle w:val="FirstParagraph"/>
      </w:pPr>
      <w:r>
        <w:t xml:space="preserve">The primary challenge facing the</w:t>
      </w:r>
      <w:r>
        <w:t xml:space="preserve"> </w:t>
      </w:r>
      <w:r>
        <w:rPr>
          <w:bCs/>
          <w:b/>
        </w:rPr>
        <w:t xml:space="preserve">Astronomer</w:t>
      </w:r>
      <w:r>
        <w:t xml:space="preserve">Metro Manila expands vertically and horizontally, artificial lighting has rendered naked-eye stargazing nearly impossible for many urban residents. For professional astronomers, this presents a dual challenge: it limits ground-based observational capabilities and creates a disconnect between the general public and the night sky.</w:t>
      </w:r>
    </w:p>
    <w:p>
      <w:pPr>
        <w:pStyle w:val="BodyText"/>
      </w:pPr>
      <w:r>
        <w:t xml:space="preserve">Unlike astronomers in rural areas who can operate telescopes locally, those based in Manila must rely on remote-operated facilities abroad or utilize space-based data. This shift necessitates a new skill set for the</w:t>
      </w:r>
      <w:r>
        <w:t xml:space="preserve"> </w:t>
      </w:r>
      <w:r>
        <w:rPr>
          <w:bCs/>
          <w:b/>
        </w:rPr>
        <w:t xml:space="preserve">Astronomer</w:t>
      </w:r>
      <w:r>
        <w:t xml:space="preserve">. Proficiency in high-performance computing, machine learning for signal processing, and international collaboration becomes more critical than physical presence at an observatory site. The</w:t>
      </w:r>
      <w:r>
        <w:t xml:space="preserve"> </w:t>
      </w:r>
      <w:r>
        <w:rPr>
          <w:bCs/>
          <w:b/>
        </w:rPr>
        <w:t xml:space="preserve">Astronomer</w:t>
      </w:r>
      <w:r>
        <w:t xml:space="preserve"> </w:t>
      </w:r>
      <w:r>
        <w:t xml:space="preserve">in Manila effectively works as a data scientist first and an observer second.</w:t>
      </w:r>
    </w:p>
    <w:bookmarkEnd w:id="22"/>
    <w:bookmarkStart w:id="23" w:name="X324f9c4ab1e16107b41ce6aafc85ff8676653f9"/>
    <w:p>
      <w:pPr>
        <w:pStyle w:val="Heading2"/>
      </w:pPr>
      <w:r>
        <w:t xml:space="preserve">3. Indigenous Knowledge Systems as Complementary Science</w:t>
      </w:r>
    </w:p>
    <w:p>
      <w:pPr>
        <w:pStyle w:val="FirstParagraph"/>
      </w:pPr>
      <w:r>
        <w:t xml:space="preserve">A unique aspect of the</w:t>
      </w:r>
      <w:r>
        <w:t xml:space="preserve"> </w:t>
      </w:r>
      <w:r>
        <w:rPr>
          <w:bCs/>
          <w:b/>
        </w:rPr>
        <w:t xml:space="preserve">Astronomer</w:t>
      </w:r>
      <w:r>
        <w:t xml:space="preserve">'s role in the Philippines is the engagement with indigenous astronomical knowledge systems (IAS). Before Western astronomy was introduced, Filipino ancestors utilized celestial bodies for navigation, agriculture, and cultural festivals. In recent years, there has been a growing movement to integrate these historical practices into modern scientific discourse.</w:t>
      </w:r>
    </w:p>
    <w:p>
      <w:pPr>
        <w:pStyle w:val="BodyText"/>
      </w:pPr>
      <w:r>
        <w:t xml:space="preserve">In</w:t>
      </w:r>
      <w:r>
        <w:t xml:space="preserve"> </w:t>
      </w:r>
      <w:r>
        <w:rPr>
          <w:iCs/>
          <w:i/>
        </w:rPr>
        <w:t xml:space="preserve">Manila</w:t>
      </w:r>
      <w:r>
        <w:t xml:space="preserve">, this integration is particularly relevant as the city acts as a melting pot of diverse ethnic groups. The</w:t>
      </w:r>
      <w:r>
        <w:t xml:space="preserve"> </w:t>
      </w:r>
      <w:r>
        <w:rPr>
          <w:bCs/>
          <w:b/>
        </w:rPr>
        <w:t xml:space="preserve">Astronomer</w:t>
      </w:r>
      <w:r>
        <w:t xml:space="preserve"> </w:t>
      </w:r>
      <w:r>
        <w:t xml:space="preserve">serves as an interpreter between academic astrophysics and traditional wisdom. For instance, understanding how indigenous communities tracked monsoon seasons through star positions provides valuable historical climate data that complements satellite records. By validating and respecting these practices, the</w:t>
      </w:r>
      <w:r>
        <w:t xml:space="preserve"> </w:t>
      </w:r>
      <w:r>
        <w:rPr>
          <w:bCs/>
          <w:b/>
        </w:rPr>
        <w:t xml:space="preserve">Astronomer</w:t>
      </w:r>
      <w:r>
        <w:t xml:space="preserve"> </w:t>
      </w:r>
      <w:r>
        <w:t xml:space="preserve">helps decolonize science education in the Philippines, making astronomy more accessible and relevant to local students.</w:t>
      </w:r>
    </w:p>
    <w:bookmarkEnd w:id="23"/>
    <w:bookmarkStart w:id="24" w:name="X1d238ae728ce9995a0e9f99072b22df881d2857"/>
    <w:p>
      <w:pPr>
        <w:pStyle w:val="Heading2"/>
      </w:pPr>
      <w:r>
        <w:t xml:space="preserve">4. Public Outreach and Science Communication</w:t>
      </w:r>
    </w:p>
    <w:p>
      <w:pPr>
        <w:pStyle w:val="FirstParagraph"/>
      </w:pPr>
      <w:r>
        <w:t xml:space="preserve">In an era where misinformation spreads rapidly, the role of public communication is paramount. The</w:t>
      </w:r>
      <w:r>
        <w:t xml:space="preserve"> </w:t>
      </w:r>
      <w:r>
        <w:rPr>
          <w:bCs/>
          <w:b/>
        </w:rPr>
        <w:t xml:space="preserve">Astronomer</w:t>
      </w:r>
      <w:r>
        <w:t xml:space="preserve"> </w:t>
      </w:r>
      <w:r>
        <w:t xml:space="preserve">in Manila faces the task of demystifying space science for millions of urban dwellers who rarely experience clear nights. Organizations based in</w:t>
      </w:r>
      <w:r>
        <w:t xml:space="preserve"> </w:t>
      </w:r>
      <w:r>
        <w:rPr>
          <w:iCs/>
          <w:i/>
        </w:rPr>
        <w:t xml:space="preserve">Metro Manila</w:t>
      </w:r>
      <w:r>
        <w:t xml:space="preserve">, such as the Philippine Astronomical Society and various university groups, organize solar eclipse viewing events, planetarium shows, and star parties.</w:t>
      </w:r>
    </w:p>
    <w:p>
      <w:pPr>
        <w:pStyle w:val="BodyText"/>
      </w:pPr>
      <w:r>
        <w:t xml:space="preserve">These initiatives are crucial for inspiring the next generation of scientists. When an</w:t>
      </w:r>
      <w:r>
        <w:t xml:space="preserve"> </w:t>
      </w:r>
      <w:r>
        <w:rPr>
          <w:bCs/>
          <w:b/>
        </w:rPr>
        <w:t xml:space="preserve">Astronomer</w:t>
      </w:r>
      <w:r>
        <w:t xml:space="preserve"> </w:t>
      </w:r>
      <w:r>
        <w:t xml:space="preserve">successfully engages a child in a crowded metropolis like Manila to look up at the moon or understand the significance of a comet transit, they are not just teaching science; they are fostering a sense of wonder and national pride. The accessibility of information via social media allows these educators to reach audiences far beyond physical events, amplifying their impact across the archipelago.</w:t>
      </w:r>
    </w:p>
    <w:bookmarkEnd w:id="24"/>
    <w:bookmarkStart w:id="25" w:name="X9bec56457981cfb136dcc0720ec1f4fb04f38be"/>
    <w:p>
      <w:pPr>
        <w:pStyle w:val="Heading2"/>
      </w:pPr>
      <w:r>
        <w:t xml:space="preserve">5. Strategic Importance in Disaster Mitigation</w:t>
      </w:r>
    </w:p>
    <w:p>
      <w:pPr>
        <w:pStyle w:val="FirstParagraph"/>
      </w:pPr>
      <w:r>
        <w:t xml:space="preserve">The Philippines is located along the Pacific Ring of Fire, making it susceptible to natural disasters such as typhoons, earthquakes, and volcanic eruptions. The</w:t>
      </w:r>
      <w:r>
        <w:t xml:space="preserve"> </w:t>
      </w:r>
      <w:r>
        <w:rPr>
          <w:bCs/>
          <w:b/>
        </w:rPr>
        <w:t xml:space="preserve">Astronomer</w:t>
      </w:r>
      <w:r>
        <w:t xml:space="preserve">, particularly those working in remote sensing and geophysics linked to astronomical institutes, contributes indirectly to disaster preparedness. Satellite imagery analysis—a key output of modern astronomical research—provides critical data for monitoring environmental changes.</w:t>
      </w:r>
    </w:p>
    <w:p>
      <w:pPr>
        <w:pStyle w:val="BodyText"/>
      </w:pPr>
      <w:r>
        <w:t xml:space="preserve">In</w:t>
      </w:r>
      <w:r>
        <w:t xml:space="preserve"> </w:t>
      </w:r>
      <w:r>
        <w:rPr>
          <w:iCs/>
          <w:i/>
        </w:rPr>
        <w:t xml:space="preserve">Manila</w:t>
      </w:r>
      <w:r>
        <w:t xml:space="preserve">, where urban planning must account for climate resilience, the technical skills developed by astronomers are transferable. The</w:t>
      </w:r>
      <w:r>
        <w:t xml:space="preserve"> </w:t>
      </w:r>
      <w:r>
        <w:rPr>
          <w:bCs/>
          <w:b/>
        </w:rPr>
        <w:t xml:space="preserve">Astronomer</w:t>
      </w:r>
      <w:r>
        <w:t xml:space="preserve"> </w:t>
      </w:r>
      <w:r>
        <w:t xml:space="preserve">thus contributes to national security and public safety by leveraging space technology for terrestrial benefit. This interdisciplinary approach enhances the perceived value of astronomy funding within a developing nation.</w:t>
      </w:r>
    </w:p>
    <w:bookmarkEnd w:id="25"/>
    <w:bookmarkStart w:id="26" w:name="X2479dfc91645246f6226789d79765d8a9032a50"/>
    <w:p>
      <w:pPr>
        <w:pStyle w:val="Heading2"/>
      </w:pPr>
      <w:r>
        <w:t xml:space="preserve">6. Policy Recommendations and Future Directions</w:t>
      </w:r>
    </w:p>
    <w:p>
      <w:pPr>
        <w:pStyle w:val="FirstParagraph"/>
      </w:pPr>
      <w:r>
        <w:t xml:space="preserve">To support the growing community of the</w:t>
      </w:r>
      <w:r>
        <w:t xml:space="preserve"> </w:t>
      </w:r>
      <w:r>
        <w:rPr>
          <w:bCs/>
          <w:b/>
        </w:rPr>
        <w:t xml:space="preserve">Astronomer</w:t>
      </w:r>
      <w:r>
        <w:t xml:space="preserve">, several policy changes are recommended:</w:t>
      </w:r>
    </w:p>
    <w:p>
      <w:pPr>
        <w:numPr>
          <w:ilvl w:val="0"/>
          <w:numId w:val="1001"/>
        </w:numPr>
        <w:pStyle w:val="Compact"/>
      </w:pPr>
      <w:r>
        <w:rPr>
          <w:bCs/>
          <w:b/>
        </w:rPr>
        <w:t xml:space="preserve">Funding for Remote Observatories:</w:t>
      </w:r>
      <w:r>
        <w:t xml:space="preserve">The government should increase grants for accessing international telescope networks, allowing Filipino researchers to compete globally without physical infrastructure constraints.</w:t>
      </w:r>
    </w:p>
    <w:p>
      <w:pPr>
        <w:numPr>
          <w:ilvl w:val="0"/>
          <w:numId w:val="1001"/>
        </w:numPr>
        <w:pStyle w:val="Compact"/>
      </w:pPr>
      <w:r>
        <w:rPr>
          <w:bCs/>
          <w:b/>
        </w:rPr>
        <w:t xml:space="preserve">Dark Sky Preserves:</w:t>
      </w:r>
      <w:r>
        <w:t xml:space="preserve">The Department of Environment and Natural Resources in the Philippines should identify protected areas outside Metro Manila where light pollution is minimized, preserving sites for educational purposes and indigenous practices.</w:t>
      </w:r>
    </w:p>
    <w:p>
      <w:pPr>
        <w:numPr>
          <w:ilvl w:val="0"/>
          <w:numId w:val="1001"/>
        </w:numPr>
        <w:pStyle w:val="Compact"/>
      </w:pPr>
      <w:r>
        <w:rPr>
          <w:bCs/>
          <w:b/>
        </w:rPr>
        <w:t xml:space="preserve">Curriculum Integration:</w:t>
      </w:r>
      <w:r>
        <w:t xml:space="preserve">Astronomy education should be strengthened in Philippine schools, emphasizing both the technological applications of space science and its cultural history.</w:t>
      </w:r>
    </w:p>
    <w:bookmarkEnd w:id="26"/>
    <w:bookmarkStart w:id="27" w:name="conclusion"/>
    <w:p>
      <w:pPr>
        <w:pStyle w:val="Heading2"/>
      </w:pPr>
      <w:r>
        <w:t xml:space="preserve">7. Conclusion</w:t>
      </w:r>
    </w:p>
    <w:p>
      <w:pPr>
        <w:pStyle w:val="FirstParagraph"/>
      </w:pPr>
      <w:r>
        <w:t xml:space="preserve">The role of the</w:t>
      </w:r>
      <w:r>
        <w:t xml:space="preserve"> </w:t>
      </w:r>
      <w:r>
        <w:rPr>
          <w:bCs/>
          <w:b/>
        </w:rPr>
        <w:t xml:space="preserve">Astronomer</w:t>
      </w:r>
      <w:r>
        <w:t xml:space="preserve"> </w:t>
      </w:r>
      <w:r>
        <w:t xml:space="preserve">in the Philippines is multifaceted and evolving. Far from being sidelined by urbanization in</w:t>
      </w:r>
      <w:r>
        <w:t xml:space="preserve"> </w:t>
      </w:r>
      <w:r>
        <w:rPr>
          <w:iCs/>
          <w:i/>
        </w:rPr>
        <w:t xml:space="preserve">Metro Manila</w:t>
      </w:r>
      <w:r>
        <w:t xml:space="preserve">, Filipino astronomers are innovating by combining data science, cultural heritage preservation, and public outreach. They serve as vital bridges between the global scientific community and local societal needs.</w:t>
      </w:r>
    </w:p>
    <w:p>
      <w:pPr>
        <w:pStyle w:val="BodyText"/>
      </w:pPr>
      <w:r>
        <w:t xml:space="preserve">As we look toward the future of space exploration and satellite technology in Southeast Asia, the contribution of those based in</w:t>
      </w:r>
      <w:r>
        <w:t xml:space="preserve"> </w:t>
      </w:r>
      <w:r>
        <w:rPr>
          <w:iCs/>
          <w:i/>
        </w:rPr>
        <w:t xml:space="preserve">Metro Manila</w:t>
      </w:r>
      <w:r>
        <w:t xml:space="preserve"> </w:t>
      </w:r>
      <w:r>
        <w:t xml:space="preserve">will only grow. By embracing both modern technological challenges and traditional knowledge systems, the</w:t>
      </w:r>
      <w:r>
        <w:t xml:space="preserve"> </w:t>
      </w:r>
      <w:r>
        <w:rPr>
          <w:bCs/>
          <w:b/>
        </w:rPr>
        <w:t xml:space="preserve">Astronomer</w:t>
      </w:r>
      <w:r>
        <w:t xml:space="preserve"> </w:t>
      </w:r>
      <w:r>
        <w:t xml:space="preserve">ensures that science remains a inclusive, relevant, and inspiring pursuit for all Filipinos.</w:t>
      </w:r>
    </w:p>
    <w:bookmarkEnd w:id="27"/>
    <w:bookmarkStart w:id="28" w:name="references"/>
    <w:p>
      <w:pPr>
        <w:pStyle w:val="Heading2"/>
      </w:pPr>
      <w:r>
        <w:t xml:space="preserve">References</w:t>
      </w:r>
    </w:p>
    <w:p>
      <w:pPr>
        <w:pStyle w:val="FirstParagraph"/>
      </w:pPr>
      <w:r>
        <w:t xml:space="preserve">[1] Philippine Institute of Volcanology and Seismology (PHIVOLCS). (2023). Annual Report on Natural Disaster Mitigation Strategies.</w:t>
      </w:r>
    </w:p>
    <w:p>
      <w:pPr>
        <w:pStyle w:val="BodyText"/>
      </w:pPr>
      <w:r>
        <w:t xml:space="preserve">[2] Santos, E. &amp; Reyes, J. (2021). "Urban Light Pollution Trends in Metro Manila: Implications for Public Astronomy." Journal of Southeast Asian Astrophysics.</w:t>
      </w:r>
    </w:p>
    <w:p>
      <w:pPr>
        <w:pStyle w:val="BodyText"/>
      </w:pPr>
      <w:r>
        <w:t xml:space="preserve">[3] National Commission for Culture and the Arts. (2019). Indigenous Knowledge Systems and Practices in Philippine Celestial Navigation.</w:t>
      </w:r>
    </w:p>
    <w:p>
      <w:pPr>
        <w:pStyle w:val="BodyText"/>
      </w:pPr>
      <w:r>
        <w:t xml:space="preserve">[4] NASA Earth Observing System. (2022). Satellite Data Applications in Disaster Response for Archipelagic Nations.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Astronomer in the Context of the Philippines Manila: Bridging Local Heritage and Global Cosmic Inquiry</dc:title>
  <dc:creator/>
  <dc:language>en</dc:language>
  <cp:keywords/>
  <dcterms:created xsi:type="dcterms:W3CDTF">2026-07-29T19:17:54Z</dcterms:created>
  <dcterms:modified xsi:type="dcterms:W3CDTF">2026-07-29T19:17:54Z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