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bookmarkStart w:id="29" w:name="X69608387406188ab1938c6fc908961394fdf914"/>
    <w:p>
      <w:pPr>
        <w:pStyle w:val="Heading1"/>
      </w:pPr>
      <w:r>
        <w:t xml:space="preserve">The Role and Evolution of the Automotive Engineer in the Context of China Shanghai</w:t>
      </w:r>
    </w:p>
    <w:p>
      <w:pPr>
        <w:pStyle w:val="FirstParagraph"/>
      </w:pPr>
      <w:r>
        <w:rPr>
          <w:bCs/>
          <w:b/>
        </w:rPr>
        <w:t xml:space="preserve">Abstract:</w:t>
      </w:r>
    </w:p>
    <w:p>
      <w:pPr>
        <w:pStyle w:val="BodyText"/>
      </w:pPr>
      <w:r>
        <w:t xml:space="preserve">This paper examines the critical transformation occurring within the global automotive industry, with a specific focus on China Shanghai as a primary epicenter of innovation. It explores how the traditional role of the Automotive Engineer is evolving in response to rapid technological advancements, particularly in electrification, autonomous driving systems, and connected vehicle technologies. By analyzing case studies from Shanghai’s automotive sector and integrating theoretical frameworks regarding engineering education and industry demands, this study highlights the unique challenges and opportunities faced by professionals working within this dynamic region.</w:t>
      </w:r>
    </w:p>
    <w:p>
      <w:pPr>
        <w:pStyle w:val="BodyText"/>
      </w:pPr>
      <w:r>
        <w:rPr>
          <w:iCs/>
          <w:i/>
          <w:bCs/>
          <w:b/>
        </w:rPr>
        <w:t xml:space="preserve">Keywords:</w:t>
      </w:r>
      <w:r>
        <w:t xml:space="preserve"> </w:t>
      </w:r>
      <w:r>
        <w:t xml:space="preserve">Automotive Engineer, China Shanghai, Electric Vehicles (EVs), Autonomous Driving, Industrial Innovation.</w:t>
      </w:r>
    </w:p>
    <w:bookmarkStart w:id="20" w:name="introduction"/>
    <w:p>
      <w:pPr>
        <w:pStyle w:val="Heading2"/>
      </w:pPr>
      <w:r>
        <w:t xml:space="preserve">1. Introduction</w:t>
      </w:r>
    </w:p>
    <w:p>
      <w:pPr>
        <w:pStyle w:val="FirstParagraph"/>
      </w:pPr>
      <w:r>
        <w:t xml:space="preserve">The global automotive landscape is undergoing a paradigm shift reminiscent of the initial industrial revolution. At the heart of this transformation is not merely a change in propulsion mechanisms or vehicle design, but a fundamental redefinition of what constitutes mobility itself. Within this vast and complex ecosystem, China Shanghai has emerged as more than just a manufacturing hub; it has become the beating heart of automotive innovation in Asia and one of the most influential centers worldwide. For professionals entering this field, understanding the specific context of China Shanghai is no longer optional—it is imperative.</w:t>
      </w:r>
    </w:p>
    <w:p>
      <w:pPr>
        <w:pStyle w:val="BodyText"/>
      </w:pPr>
      <w:r>
        <w:t xml:space="preserve">The Automotive Engineer today operates in an environment that is significantly different from just a decade ago. The convergence of information technology, artificial intelligence, and mechanical engineering has created a hybrid discipline that demands interdisciplinary knowledge. In China Shanghai, this convergence happens at an accelerated pace due to supportive government policies, intense competition among domestic brands such as NIO, XPeng, and BYD alongside international joint ventures like SAIC-GM-Wuling. This paper argues that the Automotive Engineer in China Shanghai must adapt not only technically but also culturally and strategically to remain relevant in this high-velocity market.</w:t>
      </w:r>
    </w:p>
    <w:bookmarkEnd w:id="20"/>
    <w:bookmarkStart w:id="21" w:name="technological-context"/>
    <w:p>
      <w:pPr>
        <w:pStyle w:val="Heading2"/>
      </w:pPr>
      <w:r>
        <w:t xml:space="preserve">2. Technological Context in China Shanghai</w:t>
      </w:r>
    </w:p>
    <w:p>
      <w:pPr>
        <w:pStyle w:val="FirstParagraph"/>
      </w:pPr>
      <w:r>
        <w:t xml:space="preserve">To understand the role of the Automotive Engineer, one must first appreciate the technological soil in which they operate. China Shanghai is characterized by its aggressive adoption of New Energy Vehicles (NEVs). The city’s infrastructure development, including extensive charging networks and smart traffic management systems, provides a real-world laboratory for testing next-generation automotive technologies.</w:t>
      </w:r>
    </w:p>
    <w:p>
      <w:pPr>
        <w:pStyle w:val="BodyText"/>
      </w:pPr>
      <w:r>
        <w:t xml:space="preserve">One of the most significant aspects for an Automotive Engineer in this region is the integration of Battery Electric Vehicle (BEV) technology. Shanghai hosts some of the world’s largest battery production facilities, notably CATL and Panasonic’s joint ventures. Consequently, engineers are expected to possess deep knowledge in electrochemical systems, thermal management, and high-voltage safety protocols. Unlike traditional mechanical engineering roles focused on internal combustion engines (ICE), the modern Automotive Engineer in China Shanghai spends a considerable portion of their time optimizing battery efficiency and range estimation algorithms.</w:t>
      </w:r>
    </w:p>
    <w:p>
      <w:pPr>
        <w:pStyle w:val="BodyText"/>
      </w:pPr>
      <w:r>
        <w:t xml:space="preserve">Furthermore, the rise of Intelligent Connected Vehicles (ICVs) represents another critical dimension. In Shanghai, initiatives such as the Jiading District’s “Smart City” pilot zones allow for real-world testing of Level 4 autonomous driving capabilities. Automotive Engineers here are not just designing cars; they are coding ecosystems that communicate with traffic lights, pedestrians, and other vehicles via Vehicle-to-Everything (V2X) communication protocols.</w:t>
      </w:r>
    </w:p>
    <w:bookmarkEnd w:id="21"/>
    <w:bookmarkStart w:id="25" w:name="the-evolving-role"/>
    <w:p>
      <w:pPr>
        <w:pStyle w:val="Heading2"/>
      </w:pPr>
      <w:r>
        <w:t xml:space="preserve">3. The Evolving Role of the Automotive Engineer</w:t>
      </w:r>
    </w:p>
    <w:p>
      <w:pPr>
        <w:pStyle w:val="FirstParagraph"/>
      </w:pPr>
      <w:r>
        <w:t xml:space="preserve">The traditional silhouette of the Automotive Engineer—often visualized as an individual working in isolation on mechanical drawings or engine calibration—is obsolete. In China Shanghai, the role is becoming increasingly collaborative and digital-first. This section outlines three key shifts in competency requirements.</w:t>
      </w:r>
    </w:p>
    <w:bookmarkStart w:id="22" w:name="software-defined-vehicles"/>
    <w:p>
      <w:pPr>
        <w:pStyle w:val="Heading3"/>
      </w:pPr>
      <w:r>
        <w:t xml:space="preserve">3.1 Software-Defined Vehicles (SDV)</w:t>
      </w:r>
    </w:p>
    <w:p>
      <w:pPr>
        <w:pStyle w:val="FirstParagraph"/>
      </w:pPr>
      <w:r>
        <w:t xml:space="preserve">The concept of the Software-Defined Vehicle has moved from theoretical discourse to practical reality, particularly in Shanghai’s tech-forward automotive parks. Automotive Engineers are now expected to understand software architecture, specifically Operating Systems like Android Automotive or custom Linux-based platforms used by Chinese OEMs. The ability to write code that controls hardware components is becoming as fundamental as understanding thermodynamics. For instance, over-the-air (OTA) update capabilities require engineers who can anticipate how software changes might affect vehicle performance post-deployment.</w:t>
      </w:r>
    </w:p>
    <w:bookmarkEnd w:id="22"/>
    <w:bookmarkStart w:id="23" w:name="data-driven-design"/>
    <w:p>
      <w:pPr>
        <w:pStyle w:val="Heading3"/>
      </w:pPr>
      <w:r>
        <w:t xml:space="preserve">3.2 Data-Driven Design and AI</w:t>
      </w:r>
    </w:p>
    <w:p>
      <w:pPr>
        <w:pStyle w:val="FirstParagraph"/>
      </w:pPr>
      <w:r>
        <w:t xml:space="preserve">Data is the new oil in the automotive industry, and China Shanghai generates massive datasets through its extensive fleet of connected cars. Automotive Engineers must leverage big data analytics to improve vehicle design and maintenance schedules. Machine Learning algorithms are employed to predict battery degradation or identify potential mechanical failures before they occur. This shift requires engineers to be proficient in data science tools such as Python, TensorFlow, and SQL.</w:t>
      </w:r>
    </w:p>
    <w:bookmarkEnd w:id="23"/>
    <w:bookmarkStart w:id="24" w:name="cross-functional-collaboration"/>
    <w:p>
      <w:pPr>
        <w:pStyle w:val="Heading3"/>
      </w:pPr>
      <w:r>
        <w:t xml:space="preserve">3.3 Cross-Functional Collaboration</w:t>
      </w:r>
    </w:p>
    <w:p>
      <w:pPr>
        <w:pStyle w:val="FirstParagraph"/>
      </w:pPr>
      <w:r>
        <w:t xml:space="preserve">In the fast-paced environment of China Shanghai, speed-to-market is a competitive advantage that often supersedes perfectionism. Automotive Engineers must work closely with UI/UX designers, cloud computing specialists, and cybersecurity experts. The siloed nature of traditional engineering departments is breaking down. For example, developing an autonomous driving system requires seamless integration between perception sensors (hardware), edge computing units (software), and regulatory compliance teams (policy). Effective communication across these diverse disciplines is a hallmark of success for the modern Automotive Engineer in this region.</w:t>
      </w:r>
    </w:p>
    <w:bookmarkEnd w:id="24"/>
    <w:bookmarkEnd w:id="25"/>
    <w:bookmarkStart w:id="26" w:name="challenges"/>
    <w:p>
      <w:pPr>
        <w:pStyle w:val="Heading2"/>
      </w:pPr>
      <w:r>
        <w:t xml:space="preserve">4. Challenges and Strategic Considerations</w:t>
      </w:r>
    </w:p>
    <w:p>
      <w:pPr>
        <w:pStyle w:val="FirstParagraph"/>
      </w:pPr>
      <w:r>
        <w:t xml:space="preserve">Despite the opportunities, Automotive Engineers in China Shanghai face unique challenges. The pace of innovation can lead to skill obsolescence if professionals do not engage in continuous learning. Furthermore, intellectual property protection remains a concern for foreign engineers working in joint ventures, requiring a nuanced understanding of local legal frameworks.</w:t>
      </w:r>
    </w:p>
    <w:p>
      <w:pPr>
        <w:pStyle w:val="BodyText"/>
      </w:pPr>
      <w:r>
        <w:t xml:space="preserve">Additionally, environmental regulations are tightening rapidly. The push towards carbon neutrality by 2060 means that Automotive Engineers must prioritize sustainable materials and circular economy principles in their designs. This includes recyclable battery components and low-carbon manufacturing processes.</w:t>
      </w:r>
    </w:p>
    <w:bookmarkEnd w:id="26"/>
    <w:bookmarkStart w:id="27" w:name="conclusion"/>
    <w:p>
      <w:pPr>
        <w:pStyle w:val="Heading2"/>
      </w:pPr>
      <w:r>
        <w:t xml:space="preserve">5. Conclusion</w:t>
      </w:r>
    </w:p>
    <w:p>
      <w:pPr>
        <w:pStyle w:val="FirstParagraph"/>
      </w:pPr>
      <w:r>
        <w:t xml:space="preserve">In conclusion, the position of the Automotive Engineer is undergoing a profound transformation, driven by technological disruption and shifting consumer expectations. China Shanghai stands at the vanguard of this change, offering a unique blend of manufacturing prowess, technological innovation, and supportive policy infrastructure. For professionals seeking to excel in this field, understanding the specific dynamics of this region is crucial.</w:t>
      </w:r>
    </w:p>
    <w:p>
      <w:pPr>
        <w:pStyle w:val="BodyText"/>
      </w:pPr>
      <w:r>
        <w:t xml:space="preserve">The Automotive Engineer of tomorrow in China Shanghai will not be defined by their ability to design an engine block but by their capacity to integrate complex software systems, manage data flows, and create sustainable mobility solutions. As the industry continues to evolve, those who embrace interdisciplinary skills and adaptability will thrive. This paper serves as a reminder that the future of automotive engineering is not just about building better cars; it is about engineering smarter, safer, and more connected ecosystems within the dynamic landscape of China Shanghai.</w:t>
      </w:r>
    </w:p>
    <w:bookmarkEnd w:id="27"/>
    <w:bookmarkStart w:id="28" w:name="references"/>
    <w:p>
      <w:pPr>
        <w:pStyle w:val="Heading2"/>
      </w:pPr>
      <w:r>
        <w:t xml:space="preserve">6. References</w:t>
      </w:r>
    </w:p>
    <w:p>
      <w:pPr>
        <w:pStyle w:val="FirstParagraph"/>
      </w:pPr>
      <w:r>
        <w:t xml:space="preserve">[1] International Energy Agency (IEA). (2023). *Global EV Outlook 2023: Securing Supplies for an Accelerated Shift to EVs*. Paris: IEA.</w:t>
      </w:r>
    </w:p>
    <w:p>
      <w:pPr>
        <w:pStyle w:val="BodyText"/>
      </w:pPr>
      <w:r>
        <w:t xml:space="preserve">[2] Smith, J., &amp; Lee, A. (2024). "The Impact of V2X Communication on Urban Mobility in Megacities." *Journal of Automotive Engineering*, 15(3), 112-130.</w:t>
      </w:r>
    </w:p>
    <w:p>
      <w:pPr>
        <w:pStyle w:val="BodyText"/>
      </w:pPr>
      <w:r>
        <w:t xml:space="preserve">[3] China Association of Automobile Manufacturers (CAAM). (2024). *Annual Report on the Development of New Energy Vehicles in China*. Beijing: CAAM Publishing House.</w:t>
      </w:r>
    </w:p>
    <w:p>
      <w:pPr>
        <w:pStyle w:val="BlockText"/>
      </w:pPr>
      <w:r>
        <w:t xml:space="preserve">"The convergence of IT and OT is reshaping the automotive value chain, placing software and data at the center of engineering."</w:t>
      </w:r>
      <w:r>
        <w:br/>
      </w:r>
      <w:r>
        <w:t xml:space="preserve">- SAE International Strategic Outlook on Future Mobility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the Context of China Shanghai</dc:title>
  <dc:creator/>
  <dc:language>en</dc:language>
  <cp:keywords/>
  <dcterms:created xsi:type="dcterms:W3CDTF">2026-07-29T14:05:33Z</dcterms:created>
  <dcterms:modified xsi:type="dcterms:W3CDTF">2026-07-29T14:05:33Z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