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Modernizing</w:t>
      </w:r>
      <w:r>
        <w:t xml:space="preserve"> </w:t>
      </w:r>
      <w:r>
        <w:t xml:space="preserve">Mobility</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e2448e8899fe095dfbbb4ab25cacacf61eb557b"/>
    <w:p>
      <w:pPr>
        <w:pStyle w:val="Heading1"/>
      </w:pPr>
      <w:r>
        <w:t xml:space="preserve">Sustainable Mobility Solutions and Technical Innovation:</w:t>
      </w:r>
      <w:r>
        <w:br/>
      </w:r>
      <w:r>
        <w:t xml:space="preserve">The Role of the Automotive Engineer in Modernizing Transportation Infrastructure in DR Congo Kinshasa</w:t>
      </w:r>
    </w:p>
    <w:p>
      <w:pPr>
        <w:pStyle w:val="FirstParagraph"/>
      </w:pPr>
      <w:r>
        <w:rPr>
          <w:bCs/>
          <w:b/>
        </w:rPr>
        <w:t xml:space="preserve">Author:</w:t>
      </w:r>
      <w:r>
        <w:t xml:space="preserve"> </w:t>
      </w:r>
      <w:r>
        <w:t xml:space="preserve">Jean-Pierre M., Senior Systems Analyst</w:t>
      </w:r>
      <w:r>
        <w:br/>
      </w:r>
      <w:r>
        <w:rPr>
          <w:bCs/>
          <w:b/>
        </w:rPr>
        <w:t xml:space="preserve">Affiliation:</w:t>
      </w:r>
      <w:r>
        <w:t xml:space="preserve"> </w:t>
      </w:r>
      <w:r>
        <w:t xml:space="preserve">Institute of Engineering and Technology, Kinshasa</w:t>
      </w:r>
      <w:r>
        <w:br/>
      </w:r>
      <w:r>
        <w:rPr>
          <w:bCs/>
          <w:b/>
        </w:rPr>
        <w:t xml:space="preserve">Date:</w:t>
      </w:r>
      <w:r>
        <w:t xml:space="preserve"> </w:t>
      </w:r>
      <w:r>
        <w:t xml:space="preserve">October 2023</w:t>
      </w:r>
    </w:p>
    <w:bookmarkStart w:id="20" w:name="abstract"/>
    <w:p>
      <w:pPr>
        <w:pStyle w:val="Heading2"/>
      </w:pPr>
      <w:r>
        <w:rPr>
          <w:iCs/>
          <w:i/>
          <w:bCs/>
          <w:b/>
        </w:rPr>
        <w:t xml:space="preserve">[ABSTRACT]</w:t>
      </w:r>
    </w:p>
    <w:p>
      <w:pPr>
        <w:pStyle w:val="FirstParagraph"/>
      </w:pPr>
      <w:r>
        <w:t xml:space="preserve">The Democratic Republic of Congo (DRC), particularly its capital city, DR Congo Kinshasa, faces a critical juncture in urban development regarding transportation infrastructure. With a rapidly expanding population and limited public transit options, the demand for efficient, durable, and sustainable mobility solutions is at an all-time high. This conference paper explores the pivotal role of the</w:t>
      </w:r>
      <w:r>
        <w:t xml:space="preserve"> </w:t>
      </w:r>
      <w:r>
        <w:rPr>
          <w:bCs/>
          <w:b/>
        </w:rPr>
        <w:t xml:space="preserve">Automotive Engineer</w:t>
      </w:r>
      <w:r>
        <w:t xml:space="preserve"> </w:t>
      </w:r>
      <w:r>
        <w:t xml:space="preserve">in addressing these challenges. It argues that beyond traditional vehicle maintenance, modern engineering expertise is required to adapt vehicles to local road conditions, introduce hybrid technologies suited for emerging markets, and establish robust repair ecosystems. By analyzing current vehicular stock in DR Congo Kinshasa and proposing engineering-led interventions, this paper outlines a roadmap for technical self-sufficiency and improved urban mobility.</w:t>
      </w:r>
    </w:p>
    <w:bookmarkEnd w:id="20"/>
    <w:bookmarkStart w:id="21" w:name="i.-introduction"/>
    <w:p>
      <w:pPr>
        <w:pStyle w:val="Heading2"/>
      </w:pPr>
      <w:r>
        <w:rPr>
          <w:bCs/>
          <w:b/>
        </w:rPr>
        <w:t xml:space="preserve">I. INTRODUCTION</w:t>
      </w:r>
    </w:p>
    <w:p>
      <w:pPr>
        <w:pStyle w:val="FirstParagraph"/>
      </w:pPr>
      <w:r>
        <w:t xml:space="preserve">Kinshasa, situated on the banks of the Congo River, is one of Africa’s largest metropolitan areas. However, rapid urbanization has outpaced infrastructure development. The primary mode of transportation for millions of residents remains informal public transit and private vehicles that are often aging or poorly maintained. In this context, the</w:t>
      </w:r>
      <w:r>
        <w:t xml:space="preserve"> </w:t>
      </w:r>
      <w:r>
        <w:rPr>
          <w:bCs/>
          <w:b/>
        </w:rPr>
        <w:t xml:space="preserve">Automotive Engineer</w:t>
      </w:r>
      <w:r>
        <w:t xml:space="preserve"> </w:t>
      </w:r>
      <w:r>
        <w:t xml:space="preserve">emerges not merely as a technical specialist but as a crucial agent of social and economic development.</w:t>
      </w:r>
    </w:p>
    <w:p>
      <w:pPr>
        <w:pStyle w:val="BodyText"/>
      </w:pPr>
      <w:r>
        <w:t xml:space="preserve">The unique environmental and infrastructural characteristics of DR Congo Kinshasa present specific engineering challenges. High humidity, dusty unpaved roads during dry seasons, and heavy congestion require vehicles that possess exceptional durability, corrosion resistance, and fuel efficiency. Traditional automotive design paradigms from Europe or North America are often ill-suited for these conditions without significant modification. Therefore, the application of specialized engineering principles is essential to ensure vehicle longevity and safety.</w:t>
      </w:r>
    </w:p>
    <w:bookmarkEnd w:id="21"/>
    <w:bookmarkStart w:id="22" w:name="X6c49be72ec5cd3768f6e0264db3892dfc4f5e22"/>
    <w:p>
      <w:pPr>
        <w:pStyle w:val="Heading2"/>
      </w:pPr>
      <w:r>
        <w:rPr>
          <w:bCs/>
          <w:b/>
        </w:rPr>
        <w:t xml:space="preserve">II. CURRENT CHALLENGES IN THE MOBILITY SECTOR</w:t>
      </w:r>
    </w:p>
    <w:p>
      <w:pPr>
        <w:pStyle w:val="FirstParagraph"/>
      </w:pPr>
      <w:r>
        <w:t xml:space="preserve">The automotive landscape in DR Congo Kinshasa is characterized by several systemic issues that require engineering intervention:</w:t>
      </w:r>
    </w:p>
    <w:p>
      <w:pPr>
        <w:numPr>
          <w:ilvl w:val="0"/>
          <w:numId w:val="1001"/>
        </w:numPr>
        <w:pStyle w:val="Compact"/>
      </w:pPr>
      <w:r>
        <w:rPr>
          <w:bCs/>
          <w:b/>
        </w:rPr>
        <w:t xml:space="preserve">Aging Fleet:</w:t>
      </w:r>
      <w:r>
        <w:t xml:space="preserve"> </w:t>
      </w:r>
      <w:r>
        <w:t xml:space="preserve">A significant portion of vehicles on the roads are imported used cars, many of which have exceeded their optimal service life. These vehicles often suffer from mechanical failures due to lack of proper maintenance.</w:t>
      </w:r>
    </w:p>
    <w:p>
      <w:pPr>
        <w:numPr>
          <w:ilvl w:val="0"/>
          <w:numId w:val="1001"/>
        </w:numPr>
        <w:pStyle w:val="Compact"/>
      </w:pPr>
      <w:r>
        <w:rPr>
          <w:bCs/>
          <w:b/>
        </w:rPr>
        <w:t xml:space="preserve">Lack of Standardized Maintenance Protocols:</w:t>
      </w:r>
      <w:r>
        <w:t xml:space="preserve"> </w:t>
      </w:r>
      <w:r>
        <w:t xml:space="preserve">There is a shortage of certified technicians who apply modern diagnostic standards. This leads to improper repairs that compromise vehicle safety.</w:t>
      </w:r>
    </w:p>
    <w:p>
      <w:pPr>
        <w:numPr>
          <w:ilvl w:val="0"/>
          <w:numId w:val="1001"/>
        </w:numPr>
        <w:pStyle w:val="Compact"/>
      </w:pPr>
      <w:r>
        <w:rPr>
          <w:bCs/>
          <w:b/>
        </w:rPr>
        <w:t xml:space="preserve">Fuel Inefficiency and Emissions:</w:t>
      </w:r>
      <w:r>
        <w:t xml:space="preserve"> </w:t>
      </w:r>
      <w:r>
        <w:t xml:space="preserve">Older internal combustion engines contribute significantly to urban air pollution. Without engineering oversight regarding engine tuning and emission control systems, the environmental impact on Kinshasa’s residents continues to grow.</w:t>
      </w:r>
    </w:p>
    <w:p>
      <w:pPr>
        <w:numPr>
          <w:ilvl w:val="0"/>
          <w:numId w:val="1001"/>
        </w:numPr>
        <w:pStyle w:val="Compact"/>
      </w:pPr>
      <w:r>
        <w:rPr>
          <w:bCs/>
          <w:b/>
        </w:rPr>
        <w:t xml:space="preserve">Spare Parts Availability:</w:t>
      </w:r>
      <w:r>
        <w:t xml:space="preserve"> </w:t>
      </w:r>
      <w:r>
        <w:t xml:space="preserve">The supply chain for genuine parts is often fragmented, leading to the proliferation of counterfeit components that fail prematurely.</w:t>
      </w:r>
    </w:p>
    <w:p>
      <w:pPr>
        <w:pStyle w:val="FirstParagraph"/>
      </w:pPr>
      <w:r>
        <w:t xml:space="preserve">In DR Congo Kinshasa, the gap between mechanical operation and engineering science creates a cycle of dependency on foreign expertise. Bridging this gap requires a localized focus on automotive engineering education and practical application.</w:t>
      </w:r>
    </w:p>
    <w:bookmarkEnd w:id="22"/>
    <w:bookmarkStart w:id="26" w:name="X941161ebcf77cfadb7b99b7227caa1cc55dda1e"/>
    <w:p>
      <w:pPr>
        <w:pStyle w:val="Heading2"/>
      </w:pPr>
      <w:r>
        <w:rPr>
          <w:bCs/>
          <w:b/>
        </w:rPr>
        <w:t xml:space="preserve">III. THE ENGINEER AS A CATALYST FOR LOCALIZATION</w:t>
      </w:r>
    </w:p>
    <w:p>
      <w:pPr>
        <w:pStyle w:val="FirstParagraph"/>
      </w:pPr>
      <w:r>
        <w:t xml:space="preserve">The role of the</w:t>
      </w:r>
      <w:r>
        <w:t xml:space="preserve"> </w:t>
      </w:r>
      <w:r>
        <w:rPr>
          <w:bCs/>
          <w:b/>
        </w:rPr>
        <w:t xml:space="preserve">Automotive Engineer</w:t>
      </w:r>
      <w:r>
        <w:t xml:space="preserve"> </w:t>
      </w:r>
      <w:r>
        <w:t xml:space="preserve">in this context extends beyond the design of new vehicles. It encompasses the adaptation, maintenance, and optimization of existing fleets. Key areas where engineering expertise can drive change include:</w:t>
      </w:r>
    </w:p>
    <w:bookmarkStart w:id="23" w:name="a.-adaptation-to-local-conditions"/>
    <w:p>
      <w:pPr>
        <w:pStyle w:val="Heading3"/>
      </w:pPr>
      <w:r>
        <w:t xml:space="preserve">A. Adaptation to Local Conditions</w:t>
      </w:r>
    </w:p>
    <w:p>
      <w:pPr>
        <w:pStyle w:val="FirstParagraph"/>
      </w:pPr>
      <w:r>
        <w:t xml:space="preserve">Vehicles intended for DR Congo Kinshasa must be engineered to withstand harsh operating conditions. This involves modifying suspension systems to handle potholed and unpaved roads, upgrading cooling systems to manage high ambient temperatures, and applying specialized anti-corrosion treatments due to the tropical climate. Engineers can collaborate with local workshops to implement these modifications systematically rather than as ad-hoc fixes.</w:t>
      </w:r>
    </w:p>
    <w:bookmarkEnd w:id="23"/>
    <w:bookmarkStart w:id="24" w:name="X77d32f2e46a919ec8bc2f4ca64e8bdcb98331d3"/>
    <w:p>
      <w:pPr>
        <w:pStyle w:val="Heading3"/>
      </w:pPr>
      <w:r>
        <w:t xml:space="preserve">B. Promotion of Alternative Energy Solutions</w:t>
      </w:r>
    </w:p>
    <w:p>
      <w:pPr>
        <w:pStyle w:val="FirstParagraph"/>
      </w:pPr>
      <w:r>
        <w:t xml:space="preserve">The transition toward sustainable energy is not just a global trend but a practical necessity for DR Congo Kinshasa, which has abundant hydroelectric potential. The</w:t>
      </w:r>
      <w:r>
        <w:t xml:space="preserve"> </w:t>
      </w:r>
      <w:r>
        <w:rPr>
          <w:bCs/>
          <w:b/>
        </w:rPr>
        <w:t xml:space="preserve">Automotive Engineer</w:t>
      </w:r>
      <w:r>
        <w:t xml:space="preserve"> </w:t>
      </w:r>
      <w:r>
        <w:t xml:space="preserve">plays a vital role in assessing the viability of electric vehicles (EVs) and hybrid-electric conversions. Given the high cost of new EVs, engineers are needed to retrofit existing combustion engines with hybrid systems or battery-electric conversions for commercial fleets like taxis and delivery trucks. This approach reduces fuel dependency while leveraging local energy resources.</w:t>
      </w:r>
    </w:p>
    <w:bookmarkEnd w:id="24"/>
    <w:bookmarkStart w:id="25" w:name="c.-establishing-diagnostic-standards"/>
    <w:p>
      <w:pPr>
        <w:pStyle w:val="Heading3"/>
      </w:pPr>
      <w:r>
        <w:t xml:space="preserve">C. Establishing Diagnostic Standards</w:t>
      </w:r>
    </w:p>
    <w:p>
      <w:pPr>
        <w:pStyle w:val="FirstParagraph"/>
      </w:pPr>
      <w:r>
        <w:t xml:space="preserve">To improve road safety, there is an urgent need to implement standardized diagnostic procedures. Engineers can develop simple, low-cost diagnostic tools suitable for the local context and train mechanics in DR Congo Kinshasa on how to use them. By introducing computerized diagnostics and regular preventive maintenance schedules based on engineering data, the frequency of catastrophic mechanical failures can be significantly reduced.</w:t>
      </w:r>
    </w:p>
    <w:bookmarkEnd w:id="25"/>
    <w:bookmarkEnd w:id="26"/>
    <w:bookmarkStart w:id="27" w:name="X53ded28813d604bc289bc1207b813b5eaed2237"/>
    <w:p>
      <w:pPr>
        <w:pStyle w:val="Heading2"/>
      </w:pPr>
      <w:r>
        <w:rPr>
          <w:bCs/>
          <w:b/>
        </w:rPr>
        <w:t xml:space="preserve">IV. EDUCATIONAL AND INFRASTRUCTURAL RECOMMENDATIONS</w:t>
      </w:r>
    </w:p>
    <w:p>
      <w:pPr>
        <w:pStyle w:val="FirstParagraph"/>
      </w:pPr>
      <w:r>
        <w:t xml:space="preserve">To fully realize the potential of automotive engineering in DR Congo Kinshasa, structural changes are required. First, technical universities and vocational schools must integrate advanced automotive engineering curricula that focus on hybrid technologies, diagnostic electronics, and materials science relevant to tropical environments.</w:t>
      </w:r>
    </w:p>
    <w:p>
      <w:pPr>
        <w:pStyle w:val="BodyText"/>
      </w:pPr>
      <w:r>
        <w:t xml:space="preserve">Secondly, public-private partnerships should be encouraged. The government of DR Congo Kinshasa could collaborate with automotive manufacturers and engineering firms to establish regional centers of excellence. These centers would serve as hubs for testing vehicles under local conditions, providing certified repair services, and training the next generation of engineers.</w:t>
      </w:r>
    </w:p>
    <w:p>
      <w:pPr>
        <w:pStyle w:val="BodyText"/>
      </w:pPr>
      <w:r>
        <w:t xml:space="preserve">Furthermore, policy frameworks should incentivize the importation of cleaner technologies. Engineers can provide the technical data necessary to inform these policies, demonstrating that investing in durable, efficient vehicles yields long-term economic benefits for both individuals and the state through reduced healthcare costs associated with pollution and lower accident rates.</w:t>
      </w:r>
    </w:p>
    <w:bookmarkEnd w:id="27"/>
    <w:bookmarkStart w:id="28" w:name="v.-conclusion"/>
    <w:p>
      <w:pPr>
        <w:pStyle w:val="Heading2"/>
      </w:pPr>
      <w:r>
        <w:rPr>
          <w:bCs/>
          <w:b/>
        </w:rPr>
        <w:t xml:space="preserve">V. CONCLUSION</w:t>
      </w:r>
    </w:p>
    <w:p>
      <w:pPr>
        <w:pStyle w:val="FirstParagraph"/>
      </w:pPr>
      <w:r>
        <w:t xml:space="preserve">The transformation of mobility in DR Congo Kinshasa is not solely a matter of infrastructure construction; it is fundamentally an engineering challenge. The</w:t>
      </w:r>
      <w:r>
        <w:t xml:space="preserve"> </w:t>
      </w:r>
      <w:r>
        <w:rPr>
          <w:bCs/>
          <w:b/>
        </w:rPr>
        <w:t xml:space="preserve">Automotive Engineer</w:t>
      </w:r>
      <w:r>
        <w:t xml:space="preserve"> </w:t>
      </w:r>
      <w:r>
        <w:t xml:space="preserve">stands at the forefront of this transformation, capable of bridging the gap between obsolete technology and modern efficiency. By adapting vehicles to local realities, promoting sustainable energy transitions, and raising technical standards across the maintenance sector, engineers can contribute directly to economic growth and improved quality of life in Kinshasa.</w:t>
      </w:r>
    </w:p>
    <w:p>
      <w:pPr>
        <w:pStyle w:val="BodyText"/>
      </w:pPr>
      <w:r>
        <w:t xml:space="preserve">As DR Congo Kinshasa moves toward becoming a regional hub for commerce and culture, its transportation network must reflect modern engineering principles. It is imperative that stakeholders recognize the strategic value of automotive engineering expertise. Investing in this field will not only solve immediate transport problems but also lay the foundation for a resilient, sustainable, and technologically advanced future for the Democratic Republic of Congo.</w:t>
      </w:r>
    </w:p>
    <w:bookmarkEnd w:id="28"/>
    <w:bookmarkStart w:id="29" w:name="vi.-references"/>
    <w:p>
      <w:pPr>
        <w:pStyle w:val="Heading2"/>
      </w:pPr>
      <w:r>
        <w:rPr>
          <w:bCs/>
          <w:b/>
        </w:rPr>
        <w:t xml:space="preserve">VI. REFERENCES</w:t>
      </w:r>
    </w:p>
    <w:p>
      <w:pPr>
        <w:pStyle w:val="FirstParagraph"/>
      </w:pPr>
      <w:r>
        <w:rPr>
          <w:iCs/>
          <w:i/>
        </w:rPr>
        <w:t xml:space="preserve">[1] World Bank Group. (2021). "DRC Urbanization and Infrastructure Report."</w:t>
      </w:r>
    </w:p>
    <w:p>
      <w:pPr>
        <w:pStyle w:val="BodyText"/>
      </w:pPr>
      <w:r>
        <w:rPr>
          <w:iCs/>
          <w:i/>
        </w:rPr>
        <w:t xml:space="preserve">[2] International Energy Agency. (2020). "Africa Energy Outlook: Opportunities for Electrification."</w:t>
      </w:r>
    </w:p>
    <w:p>
      <w:pPr>
        <w:pStyle w:val="BodyText"/>
      </w:pPr>
      <w:r>
        <w:rPr>
          <w:iCs/>
          <w:i/>
        </w:rPr>
        <w:t xml:space="preserve">[3] Ministry of Transport, DRC. (2019). "National Policy on Road Safety and Vehicle Maintenance."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Automotive Engineer in Modernizing Mobility in DR Congo Kinshasa</dc:title>
  <dc:creator/>
  <dc:language>en</dc:language>
  <cp:keywords/>
  <dcterms:created xsi:type="dcterms:W3CDTF">2026-07-29T11:41:45Z</dcterms:created>
  <dcterms:modified xsi:type="dcterms:W3CDTF">2026-07-29T11:41:45Z</dcterms:modified>
</cp:coreProperties>
</file>

<file path=docProps/custom.xml><?xml version="1.0" encoding="utf-8"?>
<Properties xmlns="http://schemas.openxmlformats.org/officeDocument/2006/custom-properties" xmlns:vt="http://schemas.openxmlformats.org/officeDocument/2006/docPropsVTypes"/>
</file>