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9" w:name="Xe40dfdc3f9632b96c22dbfe4f811a027e0f80da"/>
    <w:p>
      <w:pPr>
        <w:pStyle w:val="Heading1"/>
      </w:pPr>
      <w:r>
        <w:t xml:space="preserve">The Role of the Automotive Engineer in the Industrial Development of Ivory Coast Abidjan</w:t>
      </w:r>
    </w:p>
    <w:p>
      <w:pPr>
        <w:pStyle w:val="FirstParagraph"/>
      </w:pPr>
      <w:r>
        <w:rPr>
          <w:bCs/>
          <w:b/>
        </w:rPr>
        <w:t xml:space="preserve">Author:</w:t>
      </w:r>
      <w:r>
        <w:t xml:space="preserve"> </w:t>
      </w:r>
      <w:r>
        <w:t xml:space="preserve">Jean-Baptiste Koffi, Senior Research Fellow</w:t>
      </w:r>
      <w:r>
        <w:br/>
      </w:r>
      <w:r>
        <w:rPr>
          <w:bCs/>
          <w:b/>
        </w:rPr>
        <w:t xml:space="preserve">Institution:</w:t>
      </w:r>
      <w:r>
        <w:t xml:space="preserve"> </w:t>
      </w:r>
      <w:r>
        <w:t xml:space="preserve">University Félix Houphouët-Boigny, Department of Mechanical Engineering</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role of the</w:t>
      </w:r>
      <w:r>
        <w:t xml:space="preserve"> </w:t>
      </w:r>
      <w:r>
        <w:rPr>
          <w:bCs/>
          <w:b/>
        </w:rPr>
        <w:t xml:space="preserve">Automotive Engineer</w:t>
      </w:r>
      <w:r>
        <w:t xml:space="preserve"> </w:t>
      </w:r>
      <w:r>
        <w:t xml:space="preserve">in shaping the industrial landscape of West Africa, with a specific focus on the economic hub of Ivory Coast Abidjan. As African nations move toward industrialization and import substitution, local expertise becomes paramount. This study analyzes how technical innovation, maintenance optimization, and sustainable manufacturing practices led by skilled engineers can reduce reliance on imported vehicles while boosting local economic growth. Special attention is given to the unique challenges posed by tropical climates and infrastructure limitations in Ivory Coast Abidjan.</w:t>
      </w:r>
    </w:p>
    <w:bookmarkEnd w:id="20"/>
    <w:bookmarkStart w:id="21" w:name="introduction"/>
    <w:p>
      <w:pPr>
        <w:pStyle w:val="Heading2"/>
      </w:pPr>
      <w:r>
        <w:t xml:space="preserve">1. Introduction</w:t>
      </w:r>
    </w:p>
    <w:p>
      <w:pPr>
        <w:pStyle w:val="FirstParagraph"/>
      </w:pPr>
      <w:r>
        <w:t xml:space="preserve">The global automotive industry is undergoing a significant transformation driven by digitalization, electrification, and sustainability concerns. However, in emerging markets such as those found in West Africa, the primary challenge remains accessibility and reliability of transportation infrastructure. For a nation striving for economic sovereignty, the development of a robust local automotive sector is not merely an industrial preference but an economic necessity.</w:t>
      </w:r>
    </w:p>
    <w:p>
      <w:pPr>
        <w:pStyle w:val="BodyText"/>
      </w:pPr>
      <w:r>
        <w:t xml:space="preserve">Ivory Coast Abidjan stands at the forefront of this transition. As one of the most dynamic economies in West Africa, Abidjan serves as a logistical gateway for landlocked neighboring countries. Yet, despite this strategic advantage, the city faces significant challenges regarding traffic congestion, environmental pollution from aging vehicle fleets, and a heavy reliance on foreign imports for spare parts and vehicle assembly.</w:t>
      </w:r>
    </w:p>
    <w:p>
      <w:pPr>
        <w:pStyle w:val="BodyText"/>
      </w:pPr>
      <w:r>
        <w:t xml:space="preserve">This paper argues that the central figure in overcoming these hurdles is the</w:t>
      </w:r>
      <w:r>
        <w:t xml:space="preserve"> </w:t>
      </w:r>
      <w:r>
        <w:rPr>
          <w:bCs/>
          <w:b/>
        </w:rPr>
        <w:t xml:space="preserve">Automotive Engineer</w:t>
      </w:r>
      <w:r>
        <w:t xml:space="preserve">. It explores how specialized engineering knowledge can be localized to create solutions tailored to the specific environmental and economic conditions of Ivory Coast Abidjan, thereby fostering a sustainable automotive ecosystem.</w:t>
      </w:r>
    </w:p>
    <w:bookmarkEnd w:id="21"/>
    <w:bookmarkStart w:id="23" w:name="X6a517f44c2e82a8afd21987ff96a2ad0c48e0a2"/>
    <w:p>
      <w:pPr>
        <w:pStyle w:val="Heading2"/>
      </w:pPr>
      <w:r>
        <w:t xml:space="preserve">2. The Strategic Importance of Automotive Engineering in West Africa</w:t>
      </w:r>
    </w:p>
    <w:p>
      <w:pPr>
        <w:pStyle w:val="FirstParagraph"/>
      </w:pPr>
      <w:r>
        <w:t xml:space="preserve">The term "Automotive Engineer" refers to a professional who applies engineering principles to design, develop, manufacture, and test vehicles. In the context of developed nations, this role often focuses on cutting-edge technologies like autonomous driving or hydrogen fuel cells. However, for the developing context of Ivory Coast Abidjan, the scope is broader and more foundational.</w:t>
      </w:r>
    </w:p>
    <w:p>
      <w:pPr>
        <w:pStyle w:val="BodyText"/>
      </w:pPr>
      <w:r>
        <w:t xml:space="preserve">In Ivory Coast Abidjan, the automotive sector contributes significantly to GDP through logistics and transport services. According to recent economic data, transport accounts for nearly 15% of Côte d'Ivoire's GDP. However, much of this value is lost due to inefficiencies in vehicle maintenance and high costs associated with imported components. An</w:t>
      </w:r>
      <w:r>
        <w:t xml:space="preserve"> </w:t>
      </w:r>
      <w:r>
        <w:rPr>
          <w:bCs/>
          <w:b/>
        </w:rPr>
        <w:t xml:space="preserve">Automotive Engineer</w:t>
      </w:r>
      <w:r>
        <w:t xml:space="preserve"> </w:t>
      </w:r>
      <w:r>
        <w:t xml:space="preserve">plays a pivotal role in closing this gap by optimizing existing fleets and introducing localized manufacturing techniques.</w:t>
      </w:r>
    </w:p>
    <w:bookmarkStart w:id="22" w:name="Xed78c60c7019d260419c808279a036a91564bdb"/>
    <w:p>
      <w:pPr>
        <w:pStyle w:val="Heading3"/>
      </w:pPr>
      <w:r>
        <w:t xml:space="preserve">2.1 Local Assembly vs. Complete Knock-Down (CKD) Strategies</w:t>
      </w:r>
    </w:p>
    <w:p>
      <w:pPr>
        <w:pStyle w:val="FirstParagraph"/>
      </w:pPr>
      <w:r>
        <w:t xml:space="preserve">To foster local industry, Ivory Coast Abidjan has encouraged the adoption of Complete Knock-Down (CKD) assembly plants. These facilities allow for the assembly of vehicles using locally sourced components where possible. The</w:t>
      </w:r>
      <w:r>
        <w:t xml:space="preserve"> </w:t>
      </w:r>
      <w:r>
        <w:rPr>
          <w:bCs/>
          <w:b/>
        </w:rPr>
        <w:t xml:space="preserve">Automotive Engineer</w:t>
      </w:r>
      <w:r>
        <w:t xml:space="preserve"> </w:t>
      </w:r>
      <w:r>
        <w:t xml:space="preserve">is essential in managing this process. They must ensure that imported chassis and engines integrate seamlessly with locally produced bodies or accessories, ensuring quality control meets international standards while reducing costs.</w:t>
      </w:r>
    </w:p>
    <w:bookmarkEnd w:id="22"/>
    <w:bookmarkEnd w:id="23"/>
    <w:bookmarkStart w:id="24" w:name="Xb2ae795a260b905a232c6279fb5c774a323d206"/>
    <w:p>
      <w:pPr>
        <w:pStyle w:val="Heading2"/>
      </w:pPr>
      <w:r>
        <w:t xml:space="preserve">3. Engineering Challenges Specific to the Ivory Coast Abidjan Context</w:t>
      </w:r>
    </w:p>
    <w:p>
      <w:pPr>
        <w:pStyle w:val="FirstParagraph"/>
      </w:pPr>
      <w:r>
        <w:t xml:space="preserve">The application of standard automotive engineering principles in Ivory Coast Abidjan requires adaptation. The environment presents unique stressors that do not exist in temperate climates.</w:t>
      </w:r>
    </w:p>
    <w:p>
      <w:pPr>
        <w:numPr>
          <w:ilvl w:val="0"/>
          <w:numId w:val="1001"/>
        </w:numPr>
        <w:pStyle w:val="Compact"/>
      </w:pPr>
      <w:r>
        <w:rPr>
          <w:bCs/>
          <w:b/>
        </w:rPr>
        <w:t xml:space="preserve">Tropical Climate Resilience:</w:t>
      </w:r>
      <w:r>
        <w:t xml:space="preserve"> </w:t>
      </w:r>
      <w:r>
        <w:t xml:space="preserve">High humidity and heat accelerate the degradation of rubber components, batteries, and electrical systems. Automotive Engineers working in Ivory Coast Abidjan must specify materials that resist corrosion and thermal expansion more effectively than standard global specifications.</w:t>
      </w:r>
    </w:p>
    <w:p>
      <w:pPr>
        <w:numPr>
          <w:ilvl w:val="0"/>
          <w:numId w:val="1001"/>
        </w:numPr>
        <w:pStyle w:val="Compact"/>
      </w:pPr>
      <w:r>
        <w:rPr>
          <w:bCs/>
          <w:b/>
        </w:rPr>
        <w:t xml:space="preserve">Road Infrastructure Variability:</w:t>
      </w:r>
      <w:r>
        <w:t xml:space="preserve"> </w:t>
      </w:r>
      <w:r>
        <w:t xml:space="preserve">While Abidjan has modern highways, secondary roads often suffer from poor maintenance. Vehicles operating in this region require reinforced suspensions and higher ground clearance. Engineers must design or modify vehicles to withstand these harsh conditions without compromising fuel efficiency.</w:t>
      </w:r>
    </w:p>
    <w:p>
      <w:pPr>
        <w:numPr>
          <w:ilvl w:val="0"/>
          <w:numId w:val="1001"/>
        </w:numPr>
        <w:pStyle w:val="Compact"/>
      </w:pPr>
      <w:r>
        <w:rPr>
          <w:bCs/>
          <w:b/>
        </w:rPr>
        <w:t xml:space="preserve">Fuel Quality and Engine Performance:</w:t>
      </w:r>
      <w:r>
        <w:t xml:space="preserve"> </w:t>
      </w:r>
      <w:r>
        <w:t xml:space="preserve">Variations in fuel quality across the supply chain can affect engine longevity. Local engineers play a crucial role in tuning engines to perform reliably on available bio-diesel blends or lower-grade fuels common in the region, reducing dependency on premium imported petroleum products.</w:t>
      </w:r>
    </w:p>
    <w:bookmarkEnd w:id="24"/>
    <w:bookmarkStart w:id="25" w:name="the-role-of-education-and-skill-transfer"/>
    <w:p>
      <w:pPr>
        <w:pStyle w:val="Heading2"/>
      </w:pPr>
      <w:r>
        <w:t xml:space="preserve">4. The Role of Education and Skill Transfer</w:t>
      </w:r>
    </w:p>
    <w:p>
      <w:pPr>
        <w:pStyle w:val="FirstParagraph"/>
      </w:pPr>
      <w:r>
        <w:t xml:space="preserve">Sustainable growth in the automotive sector requires a skilled workforce. Universities and technical institutes in Ivory Coast Abidjan must align their curricula with industry needs. The curriculum should not only cover traditional mechanics but also modern diagnostics, electric vehicle (EV) battery management systems, and supply chain logistics.</w:t>
      </w:r>
    </w:p>
    <w:p>
      <w:pPr>
        <w:pStyle w:val="BodyText"/>
      </w:pPr>
      <w:r>
        <w:t xml:space="preserve">Furthermore, mentorship programs led by experienced</w:t>
      </w:r>
      <w:r>
        <w:t xml:space="preserve"> </w:t>
      </w:r>
      <w:r>
        <w:rPr>
          <w:bCs/>
          <w:b/>
        </w:rPr>
        <w:t xml:space="preserve">Automotive Engineers</w:t>
      </w:r>
      <w:r>
        <w:t xml:space="preserve"> </w:t>
      </w:r>
      <w:r>
        <w:t xml:space="preserve">are vital. By transferring knowledge to junior technicians and engineers in local garages and assembly plants, the overall quality of vehicle maintenance in Ivory Coast Abidjan improves. This reduces waste caused by premature vehicle disposal and keeps money within the local economy.</w:t>
      </w:r>
    </w:p>
    <w:bookmarkEnd w:id="25"/>
    <w:bookmarkStart w:id="26" w:name="Xa0d09a6e14312d54c47bd62bb5516d3bef821b0"/>
    <w:p>
      <w:pPr>
        <w:pStyle w:val="Heading2"/>
      </w:pPr>
      <w:r>
        <w:t xml:space="preserve">5. Future Outlook: Electrification and Smart Cities</w:t>
      </w:r>
    </w:p>
    <w:p>
      <w:pPr>
        <w:pStyle w:val="FirstParagraph"/>
      </w:pPr>
      <w:r>
        <w:t xml:space="preserve">The future of mobility in Ivory Coast Abidjan is likely to include a shift toward electric vehicles (EVs). Given the country's significant hydropower capacity, electrifying public transport fleets presents an opportunity to reduce carbon emissions and lower operational costs for transit authorities.</w:t>
      </w:r>
    </w:p>
    <w:p>
      <w:pPr>
        <w:pStyle w:val="BodyText"/>
      </w:pPr>
      <w:r>
        <w:t xml:space="preserve">This transition requires a new breed of</w:t>
      </w:r>
      <w:r>
        <w:t xml:space="preserve"> </w:t>
      </w:r>
      <w:r>
        <w:rPr>
          <w:bCs/>
          <w:b/>
        </w:rPr>
        <w:t xml:space="preserve">Automotive Engineer</w:t>
      </w:r>
      <w:r>
        <w:t xml:space="preserve"> </w:t>
      </w:r>
      <w:r>
        <w:t xml:space="preserve">skilled in high-voltage systems and thermal management. Local engineering firms in Abidjan must partner with international technology providers to localize EV assembly and, crucially, EV maintenance. Without local expertise, the country would remain dependent on foreign technicians for repairs, creating a bottleneck that could stall the green transition.</w:t>
      </w:r>
    </w:p>
    <w:bookmarkEnd w:id="26"/>
    <w:bookmarkStart w:id="27" w:name="conclusion"/>
    <w:p>
      <w:pPr>
        <w:pStyle w:val="Heading2"/>
      </w:pPr>
      <w:r>
        <w:t xml:space="preserve">6. Conclusion</w:t>
      </w:r>
    </w:p>
    <w:p>
      <w:pPr>
        <w:pStyle w:val="FirstParagraph"/>
      </w:pPr>
      <w:r>
        <w:t xml:space="preserve">The industrialization of Ivory Coast Abidjan is inextricably linked to its ability to manage its transportation infrastructure efficiently. The</w:t>
      </w:r>
      <w:r>
        <w:t xml:space="preserve"> </w:t>
      </w:r>
      <w:r>
        <w:rPr>
          <w:bCs/>
          <w:b/>
        </w:rPr>
        <w:t xml:space="preserve">Automotive Engineer</w:t>
      </w:r>
      <w:r>
        <w:t xml:space="preserve"> </w:t>
      </w:r>
      <w:r>
        <w:t xml:space="preserve">is not just a technician but a strategic asset in this development process. By addressing local challenges related to climate, infrastructure, and economic constraints, these professionals can drive innovation that lowers costs and improves mobility.</w:t>
      </w:r>
    </w:p>
    <w:p>
      <w:pPr>
        <w:pStyle w:val="BodyText"/>
      </w:pPr>
      <w:r>
        <w:t xml:space="preserve">Policymakers in Ivory Coast Abidjan must prioritize the support of automotive engineering education and research. Investing in human capital ensures that the benefits of industrial growth are retained locally. As Ivory Coast continues to rise as an economic powerhouse, the role of the</w:t>
      </w:r>
      <w:r>
        <w:t xml:space="preserve"> </w:t>
      </w:r>
      <w:r>
        <w:rPr>
          <w:bCs/>
          <w:b/>
        </w:rPr>
        <w:t xml:space="preserve">Automotive Engineer</w:t>
      </w:r>
      <w:r>
        <w:t xml:space="preserve"> </w:t>
      </w:r>
      <w:r>
        <w:t xml:space="preserve">will evolve from simple maintenance to complex system integration, paving the way for a sustainable and self-reliant automotive future.</w:t>
      </w:r>
    </w:p>
    <w:bookmarkEnd w:id="27"/>
    <w:bookmarkStart w:id="28" w:name="references"/>
    <w:p>
      <w:pPr>
        <w:pStyle w:val="Heading2"/>
      </w:pPr>
      <w:r>
        <w:t xml:space="preserve">7. References</w:t>
      </w:r>
    </w:p>
    <w:p>
      <w:pPr>
        <w:numPr>
          <w:ilvl w:val="0"/>
          <w:numId w:val="1002"/>
        </w:numPr>
        <w:pStyle w:val="Compact"/>
      </w:pPr>
      <w:r>
        <w:t xml:space="preserve">[1] World Bank Group. (2022). "West Africa Economic Outlook: Strengthening Resilience."</w:t>
      </w:r>
    </w:p>
    <w:p>
      <w:pPr>
        <w:numPr>
          <w:ilvl w:val="0"/>
          <w:numId w:val="1002"/>
        </w:numPr>
        <w:pStyle w:val="Compact"/>
      </w:pPr>
      <w:r>
        <w:t xml:space="preserve">[2] Côte d'Ivoire Ministry of Industry. (2023). "Strategic Plan for Industrial Development in Abidjan."</w:t>
      </w:r>
    </w:p>
    <w:p>
      <w:pPr>
        <w:numPr>
          <w:ilvl w:val="0"/>
          <w:numId w:val="1002"/>
        </w:numPr>
        <w:pStyle w:val="Compact"/>
      </w:pPr>
      <w:r>
        <w:t xml:space="preserve">[3] African Development Bank. (2021). "Automotive Sector Potential in Francophone West Africa."</w:t>
      </w:r>
    </w:p>
    <w:p>
      <w:pPr>
        <w:numPr>
          <w:ilvl w:val="0"/>
          <w:numId w:val="1002"/>
        </w:numPr>
        <w:pStyle w:val="Compact"/>
      </w:pPr>
      <w:r>
        <w:t xml:space="preserve">[4] Smith, J., &amp; Diallo, M. (2020). "Adaptation of Automotive Design for Tropical Climates." Journal of African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Industrial Development of Ivory Coast Abidjan</dc:title>
  <dc:creator/>
  <dc:language>en</dc:language>
  <cp:keywords/>
  <dcterms:created xsi:type="dcterms:W3CDTF">2026-07-29T03:08:02Z</dcterms:created>
  <dcterms:modified xsi:type="dcterms:W3CDTF">2026-07-29T03:08:02Z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