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the</w:t>
      </w:r>
      <w:r>
        <w:t xml:space="preserve"> </w:t>
      </w:r>
      <w:r>
        <w:t xml:space="preserve">Transition</w:t>
      </w:r>
      <w:r>
        <w:t xml:space="preserve"> </w:t>
      </w:r>
      <w:r>
        <w:t xml:space="preserve">to</w:t>
      </w:r>
      <w:r>
        <w:t xml:space="preserve"> </w:t>
      </w:r>
      <w:r>
        <w:t xml:space="preserve">Sustainable</w:t>
      </w:r>
      <w:r>
        <w:t xml:space="preserve"> </w:t>
      </w:r>
      <w:r>
        <w:t xml:space="preserve">Mobility</w:t>
      </w:r>
    </w:p>
    <w:bookmarkStart w:id="32" w:name="X2c4dd63bd20f1d273580101dce5987e071c9cbe"/>
    <w:p>
      <w:pPr>
        <w:pStyle w:val="Heading1"/>
      </w:pPr>
      <w:r>
        <w:t xml:space="preserve">The Role of the Automotive Engineer in Kenya Nairobi: Navigating the Transition to Sustainable Mobility</w:t>
      </w:r>
    </w:p>
    <w:p>
      <w:pPr>
        <w:pStyle w:val="FirstParagraph"/>
      </w:pPr>
      <w:r>
        <w:rPr>
          <w:bCs/>
          <w:b/>
        </w:rPr>
        <w:t xml:space="preserve">A. K. Mwangi, Ph.D.</w:t>
      </w:r>
      <w:r>
        <w:br/>
      </w:r>
      <w:r>
        <w:t xml:space="preserve">School of Engineering, Technical University of Kenya</w:t>
      </w:r>
      <w:r>
        <w:br/>
      </w:r>
      <w:r>
        <w:rPr>
          <w:iCs/>
          <w:i/>
        </w:rPr>
        <w:t xml:space="preserve">Nairobi, Kenya</w:t>
      </w:r>
    </w:p>
    <w:bookmarkStart w:id="20" w:name="abstract"/>
    <w:p>
      <w:pPr>
        <w:pStyle w:val="Heading2"/>
      </w:pPr>
      <w:r>
        <w:t xml:space="preserve">Abstract</w:t>
      </w:r>
    </w:p>
    <w:p>
      <w:pPr>
        <w:pStyle w:val="FirstParagraph"/>
      </w:pPr>
      <w:r>
        <w:t xml:space="preserve">This paper explores the critical and evolving role of the</w:t>
      </w:r>
      <w:r>
        <w:t xml:space="preserve"> </w:t>
      </w:r>
      <w:r>
        <w:rPr>
          <w:bCs/>
          <w:b/>
        </w:rPr>
        <w:t xml:space="preserve">Automotive Engineer</w:t>
      </w:r>
      <w:r>
        <w:t xml:space="preserve"> </w:t>
      </w:r>
      <w:r>
        <w:t xml:space="preserve">within the unique socio-economic and infrastructural landscape of</w:t>
      </w:r>
      <w:r>
        <w:t xml:space="preserve"> </w:t>
      </w:r>
      <w:r>
        <w:rPr>
          <w:bCs/>
          <w:b/>
        </w:rPr>
        <w:t xml:space="preserve">Nairobi, Kenya</w:t>
      </w:r>
      <w:r>
        <w:t xml:space="preserve">. As a burgeoning economic hub in East Africa, Nairobi faces distinct challenges regarding traffic congestion, air quality, and transportation accessibility. The traditional paradigm of automotive engineering—focused primarily on high-volume manufacturing in developed nations—is insufficient for the local context. Instead, this study argues that the modern</w:t>
      </w:r>
      <w:r>
        <w:t xml:space="preserve"> </w:t>
      </w:r>
      <w:r>
        <w:rPr>
          <w:bCs/>
          <w:b/>
        </w:rPr>
        <w:t xml:space="preserve">Automotive Engineer</w:t>
      </w:r>
      <w:r>
        <w:t xml:space="preserve"> </w:t>
      </w:r>
      <w:r>
        <w:t xml:space="preserve">must act as a multidisciplinary innovator, specializing in retrofitting legacy fleets, developing robust vehicle designs suited for rough terrain and variable power grids, and integrating alternative energy solutions. By analyzing case studies from recent projects in</w:t>
      </w:r>
      <w:r>
        <w:t xml:space="preserve"> </w:t>
      </w:r>
      <w:r>
        <w:rPr>
          <w:bCs/>
          <w:b/>
        </w:rPr>
        <w:t xml:space="preserve">Nairobi</w:t>
      </w:r>
      <w:r>
        <w:t xml:space="preserve">, this paper highlights how localized engineering interventions can drive sustainable mobility. The findings suggest that empowering local</w:t>
      </w:r>
      <w:r>
        <w:t xml:space="preserve"> </w:t>
      </w:r>
      <w:r>
        <w:rPr>
          <w:bCs/>
          <w:b/>
        </w:rPr>
        <w:t xml:space="preserve">Automotive Engineers</w:t>
      </w:r>
      <w:r>
        <w:t xml:space="preserve"> </w:t>
      </w:r>
      <w:r>
        <w:t xml:space="preserve">with specialized training in electric vehicle (EV) infrastructure and circular economy principles is essential for Kenya’s long-term transport sustainability.</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Nairobi, Kenya</w:t>
      </w:r>
      <w:r>
        <w:t xml:space="preserve">, serves as the commercial and logistical heart of East Africa. However, this rapid urbanization has precipitated a severe mobility crisis characterized by gridlocked traffic corridors, high emission levels from aging vehicular fleets, and an over-reliance on informal transport modes known as "matatus." In response to these challenges, the government and private sector are increasingly looking toward technological solutions. Central to this transformation is the professional profile of the</w:t>
      </w:r>
      <w:r>
        <w:t xml:space="preserve"> </w:t>
      </w:r>
      <w:r>
        <w:rPr>
          <w:bCs/>
          <w:b/>
        </w:rPr>
        <w:t xml:space="preserve">Automotive Engineer</w:t>
      </w:r>
      <w:r>
        <w:t xml:space="preserve">. Unlike their counterparts in Europe or North America who may focus on luxury performance metrics or autonomous driving algorithms for smooth highways, the</w:t>
      </w:r>
      <w:r>
        <w:t xml:space="preserve"> </w:t>
      </w:r>
      <w:r>
        <w:rPr>
          <w:bCs/>
          <w:b/>
        </w:rPr>
        <w:t xml:space="preserve">Automotive Engineer</w:t>
      </w:r>
      <w:r>
        <w:t xml:space="preserve"> </w:t>
      </w:r>
      <w:r>
        <w:t xml:space="preserve">operating in</w:t>
      </w:r>
    </w:p>
    <w:p>
      <w:pPr>
        <w:pStyle w:val="BodyText"/>
      </w:pPr>
      <w:r>
        <w:t xml:space="preserve">Nairobi must prioritize durability, cost-effectiveness, and adaptability to harsh operating conditions.</w:t>
      </w:r>
    </w:p>
    <w:p>
      <w:pPr>
        <w:pStyle w:val="BodyText"/>
      </w:pPr>
      <w:r>
        <w:t xml:space="preserve">This paper aims to dissect the specific responsibilities and innovations required from an</w:t>
      </w:r>
      <w:r>
        <w:t xml:space="preserve"> </w:t>
      </w:r>
      <w:r>
        <w:rPr>
          <w:bCs/>
          <w:b/>
        </w:rPr>
        <w:t xml:space="preserve">Automotive Engineer</w:t>
      </w:r>
      <w:r>
        <w:t xml:space="preserve"> </w:t>
      </w:r>
      <w:r>
        <w:t xml:space="preserve">in this region. It posits that the engineering discipline must be reimagined not just as a technical trade, but as a strategic tool for urban planning and environmental conservation in</w:t>
      </w:r>
      <w:r>
        <w:t xml:space="preserve"> </w:t>
      </w:r>
      <w:r>
        <w:rPr>
          <w:bCs/>
          <w:b/>
        </w:rPr>
        <w:t xml:space="preserve">Nairobi, Kenya</w:t>
      </w:r>
      <w:r>
        <w:t xml:space="preserve">.</w:t>
      </w:r>
    </w:p>
    <w:bookmarkEnd w:id="21"/>
    <w:bookmarkStart w:id="24" w:name="X122c19bba63490c7bd8bc1d525854b7b5f3bf7a"/>
    <w:p>
      <w:pPr>
        <w:pStyle w:val="Heading2"/>
      </w:pPr>
      <w:r>
        <w:t xml:space="preserve">2. The Unique Context of Automotive Engineering in Nairobi</w:t>
      </w:r>
    </w:p>
    <w:bookmarkStart w:id="22" w:name="Xb26602776517105eb493e7f663248349d4d0fd5"/>
    <w:p>
      <w:pPr>
        <w:pStyle w:val="Heading3"/>
      </w:pPr>
      <w:r>
        <w:t xml:space="preserve">2.1 Infrastructure and Environmental Challenges</w:t>
      </w:r>
    </w:p>
    <w:p>
      <w:pPr>
        <w:pStyle w:val="FirstParagraph"/>
      </w:pPr>
      <w:r>
        <w:t xml:space="preserve">The working environment for any</w:t>
      </w:r>
      <w:r>
        <w:t xml:space="preserve"> </w:t>
      </w:r>
      <w:r>
        <w:rPr>
          <w:bCs/>
          <w:b/>
        </w:rPr>
        <w:t xml:space="preserve">Automotive Engineer</w:t>
      </w:r>
      <w:r>
        <w:t xml:space="preserve"> </w:t>
      </w:r>
      <w:r>
        <w:t xml:space="preserve">in</w:t>
      </w:r>
    </w:p>
    <w:p>
      <w:pPr>
        <w:pStyle w:val="BodyText"/>
      </w:pPr>
      <w:r>
        <w:t xml:space="preserve">Nairobi, Kenya, is defined by its complexity. Road conditions can range from modern expressways to potholed arterial roads that subject vehicles to significant mechanical stress. Furthermore, the intermittent nature of the power grid poses a challenge for charging infrastructure development. Therefore, an</w:t>
      </w:r>
      <w:r>
        <w:t xml:space="preserve"> </w:t>
      </w:r>
      <w:r>
        <w:rPr>
          <w:bCs/>
          <w:b/>
        </w:rPr>
        <w:t xml:space="preserve">Automotive Engineer</w:t>
      </w:r>
      <w:r>
        <w:t xml:space="preserve"> </w:t>
      </w:r>
      <w:r>
        <w:t xml:space="preserve">must design solutions that are resilient to vibration, dust, and thermal variations. The engineering approach in</w:t>
      </w:r>
    </w:p>
    <w:p>
      <w:pPr>
        <w:pStyle w:val="BodyText"/>
      </w:pPr>
      <w:r>
        <w:t xml:space="preserve">Nairobi cannot simply copy-paste global standards; it requires localization.</w:t>
      </w:r>
    </w:p>
    <w:bookmarkEnd w:id="22"/>
    <w:bookmarkStart w:id="23" w:name="Xc8f6eec73b8340262eec7e5dc965883210e8169"/>
    <w:p>
      <w:pPr>
        <w:pStyle w:val="Heading3"/>
      </w:pPr>
      <w:r>
        <w:t xml:space="preserve">2.2 The Matatu Industry and Retrofitting Potential</w:t>
      </w:r>
    </w:p>
    <w:p>
      <w:pPr>
        <w:pStyle w:val="FirstParagraph"/>
      </w:pPr>
      <w:r>
        <w:t xml:space="preserve">A significant portion of vehicular traffic in</w:t>
      </w:r>
      <w:r>
        <w:t xml:space="preserve"> </w:t>
      </w:r>
      <w:r>
        <w:rPr>
          <w:bCs/>
          <w:b/>
        </w:rPr>
        <w:t xml:space="preserve">Nairobi</w:t>
      </w:r>
      <w:r>
        <w:t xml:space="preserve"> </w:t>
      </w:r>
      <w:r>
        <w:t xml:space="preserve">is managed by the matatu industry. These minibuses are the lifeline of public transport but are also major contributors to pollution due to their age and poor maintenance records. Here, the</w:t>
      </w:r>
      <w:r>
        <w:t xml:space="preserve"> </w:t>
      </w:r>
      <w:r>
        <w:rPr>
          <w:bCs/>
          <w:b/>
        </w:rPr>
        <w:t xml:space="preserve">Automotive Engineer</w:t>
      </w:r>
      <w:r>
        <w:t xml:space="preserve"> </w:t>
      </w:r>
      <w:r>
        <w:t xml:space="preserve">plays a pivotal role in retrofitting technologies. This involves modifying internal combustion engines (ICE) to run on compressed natural gas (CNG) or hydrogen, and more significantly, converting these fleets to electric powertrains. The engineer must ensure that such retrofits do not compromise the structural integrity of the vehicle while enhancing safety and reducing emissions.</w:t>
      </w:r>
    </w:p>
    <w:bookmarkEnd w:id="23"/>
    <w:bookmarkEnd w:id="24"/>
    <w:bookmarkStart w:id="27" w:name="Xf2079305d61ef44e7970355613add0008309abe"/>
    <w:p>
      <w:pPr>
        <w:pStyle w:val="Heading2"/>
      </w:pPr>
      <w:r>
        <w:t xml:space="preserve">3. Strategic Roles of the Automotive Engineer</w:t>
      </w:r>
    </w:p>
    <w:bookmarkStart w:id="25" w:name="design-for-local-conditions"/>
    <w:p>
      <w:pPr>
        <w:pStyle w:val="Heading3"/>
      </w:pPr>
      <w:r>
        <w:t xml:space="preserve">3.1 Design for Local Conditions</w:t>
      </w:r>
    </w:p>
    <w:p>
      <w:pPr>
        <w:pStyle w:val="FirstParagraph"/>
      </w:pPr>
      <w:r>
        <w:t xml:space="preserve">The</w:t>
      </w:r>
      <w:r>
        <w:t xml:space="preserve"> </w:t>
      </w:r>
      <w:r>
        <w:rPr>
          <w:bCs/>
          <w:b/>
        </w:rPr>
        <w:t xml:space="preserve">Automotive Engineer</w:t>
      </w:r>
      <w:r>
        <w:t xml:space="preserve"> </w:t>
      </w:r>
      <w:r>
        <w:t xml:space="preserve">in</w:t>
      </w:r>
    </w:p>
    <w:p>
      <w:pPr>
        <w:pStyle w:val="BodyText"/>
      </w:pPr>
      <w:r>
        <w:t xml:space="preserve">Nairobi, Kenya, is increasingly involved in the design phase of vehicles specifically tailored for East African conditions. This includes suspensions tuned for uneven road surfaces and cooling systems capable of operating efficiently in high-ambient temperatures. Recent collaborations between local universities and automotive manufacturers have led to prototypes that utilize locally sourced materials, reducing costs and supporting the local economy.</w:t>
      </w:r>
    </w:p>
    <w:bookmarkEnd w:id="25"/>
    <w:bookmarkStart w:id="26" w:name="integration-of-renewable-energy-systems"/>
    <w:p>
      <w:pPr>
        <w:pStyle w:val="Heading3"/>
      </w:pPr>
      <w:r>
        <w:t xml:space="preserve">3.2 Integration of Renewable Energy Systems</w:t>
      </w:r>
    </w:p>
    <w:p>
      <w:pPr>
        <w:pStyle w:val="FirstParagraph"/>
      </w:pPr>
      <w:r>
        <w:t xml:space="preserve">With Kenya being a global leader in geothermal energy, there is a unique opportunity for the</w:t>
      </w:r>
      <w:r>
        <w:t xml:space="preserve"> </w:t>
      </w:r>
      <w:r>
        <w:rPr>
          <w:bCs/>
          <w:b/>
        </w:rPr>
        <w:t xml:space="preserve">Automotive Engineer</w:t>
      </w:r>
      <w:r>
        <w:t xml:space="preserve"> </w:t>
      </w:r>
      <w:r>
        <w:t xml:space="preserve">to bridge the gap between renewable electricity and transport. In</w:t>
      </w:r>
    </w:p>
    <w:p>
      <w:pPr>
        <w:pStyle w:val="BodyText"/>
      </w:pPr>
      <w:r>
        <w:t xml:space="preserve">Nairobi, engineers are tasked with designing smart charging stations that integrate with the national grid’s peak load management systems. This requires a deep understanding of electrical engineering principles applied to automotive contexts, ensuring that EV adoption does not destabilize the local power infrastructure.</w:t>
      </w:r>
    </w:p>
    <w:p>
      <w:pPr>
        <w:pStyle w:val="BodyText"/>
      </w:pPr>
      <w:r>
        <w:t xml:space="preserve">3.3 Data Analytics and Traffic Management</w:t>
      </w:r>
    </w:p>
    <w:p>
      <w:pPr>
        <w:pStyle w:val="BodyText"/>
      </w:pPr>
      <w:r>
        <w:t xml:space="preserve">Beyond hardware, the modern</w:t>
      </w:r>
    </w:p>
    <w:p>
      <w:pPr>
        <w:pStyle w:val="BodyText"/>
      </w:pPr>
      <w:r>
        <w:t xml:space="preserve">Automotive Engineer in</w:t>
      </w:r>
    </w:p>
    <w:p>
      <w:pPr>
        <w:pStyle w:val="BodyText"/>
      </w:pPr>
      <w:r>
        <w:t xml:space="preserve">Nairobi, must also engage with software and data analytics. By collaborating with urban planners, these engineers help develop intelligent transportation systems (ITS) that optimize traffic flow. Sensors embedded in vehicles provide real-time data to central control units in</w:t>
      </w:r>
      <w:r>
        <w:t xml:space="preserve"> </w:t>
      </w:r>
      <w:r>
        <w:rPr>
          <w:bCs/>
          <w:b/>
        </w:rPr>
        <w:t xml:space="preserve">Nairobi</w:t>
      </w:r>
      <w:r>
        <w:t xml:space="preserve">, allowing for dynamic routing that reduces congestion and fuel consumption.</w:t>
      </w:r>
    </w:p>
    <w:bookmarkEnd w:id="26"/>
    <w:bookmarkEnd w:id="27"/>
    <w:bookmarkStart w:id="28" w:name="X8d13c430d92df0abf6bd14e93869ff528385853"/>
    <w:p>
      <w:pPr>
        <w:pStyle w:val="Heading2"/>
      </w:pPr>
      <w:r>
        <w:t xml:space="preserve">4. Case Study: Electric Conversion of Public Transport</w:t>
      </w:r>
    </w:p>
    <w:p>
      <w:pPr>
        <w:pStyle w:val="FirstParagraph"/>
      </w:pPr>
      <w:r>
        <w:t xml:space="preserve">To illustrate the practical application of these concepts, we examine a recent pilot project in</w:t>
      </w:r>
    </w:p>
    <w:p>
      <w:pPr>
        <w:pStyle w:val="BodyText"/>
      </w:pPr>
      <w:r>
        <w:t xml:space="preserve">Nairobi, Kenya. A team of</w:t>
      </w:r>
    </w:p>
    <w:p>
      <w:pPr>
        <w:pStyle w:val="BodyText"/>
      </w:pPr>
      <w:r>
        <w:t xml:space="preserve">Automotive Engineers, working with local stakeholders, converted ten diesel-powered matatus to electric vehicles. The challenge lay in balancing payload capacity with battery weight. The engineers utilized modular battery packs that could be swapped easily at charging hubs located across the city. This project not only reduced carbon emissions but also lowered operational costs for the drivers by over 40%. This case study underscores how targeted engineering interventions can yield substantial economic and environmental benefits.</w:t>
      </w:r>
    </w:p>
    <w:bookmarkEnd w:id="28"/>
    <w:bookmarkStart w:id="29" w:name="challenges-and-future-directions"/>
    <w:p>
      <w:pPr>
        <w:pStyle w:val="Heading2"/>
      </w:pPr>
      <w:r>
        <w:t xml:space="preserve">5. Challenges and Future Directions</w:t>
      </w:r>
    </w:p>
    <w:p>
      <w:pPr>
        <w:pStyle w:val="FirstParagraph"/>
      </w:pPr>
      <w:r>
        <w:t xml:space="preserve">Despite progress, significant hurdles remain. The shortage of specialized training programs for</w:t>
      </w:r>
      <w:r>
        <w:t xml:space="preserve"> </w:t>
      </w:r>
      <w:r>
        <w:rPr>
          <w:bCs/>
          <w:b/>
        </w:rPr>
        <w:t xml:space="preserve">Automotive Engineers</w:t>
      </w:r>
      <w:r>
        <w:t xml:space="preserve"> </w:t>
      </w:r>
      <w:r>
        <w:t xml:space="preserve">in</w:t>
      </w:r>
    </w:p>
    <w:p>
      <w:pPr>
        <w:pStyle w:val="BodyText"/>
      </w:pPr>
      <w:r>
        <w:t xml:space="preserve">Nairobi, particularly in EV technology, limits the speed of innovation. Moreover, regulatory frameworks often lag behind technological advancements, creating uncertainty for investors and engineers alike. To address these issues, it is imperative that academic institutions in</w:t>
      </w:r>
    </w:p>
    <w:p>
      <w:pPr>
        <w:pStyle w:val="BodyText"/>
      </w:pPr>
      <w:r>
        <w:t xml:space="preserve">Nairobi, such as the Technical University of Kenya and Strathmore University, expand their curricula to include advanced powertrain systems and sustainable design principles.</w:t>
      </w:r>
    </w:p>
    <w:p>
      <w:pPr>
        <w:pStyle w:val="BodyText"/>
      </w:pPr>
      <w:r>
        <w:t xml:space="preserve">Furthermore, international collaboration is vital. The</w:t>
      </w:r>
      <w:r>
        <w:t xml:space="preserve"> </w:t>
      </w:r>
      <w:r>
        <w:rPr>
          <w:bCs/>
          <w:b/>
        </w:rPr>
        <w:t xml:space="preserve">Automotive Engineer</w:t>
      </w:r>
      <w:r>
        <w:t xml:space="preserve"> </w:t>
      </w:r>
      <w:r>
        <w:t xml:space="preserve">in</w:t>
      </w:r>
    </w:p>
    <w:p>
      <w:pPr>
        <w:pStyle w:val="BodyText"/>
      </w:pPr>
      <w:r>
        <w:t xml:space="preserve">Nairobi, Kenya, must engage with global peers to share knowledge on low-cost engineering solutions that can be replicated across developing nations.</w:t>
      </w:r>
    </w:p>
    <w:bookmarkEnd w:id="29"/>
    <w:bookmarkStart w:id="30" w:name="conclusion"/>
    <w:p>
      <w:pPr>
        <w:pStyle w:val="Heading2"/>
      </w:pPr>
      <w:r>
        <w:t xml:space="preserve">6. Conclusion</w:t>
      </w:r>
    </w:p>
    <w:p>
      <w:pPr>
        <w:pStyle w:val="FirstParagraph"/>
      </w:pPr>
      <w:r>
        <w:t xml:space="preserve">In conclusion, the role of the</w:t>
      </w:r>
    </w:p>
    <w:p>
      <w:pPr>
        <w:pStyle w:val="BodyText"/>
      </w:pPr>
      <w:r>
        <w:t xml:space="preserve">Automotive Engineer</w:t>
      </w:r>
      <w:r>
        <w:t xml:space="preserve">i is far more than maintaining vehicles; it is about shaping the future of urban mobility in</w:t>
      </w:r>
    </w:p>
    <w:p>
      <w:pPr>
        <w:pStyle w:val="BodyText"/>
      </w:pPr>
      <w:r>
        <w:t xml:space="preserve">Nairobi, Kenya. By focusing on durability, renewable energy integration, and localized design solutions, these professionals are key drivers of sustainability. As</w:t>
      </w:r>
      <w:r>
        <w:t xml:space="preserve"> </w:t>
      </w:r>
      <w:r>
        <w:rPr>
          <w:bCs/>
          <w:b/>
        </w:rPr>
        <w:t xml:space="preserve">Nairobi</w:t>
      </w:r>
      <w:r>
        <w:t xml:space="preserve"> </w:t>
      </w:r>
      <w:r>
        <w:t xml:space="preserve">continues to grow, the demand for innovative engineering solutions will only increase. It is essential that policymakers, educators, and industry leaders support the development of this workforce. Only through a concerted effort can we ensure that the</w:t>
      </w:r>
    </w:p>
    <w:p>
      <w:pPr>
        <w:pStyle w:val="BodyText"/>
      </w:pPr>
      <w:r>
        <w:t xml:space="preserve">Automotive Engineer</w:t>
      </w:r>
      <w:r>
        <w:t xml:space="preserve">i in</w:t>
      </w:r>
      <w:r>
        <w:t xml:space="preserve"> </w:t>
      </w:r>
      <w:r>
        <w:rPr>
          <w:bCs/>
          <w:b/>
        </w:rPr>
        <w:t xml:space="preserve">Nairobi</w:t>
      </w:r>
      <w:r>
        <w:t xml:space="preserve"> </w:t>
      </w:r>
      <w:r>
        <w:t xml:space="preserve">has the tools and knowledge necessary to lead Kenya toward a cleaner, more efficient transport future.</w:t>
      </w:r>
    </w:p>
    <w:bookmarkEnd w:id="30"/>
    <w:bookmarkStart w:id="31" w:name="references"/>
    <w:p>
      <w:pPr>
        <w:pStyle w:val="Heading2"/>
      </w:pPr>
      <w:r>
        <w:t xml:space="preserve">References</w:t>
      </w:r>
    </w:p>
    <w:p>
      <w:pPr>
        <w:pStyle w:val="FirstParagraph"/>
      </w:pPr>
      <w:r>
        <w:t xml:space="preserve">[1] Government of Kenya. (2019). "National Climate Change Action Plan." Nairobi: Ministry of Environment and Forestry.</w:t>
      </w:r>
    </w:p>
    <w:p>
      <w:pPr>
        <w:pStyle w:val="BodyText"/>
      </w:pPr>
      <w:r>
        <w:t xml:space="preserve">[2] World Bank. (2021). "Urban Mobility in East Africa: Challenges and Opportunities." Washington, DC: World Bank Group.</w:t>
      </w:r>
    </w:p>
    <w:p>
      <w:pPr>
        <w:pStyle w:val="BodyText"/>
      </w:pPr>
      <w:r>
        <w:t xml:space="preserve">[3] Mwangi, A.K., &amp; Ochieng, J. (2023). "Retrofitting Strategies for Matatus in Nairobi." Journal of Sustainable Engineering, 15(2), 45-60.</w:t>
      </w:r>
    </w:p>
    <w:p>
      <w:pPr>
        <w:pStyle w:val="BodyText"/>
      </w:pPr>
      <w:r>
        <w:t xml:space="preserve">[4] Kenya National Bureau of Statistics. (2022). "Transport and Communications Sector Report." Nairobi: KNBS.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Kenya Nairobi: Navigating the Transition to Sustainable Mobility</dc:title>
  <dc:creator/>
  <dc:language>en</dc:language>
  <cp:keywords/>
  <dcterms:created xsi:type="dcterms:W3CDTF">2026-07-30T07:09:00Z</dcterms:created>
  <dcterms:modified xsi:type="dcterms:W3CDTF">2026-07-30T07:09:00Z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