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Mobility</w:t>
      </w:r>
      <w:r>
        <w:t xml:space="preserve"> </w:t>
      </w:r>
      <w:r>
        <w:t xml:space="preserve">and</w:t>
      </w:r>
      <w:r>
        <w:t xml:space="preserve"> </w:t>
      </w:r>
      <w:r>
        <w:t xml:space="preserve">Engineering</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w:t>
      </w:r>
    </w:p>
    <w:bookmarkStart w:id="21" w:name="conference-paper-title"/>
    <w:p>
      <w:pPr>
        <w:pStyle w:val="Heading1"/>
      </w:pPr>
      <w:r>
        <w:t xml:space="preserve">Conference Paper Title:</w:t>
      </w:r>
    </w:p>
    <w:bookmarkStart w:id="20" w:name="X5aa7030ad1636405393c29b59dcb3008bc2c313"/>
    <w:p>
      <w:pPr>
        <w:pStyle w:val="Heading2"/>
      </w:pPr>
      <w:r>
        <w:t xml:space="preserve">Sustainable Mobility and Engineering Innovation:</w:t>
      </w:r>
      <w:r>
        <w:br/>
      </w:r>
      <w:r>
        <w:t xml:space="preserve">The Critical Role of the Automotive Engineer in Zimbabwe Harare</w:t>
      </w:r>
    </w:p>
    <w:p>
      <w:pPr>
        <w:pStyle w:val="FirstParagraph"/>
      </w:pPr>
      <w:r>
        <w:rPr>
          <w:bCs/>
          <w:b/>
        </w:rPr>
        <w:t xml:space="preserve">Author:</w:t>
      </w:r>
      <w:r>
        <w:t xml:space="preserve"> </w:t>
      </w:r>
      <w:r>
        <w:t xml:space="preserve">John Doe, Senior Mechanical Engineer</w:t>
      </w:r>
    </w:p>
    <w:p>
      <w:pPr>
        <w:pStyle w:val="BodyText"/>
      </w:pPr>
      <w:r>
        <w:rPr>
          <w:bCs/>
          <w:b/>
        </w:rPr>
        <w:t xml:space="preserve">Institution:</w:t>
      </w:r>
      <w:r>
        <w:t xml:space="preserve"> </w:t>
      </w:r>
      <w:r>
        <w:t xml:space="preserve">University of Zimbabwe / Harare Institute of Technology</w:t>
      </w:r>
    </w:p>
    <w:p>
      <w:pPr>
        <w:pStyle w:val="BodyText"/>
      </w:pPr>
      <w:r>
        <w:rPr>
          <w:bCs/>
          <w:b/>
        </w:rPr>
        <w:t xml:space="preserve">Date:</w:t>
      </w:r>
    </w:p>
    <w:p>
      <w:pPr>
        <w:pStyle w:val="BodyText"/>
      </w:pPr>
      <w:r>
        <w:t xml:space="preserve">The automotive landscape of Zimbabwe is currently undergoing a significant transformation, driven by economic realities and infrastructural necessities. In the capital city, Harare, the daily commute involves navigating roads that vary from paved urban arteries to severely degraded rural connectors. The role of the</w:t>
      </w:r>
      <w:r>
        <w:t xml:space="preserve"> </w:t>
      </w:r>
      <w:r>
        <w:rPr>
          <w:bCs/>
          <w:b/>
        </w:rPr>
        <w:t xml:space="preserve">Automotive Engineer</w:t>
      </w:r>
    </w:p>
    <w:p>
      <w:pPr>
        <w:pStyle w:val="BodyText"/>
      </w:pPr>
      <w:r>
        <w:t xml:space="preserve">In this context, an Automotive Engineer is no longer just a designer of new vehicles but also a critical solver of legacy problems. They must possess deep technical knowledge to rehabilitate aging fleets while simultaneously preparing for future technologies such as electric mobility and advanced driver-assistance systems (ADAS), even if those systems are currently in nascent stages in the region.</w:t>
      </w:r>
    </w:p>
    <w:p>
      <w:pPr>
        <w:pStyle w:val="BodyText"/>
      </w:pPr>
      <w:r>
        <w:t xml:space="preserve">Zimbabwe Harare serves as the commercial heart of the nation, hosting a dense concentration of commercial transport, private vehicles, and municipal fleets. However, the city faces specific challenges that dictate engineering priorities:</w:t>
      </w:r>
    </w:p>
    <w:p>
      <w:pPr>
        <w:numPr>
          <w:ilvl w:val="0"/>
          <w:numId w:val="1001"/>
        </w:numPr>
        <w:pStyle w:val="Compact"/>
      </w:pPr>
      <w:r>
        <w:rPr>
          <w:bCs/>
          <w:b/>
        </w:rPr>
        <w:t xml:space="preserve">Road Infrastructure Conditions: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Mobility and Engineering Innovation: The Role of the Automotive Engineer in Zimbabwe Harare</dc:title>
  <dc:creator/>
  <dc:language>en</dc:language>
  <cp:keywords/>
  <dcterms:created xsi:type="dcterms:W3CDTF">2026-07-29T11:52:09Z</dcterms:created>
  <dcterms:modified xsi:type="dcterms:W3CDTF">2026-07-29T11:52:09Z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