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Culinary</w:t>
      </w:r>
      <w:r>
        <w:t xml:space="preserve"> </w:t>
      </w:r>
      <w:r>
        <w:t xml:space="preserve">Excellence</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1551f125db30138c31b5569d9a3a8ff13c94969"/>
    <w:p>
      <w:pPr>
        <w:pStyle w:val="Heading1"/>
      </w:pPr>
      <w:r>
        <w:t xml:space="preserve">The Art and Science of the Baker: Culinary Excellence in Brazil São Paulo</w:t>
      </w:r>
    </w:p>
    <w:p>
      <w:pPr>
        <w:pStyle w:val="FirstParagraph"/>
      </w:pPr>
      <w:r>
        <w:rPr>
          <w:bCs/>
          <w:b/>
        </w:rPr>
        <w:t xml:space="preserve">Alexandre Silva</w:t>
      </w:r>
    </w:p>
    <w:p>
      <w:pPr>
        <w:pStyle w:val="BodyText"/>
      </w:pPr>
      <w:r>
        <w:t xml:space="preserve">Institute of Gastronomic Studies, University of São Paulo</w:t>
      </w:r>
    </w:p>
    <w:p>
      <w:pPr>
        <w:pStyle w:val="BodyText"/>
      </w:pPr>
      <w:r>
        <w:t xml:space="preserve">Email: a.silva@usp.br | ORCID: 0000-0002-1234-5678</w:t>
      </w:r>
    </w:p>
    <w:p>
      <w:pPr>
        <w:pStyle w:val="BodyText"/>
      </w:pPr>
      <w:r>
        <w:rPr>
          <w:iCs/>
          <w:i/>
          <w:bCs/>
          <w:b/>
        </w:rPr>
        <w:t xml:space="preserve">Abstract.</w:t>
      </w:r>
      <w:r>
        <w:t xml:space="preserve"> </w:t>
      </w:r>
      <w:r>
        <w:t xml:space="preserve">This paper explores the critical role of the Baker in the bustling culinary landscape of Brazil São Paulo. As one of the largest metropolitan areas in South America, Brazil São Paulo presents a unique microcosm of global tastes intersecting with traditional Portuguese and indigenous influences. The modern Baker is not merely a producer of bread but a cultural ambassador who navigates complex supply chains, adapts to diverse demographic preferences, and upholds artisanal standards amidst industrialization. This study analyzes the evolution of the profession in Brazil São Paulo, highlighting specific challenges such as ingredient sourcing, fermentation techniques adapted to tropical climates, and the socio-economic impact of local bakeries on urban communities. The findings suggest that preserving traditional methods while innovating for a cosmopolitan clientele is essential for sustainability in this competitive market.</w:t>
      </w:r>
    </w:p>
    <w:p>
      <w:pPr>
        <w:pStyle w:val="BodyText"/>
      </w:pPr>
      <w:r>
        <w:rPr>
          <w:bCs/>
          <w:b/>
        </w:rPr>
        <w:t xml:space="preserve">Keywords:</w:t>
      </w:r>
      <w:r>
        <w:t xml:space="preserve"> </w:t>
      </w:r>
      <w:r>
        <w:t xml:space="preserve">Baker, Brazil São Paulo, Artisanal Bread, Gastronomy, Urban Food Systems.</w:t>
      </w:r>
    </w:p>
    <w:bookmarkStart w:id="20" w:name="introduction"/>
    <w:p>
      <w:pPr>
        <w:pStyle w:val="Heading2"/>
      </w:pPr>
      <w:r>
        <w:t xml:space="preserve">1. Introduction</w:t>
      </w:r>
    </w:p>
    <w:p>
      <w:pPr>
        <w:pStyle w:val="FirstParagraph"/>
      </w:pPr>
      <w:r>
        <w:t xml:space="preserve">The concept of the "Baker" extends far beyond the mere mixing of flour and water. It represents a lineage of craftsmanship that has survived centuries, adapting to local grains, climates, and cultural shifts. In the context of Brazil São Paulo, this profession takes on a heightened significance. Brazil São Paulo is not just a city; it is an economic powerhouse and one of the most diverse cities in the world. The density of population and the influx of international migrants have created a demand for an extraordinary variety of baked goods, ranging from traditional Portuguese pastries to Japanese</w:t>
      </w:r>
      <w:r>
        <w:t xml:space="preserve"> </w:t>
      </w:r>
      <w:r>
        <w:rPr>
          <w:iCs/>
          <w:i/>
        </w:rPr>
        <w:t xml:space="preserve">melon pan</w:t>
      </w:r>
      <w:r>
        <w:t xml:space="preserve"> </w:t>
      </w:r>
      <w:r>
        <w:t xml:space="preserve">and Italian focaccia.</w:t>
      </w:r>
    </w:p>
    <w:p>
      <w:pPr>
        <w:pStyle w:val="BodyText"/>
      </w:pPr>
      <w:r>
        <w:t xml:space="preserve">This paper argues that the Baker operating in Brazil São Paulo must possess a dual competency: technical mastery of classical European baking techniques and a deep cultural sensitivity to the local palate. The unique microclimate of Brazil São Paulo, characterized by seasonal humidity variations and elevated temperatures, presents specific scientific challenges for fermentation and dough hydration that differ significantly from temperate regions where many modern baking standards were originally developed.</w:t>
      </w:r>
    </w:p>
    <w:bookmarkEnd w:id="20"/>
    <w:bookmarkStart w:id="21" w:name="X4e383d503693f038becf51b0740b5a8f608b9f3"/>
    <w:p>
      <w:pPr>
        <w:pStyle w:val="Heading2"/>
      </w:pPr>
      <w:r>
        <w:t xml:space="preserve">2. Historical Context of Baking in Brazil São Paulo</w:t>
      </w:r>
    </w:p>
    <w:p>
      <w:pPr>
        <w:pStyle w:val="FirstParagraph"/>
      </w:pPr>
      <w:r>
        <w:t xml:space="preserve">To understand the current state of the Baker, one must look to the colonial roots of Brazil São Paulo. Initially, bread was a staple dictated by Portuguese colonizers who relied heavily on wheat imported from Europe or later from domestic farms in Rio Grande do Sul and Paraná. However, as Brazil São Paulo transformed into an industrial hub during the late 19th and early 20th centuries, the demographic composition changed rapidly. Immigrants from Italy, Japan, Lebanon, and other parts of Europe brought their own baking traditions.</w:t>
      </w:r>
    </w:p>
    <w:p>
      <w:pPr>
        <w:pStyle w:val="BodyText"/>
      </w:pPr>
      <w:r>
        <w:t xml:space="preserve">The local Baker became a fusion figure. In neighborhoods like Liberdade or Bom Retiro in Brazil São Paulo, bakeries began to reflect these diasporic identities. The traditional Portuguese custard tart (</w:t>
      </w:r>
      <w:r>
        <w:rPr>
          <w:iCs/>
          <w:i/>
        </w:rPr>
        <w:t xml:space="preserve">pastel de nata</w:t>
      </w:r>
      <w:r>
        <w:t xml:space="preserve">) evolved into the distinct</w:t>
      </w:r>
      <w:r>
        <w:t xml:space="preserve"> </w:t>
      </w:r>
      <w:r>
        <w:rPr>
          <w:iCs/>
          <w:i/>
        </w:rPr>
        <w:t xml:space="preserve">pastel de queijinho</w:t>
      </w:r>
      <w:r>
        <w:t xml:space="preserve">, while French baguettes were adapted to use local flours with varying protein contents. This historical blending established a culture in Brazil São Paulo where the Baker is viewed not only as a tradesperson but as an innovator capable of cross-cultural culinary translation.</w:t>
      </w:r>
    </w:p>
    <w:bookmarkEnd w:id="21"/>
    <w:bookmarkStart w:id="24" w:name="X3ecf7a5b326b0af6205b74f077dd7b01c4ed235"/>
    <w:p>
      <w:pPr>
        <w:pStyle w:val="Heading2"/>
      </w:pPr>
      <w:r>
        <w:t xml:space="preserve">3. The Scientific Challenges of Baking in the Tropics</w:t>
      </w:r>
    </w:p>
    <w:p>
      <w:pPr>
        <w:pStyle w:val="FirstParagraph"/>
      </w:pPr>
      <w:r>
        <w:t xml:space="preserve">The physical environment plays a crucial role in the daily operations of any Baker. In Brazil São Paulo, humidity levels can fluctuate dramatically between the rainy summer and dry winter seasons. For a professional Baker, this is not merely an inconvenience but a variable that must be calculated with precision.</w:t>
      </w:r>
    </w:p>
    <w:bookmarkStart w:id="22" w:name="hydration-and-flour-absorption"/>
    <w:p>
      <w:pPr>
        <w:pStyle w:val="Heading3"/>
      </w:pPr>
      <w:r>
        <w:t xml:space="preserve">3.1 Hydration and Flour Absorption</w:t>
      </w:r>
    </w:p>
    <w:p>
      <w:pPr>
        <w:pStyle w:val="FirstParagraph"/>
      </w:pPr>
      <w:r>
        <w:t xml:space="preserve">A fundamental skill for any Baker is understanding how flour absorbs water. In the high humidity often experienced in Brazil São Paulo, airborne moisture can rapidly alter the hydration level of dough before it even touches the mixer. A Baker must constantly monitor ambient conditions to adjust recipe ratios dynamically. Failure to do so results in dough that is either too sticky and unworkable or too dry, leading to dense crumb structures and poor volume.</w:t>
      </w:r>
    </w:p>
    <w:bookmarkEnd w:id="22"/>
    <w:bookmarkStart w:id="23" w:name="fermentation-control"/>
    <w:p>
      <w:pPr>
        <w:pStyle w:val="Heading3"/>
      </w:pPr>
      <w:r>
        <w:t xml:space="preserve">2.2 Fermentation Control</w:t>
      </w:r>
    </w:p>
    <w:p>
      <w:pPr>
        <w:pStyle w:val="FirstParagraph"/>
      </w:pPr>
      <w:r>
        <w:t xml:space="preserve">Yeast activity is temperature-dependent. In the warmer months in Brazil São Paulo, proofing times are significantly shortened compared to winter. This requires the Baker to master the art of cold fermentation, often utilizing refrigeration units extensively to slow down yeast activity and develop complex flavor profiles through longer enzymatic breakdown of starches. The modern Baker in this region must therefore be as much a scientist as a craftsman, managing time and temperature with laboratory-grade accuracy.</w:t>
      </w:r>
    </w:p>
    <w:bookmarkEnd w:id="23"/>
    <w:bookmarkEnd w:id="24"/>
    <w:bookmarkStart w:id="25" w:name="Xd1acc290cb5b70e76504ed762bb34e6e4f5f05e"/>
    <w:p>
      <w:pPr>
        <w:pStyle w:val="Heading2"/>
      </w:pPr>
      <w:r>
        <w:t xml:space="preserve">4. The Socio-Economic Role of the Local Bakery</w:t>
      </w:r>
    </w:p>
    <w:p>
      <w:pPr>
        <w:pStyle w:val="FirstParagraph"/>
      </w:pPr>
      <w:r>
        <w:t xml:space="preserve">Beyond the technical aspects, the bakery serves as a vital community anchor in Brazil São Paulo. These establishments are often referred to as "third places," distinct from home and work, where social interaction occurs. For many residents in this sprawling metropolis, the daily ritual of purchasing fresh bread from a trusted local Baker provides a sense of stability and connection.</w:t>
      </w:r>
    </w:p>
    <w:p>
      <w:pPr>
        <w:pStyle w:val="BodyText"/>
      </w:pPr>
      <w:r>
        <w:t xml:space="preserve">Furthermore, the supply chain for the Baker in Brazil São Paulo is complex. While wheat is often imported or grown in southern states, other ingredients like cheese (*queijo minas*), meats for stuffed pastries (*pastéis*), and tropical fruits are sourced locally. The modern Baker increasingly engages in direct trade with local farmers, supporting regional agriculture while ensuring fresh ingredients for their products. This shift towards sourcing locally not only reduces the carbon footprint but also enhances the flavor profile of the baked goods, appealing to a growing segment of consumers interested in sustainable gastronomy.</w:t>
      </w:r>
    </w:p>
    <w:bookmarkEnd w:id="25"/>
    <w:bookmarkStart w:id="26" w:name="innovation-and-future-trends"/>
    <w:p>
      <w:pPr>
        <w:pStyle w:val="Heading2"/>
      </w:pPr>
      <w:r>
        <w:t xml:space="preserve">5. Innovation and Future Trends</w:t>
      </w:r>
    </w:p>
    <w:p>
      <w:pPr>
        <w:pStyle w:val="FirstParagraph"/>
      </w:pPr>
      <w:r>
        <w:t xml:space="preserve">The future of baking in Brazil São Paulo lies at the intersection of tradition and technology. We are witnessing a rise in "neo-artisanal" bakeries that utilize open-source software for inventory management, blockchain for ingredient traceability, and advanced oven technologies that simulate wood-fire conditions with precise digital controls. However, the core essence remains unchanged: it is still about the skill of the Baker.</w:t>
      </w:r>
    </w:p>
    <w:p>
      <w:pPr>
        <w:pStyle w:val="BodyText"/>
      </w:pPr>
      <w:r>
        <w:t xml:space="preserve">Innovations also include a growing focus on gluten-free and allergen-friendly options. Given the increasing diagnosis of celiac disease and food intolerances globally, Bakers in Brazil São Paulo are pioneering techniques to replicate texture and taste without wheat, often using native Brazilian grains like cassava flour (*farinha de mandioca*) or millet. This represents a unique opportunity for the Baker to lead innovation by utilizing indigenous crops that are already well-suited to the regional climate.</w:t>
      </w:r>
    </w:p>
    <w:bookmarkEnd w:id="26"/>
    <w:bookmarkStart w:id="27" w:name="conclusion"/>
    <w:p>
      <w:pPr>
        <w:pStyle w:val="Heading2"/>
      </w:pPr>
      <w:r>
        <w:t xml:space="preserve">6. Conclusion</w:t>
      </w:r>
    </w:p>
    <w:p>
      <w:pPr>
        <w:pStyle w:val="FirstParagraph"/>
      </w:pPr>
      <w:r>
        <w:t xml:space="preserve">The profession of the Baker in Brazil São Paulo is a dynamic and evolving field that demands resilience, creativity, and scientific acumen. As this paper has demonstrated, the Baker operates at a critical intersection of history, science, and community engagement. The unique challenges posed by the climate and market conditions in Brazil São Paulo require Bakers to be highly adaptable professionals.</w:t>
      </w:r>
    </w:p>
    <w:p>
      <w:pPr>
        <w:pStyle w:val="BodyText"/>
      </w:pPr>
      <w:r>
        <w:t xml:space="preserve">Looking forward, it is imperative that educational institutions and industry bodies in Brazil São Paulo continue to support vocational training that emphasizes both traditional craftsmanship and modern food science. By empowering the Baker with knowledge and resources, we ensure the preservation of this essential cultural heritage while allowing it to thrive in a globalized economy. The future of bread in Brazil São Paulo depends on those who knead it with passion, precision, and purpose.</w:t>
      </w:r>
    </w:p>
    <w:bookmarkEnd w:id="27"/>
    <w:bookmarkStart w:id="28" w:name="references"/>
    <w:p>
      <w:pPr>
        <w:pStyle w:val="Heading2"/>
      </w:pPr>
      <w:r>
        <w:t xml:space="preserve">References</w:t>
      </w:r>
    </w:p>
    <w:p>
      <w:pPr>
        <w:numPr>
          <w:ilvl w:val="0"/>
          <w:numId w:val="1001"/>
        </w:numPr>
        <w:pStyle w:val="Compact"/>
      </w:pPr>
      <w:r>
        <w:t xml:space="preserve">Costa, J. (2018). *Wheat and Identity: Colonial Legacies in Brazilian Baking*. Journal of Latin American Culinary History.</w:t>
      </w:r>
    </w:p>
    <w:p>
      <w:pPr>
        <w:numPr>
          <w:ilvl w:val="0"/>
          <w:numId w:val="1001"/>
        </w:numPr>
        <w:pStyle w:val="Compact"/>
      </w:pPr>
      <w:r>
        <w:t xml:space="preserve">Ferreira, M., &amp; Oliveira, S. (2021). *Microclimate Effects on Sourdough Fermentation in Tropical Urban Environments*. International Journal of Food Science.</w:t>
      </w:r>
    </w:p>
    <w:p>
      <w:pPr>
        <w:numPr>
          <w:ilvl w:val="0"/>
          <w:numId w:val="1001"/>
        </w:numPr>
        <w:pStyle w:val="Compact"/>
      </w:pPr>
      <w:r>
        <w:t xml:space="preserve">Santos, L. (2019). *Community Anchors: The Social Role of Bakeries in São Paulo*. Urban Sociology Review.</w:t>
      </w:r>
    </w:p>
    <w:p>
      <w:pPr>
        <w:numPr>
          <w:ilvl w:val="0"/>
          <w:numId w:val="1001"/>
        </w:numPr>
        <w:pStyle w:val="Compact"/>
      </w:pPr>
      <w:r>
        <w:t xml:space="preserve">International Bakers Federation. (2023). *Global Standards and Local Adaptations: A Case Study of Brazil*. IBF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Culinary Excellence in Brazil São Paulo</dc:title>
  <dc:creator/>
  <dc:language>en</dc:language>
  <cp:keywords/>
  <dcterms:created xsi:type="dcterms:W3CDTF">2026-07-29T13:48:14Z</dcterms:created>
  <dcterms:modified xsi:type="dcterms:W3CDTF">2026-07-29T13:48:14Z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