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Japan</w:t>
      </w:r>
      <w:r>
        <w:t xml:space="preserve"> </w:t>
      </w:r>
      <w:r>
        <w:t xml:space="preserve">Kyoto:</w:t>
      </w:r>
      <w:r>
        <w:t xml:space="preserve"> </w:t>
      </w:r>
      <w:r>
        <w:t xml:space="preserve">A</w:t>
      </w:r>
      <w:r>
        <w:t xml:space="preserve"> </w:t>
      </w:r>
      <w:r>
        <w:t xml:space="preserve">Convergence</w:t>
      </w:r>
      <w:r>
        <w:t xml:space="preserve"> </w:t>
      </w:r>
      <w:r>
        <w:t xml:space="preserve">of</w:t>
      </w:r>
      <w:r>
        <w:t xml:space="preserve"> </w:t>
      </w:r>
      <w:r>
        <w:t xml:space="preserve">Tradition</w:t>
      </w:r>
      <w:r>
        <w:t xml:space="preserve"> </w:t>
      </w:r>
      <w:r>
        <w:t xml:space="preserve">and</w:t>
      </w:r>
      <w:r>
        <w:t xml:space="preserve"> </w:t>
      </w:r>
      <w:r>
        <w:t xml:space="preserve">Modernity</w:t>
      </w:r>
    </w:p>
    <w:p>
      <w:pPr>
        <w:pStyle w:val="FirstParagraph"/>
      </w:pPr>
      <w:r>
        <w:t xml:space="preserve">/* Fallback font just in case, though Georgia is preferred */</w:t>
      </w:r>
    </w:p>
    <w:bookmarkStart w:id="20" w:name="X26dabaf06a65af4c508981b251d197aa4ad6afe"/>
    <w:p>
      <w:pPr>
        <w:pStyle w:val="Heading1"/>
      </w:pPr>
      <w:r>
        <w:t xml:space="preserve">The Art of the Baker in Japan Kyoto: A Convergence of Tradition and Modernity</w:t>
      </w:r>
    </w:p>
    <w:bookmarkEnd w:id="20"/>
    <w:p>
      <w:pPr>
        <w:pStyle w:val="FirstParagraph"/>
      </w:pPr>
      <w:r>
        <w:t xml:space="preserve">John Doe</w:t>
      </w:r>
      <w:r>
        <w:br/>
      </w:r>
      <w:r>
        <w:t xml:space="preserve">Institute for Culinary Anthropology, University of Tokyo</w:t>
      </w:r>
    </w:p>
    <w:p>
      <w:pPr>
        <w:pStyle w:val="BodyText"/>
      </w:pPr>
      <w:r>
        <w:rPr>
          <w:bCs/>
          <w:b/>
        </w:rPr>
        <w:t xml:space="preserve">Abstract:</w:t>
      </w:r>
      <w:r>
        <w:br/>
      </w:r>
      <w:r>
        <w:t xml:space="preserve">The intersection of Western baking traditions and Japanese culinary aesthetics has produced a unique cultural phenomenon. This paper explores the evolution and significance of the Baker in Japan Kyoto, focusing on how historical context, local ingredients, and modern techniques converge to create distinct pastry cultures. By analyzing case studies from renowned bakeries across this historic city we argue that the role of the Baker transcends mere food preparation becoming an artist preserving cultural heritage while innovating for future generations.</w:t>
      </w:r>
    </w:p>
    <w:bookmarkStart w:id="21" w:name="introduction"/>
    <w:p>
      <w:pPr>
        <w:pStyle w:val="Heading2"/>
      </w:pPr>
      <w:r>
        <w:t xml:space="preserve">1. Introduction</w:t>
      </w:r>
    </w:p>
    <w:p>
      <w:pPr>
        <w:pStyle w:val="FirstParagraph"/>
      </w:pPr>
      <w:r>
        <w:t xml:space="preserve">Kyoto, with its rich history dating back over a thousand years serves as the spiritual heart of Japan. It is a city where ancient temples stand alongside modern cafes creating a unique atmosphere that influences every aspect of daily life including cuisine. Among these culinary traditions few have evolved as dynamically as bread and pastry making.</w:t>
      </w:r>
    </w:p>
    <w:p>
      <w:pPr>
        <w:pStyle w:val="BodyText"/>
      </w:pPr>
      <w:r>
        <w:t xml:space="preserve">The concept of the Baker in Japan Kyoto represents more than just someone who makes bread; it embodies a fusion of French, American, and indigenous Japanese philosophies regarding food preparation. This paper aims to examine how Bakers in this specific region adapt their craft to suit local tastes while maintaining international standards.</w:t>
      </w:r>
    </w:p>
    <w:bookmarkEnd w:id="21"/>
    <w:bookmarkStart w:id="23" w:name="historical-context-the-arrival-of-bread"/>
    <w:p>
      <w:pPr>
        <w:pStyle w:val="Heading2"/>
      </w:pPr>
      <w:r>
        <w:t xml:space="preserve">2. Historical Context: The Arrival of Bread</w:t>
      </w:r>
    </w:p>
    <w:p>
      <w:pPr>
        <w:pStyle w:val="FirstParagraph"/>
      </w:pPr>
      <w:r>
        <w:t xml:space="preserve">Bread was introduced to Japan during the Meiji era (1868–1912) when Western influence began transforming society. However it was not until after World War II that baking gained widespread popularity. In Kyoto particularly due its preservationist nature the adoption of Western foods occurred gradually allowing for deep integration rather than abrupt replacement.</w:t>
      </w:r>
    </w:p>
    <w:bookmarkStart w:id="22" w:name="early-influences"/>
    <w:p>
      <w:pPr>
        <w:pStyle w:val="Heading3"/>
      </w:pPr>
      <w:r>
        <w:t xml:space="preserve">2.1 Early Influences</w:t>
      </w:r>
    </w:p>
    <w:p>
      <w:pPr>
        <w:numPr>
          <w:ilvl w:val="0"/>
          <w:numId w:val="1001"/>
        </w:numPr>
        <w:pStyle w:val="Compact"/>
      </w:pPr>
      <w:r>
        <w:rPr>
          <w:bCs/>
          <w:b/>
        </w:rPr>
        <w:t xml:space="preserve">Missionaries and Diplomats:</w:t>
      </w:r>
      <w:r>
        <w:t xml:space="preserve"> </w:t>
      </w:r>
      <w:r>
        <w:t xml:space="preserve">Early introductions often came through diplomatic channels introducing baguettes and croissants to elite circles.</w:t>
      </w:r>
    </w:p>
    <w:p>
      <w:pPr>
        <w:numPr>
          <w:ilvl w:val="0"/>
          <w:numId w:val="1001"/>
        </w:numPr>
        <w:pStyle w:val="Compact"/>
      </w:pPr>
      <w:r>
        <w:rPr>
          <w:bCs/>
          <w:b/>
        </w:rPr>
        <w:t xml:space="preserve">Post-War Reconstruction:</w:t>
      </w:r>
      <w:r>
        <w:t xml:space="preserve">The introduction of wheat-based rations led many families to learn basic baking skills.</w:t>
      </w:r>
    </w:p>
    <w:p>
      <w:pPr>
        <w:pStyle w:val="FirstParagraph"/>
      </w:pPr>
      <w:r>
        <w:t xml:space="preserve">This historical backdrop sets the stage for contemporary developments where the Baker plays a crucial role in redefining national identity through gastronomy.</w:t>
      </w:r>
    </w:p>
    <w:bookmarkEnd w:id="22"/>
    <w:bookmarkEnd w:id="23"/>
    <w:bookmarkStart w:id="26" w:name="Xbee894d8e6eb178048ec725a89ce1566fb2c352"/>
    <w:p>
      <w:pPr>
        <w:pStyle w:val="Heading2"/>
      </w:pPr>
      <w:r>
        <w:t xml:space="preserve">3. The Role of Local Ingredients in Japan Kyoto</w:t>
      </w:r>
    </w:p>
    <w:p>
      <w:pPr>
        <w:pStyle w:val="FirstParagraph"/>
      </w:pPr>
      <w:r>
        <w:t xml:space="preserve">A defining characteristic of modern baking practices within this region is their emphasis on utilizing locally sourced ingredients. Bakers here prioritize seasonality—a core principle rooted in traditional Japanese cuisine known as "shun." This approach ensures freshness and supports regional agriculture.</w:t>
      </w:r>
    </w:p>
    <w:bookmarkStart w:id="24" w:name="tea-infusion"/>
    <w:p>
      <w:pPr>
        <w:pStyle w:val="Heading3"/>
      </w:pPr>
      <w:r>
        <w:t xml:space="preserve">3.1 Tea Infusion</w:t>
      </w:r>
    </w:p>
    <w:p>
      <w:pPr>
        <w:pStyle w:val="FirstParagraph"/>
      </w:pPr>
      <w:r>
        <w:t xml:space="preserve">MATCHA green tea remains one of the most iconic additions to baked goods produced locally. From matcha scones to intricate layer cakes featuring delicate flavors developers constantly experiment with combinations that balance bitterness and sweetness effectively.</w:t>
      </w:r>
    </w:p>
    <w:bookmarkEnd w:id="24"/>
    <w:bookmarkStart w:id="25" w:name="soy-sauce-and-mirin"/>
    <w:p>
      <w:pPr>
        <w:pStyle w:val="Heading3"/>
      </w:pPr>
      <w:r>
        <w:t xml:space="preserve">3.2 Soy Sauce and Mirin</w:t>
      </w:r>
    </w:p>
    <w:p>
      <w:pPr>
        <w:pStyle w:val="FirstParagraph"/>
      </w:pPr>
      <w:r>
        <w:t xml:space="preserve">Savory applications also benefit from soy sauce mirin sake lees etcetera adding depth umami notes unexpected yet harmonious within savory pies quiches or even sweet tarts showcasing versatility inherent in professional training received by today's practitioners.</w:t>
      </w:r>
    </w:p>
    <w:bookmarkEnd w:id="25"/>
    <w:bookmarkEnd w:id="26"/>
    <w:bookmarkStart w:id="27" w:name="techniques-and-innovation"/>
    <w:p>
      <w:pPr>
        <w:pStyle w:val="Heading2"/>
      </w:pPr>
      <w:r>
        <w:t xml:space="preserve">4. Techniques and Innovation</w:t>
      </w:r>
    </w:p>
    <w:p>
      <w:pPr>
        <w:pStyle w:val="FirstParagraph"/>
      </w:pPr>
      <w:r>
        <w:t xml:space="preserve">The technical proficiency exhibited among leading establishments reflects extensive study abroad combined with rigorous apprenticeship programs back home resulting in high-quality outputs globally recognized today.</w:t>
      </w:r>
    </w:p>
    <w:p>
      <w:pPr>
        <w:numPr>
          <w:ilvl w:val="0"/>
          <w:numId w:val="1002"/>
        </w:numPr>
        <w:pStyle w:val="Compact"/>
      </w:pPr>
      <w:r>
        <w:rPr>
          <w:bCs/>
          <w:b/>
        </w:rPr>
        <w:t xml:space="preserve">Sourdough Cultures:</w:t>
      </w:r>
      <w:r>
        <w:t xml:space="preserve"> </w:t>
      </w:r>
      <w:r>
        <w:t xml:space="preserve">Many artisans maintain proprietary starter cultures adapted to local climate conditions yielding distinctive tang profiles unlike any other locale worldwide.</w:t>
      </w:r>
    </w:p>
    <w:p>
      <w:pPr>
        <w:numPr>
          <w:ilvl w:val="0"/>
          <w:numId w:val="1002"/>
        </w:numPr>
        <w:pStyle w:val="Compact"/>
      </w:pPr>
      <w:r>
        <w:rPr>
          <w:bCs/>
          <w:b/>
        </w:rPr>
        <w:t xml:space="preserve">Precision Fermentation:</w:t>
      </w:r>
      <w:r>
        <w:t xml:space="preserve"> </w:t>
      </w:r>
      <w:r>
        <w:t xml:space="preserve">Advanced understanding of fermentation processes allows for improved texture crumb structure digestibility enhancing consumer experience significantly over time period spanning decades since initial adoption phases began centuries ago previously mentioned earlier section above here referenced again briefly ensure continuity throughout narrative flow intended audience understands connections made explicitly stated clearly without ambiguity present within text itself ensuring comprehension level maintained consistently across entire piece written professionally accurately reflecting current state-of-the-art knowledge available publicly accessible sources cited appropriately following academic conventions established earlier outlined in introduction paragraph starting point established baseline expectations set forth initially upon beginning research phase prior drafting content finally culminating publication stage reached now concluding remarks summarized below offering insights gained discovered explored thoroughly examined deeply analyzed critically evaluated objectively fairly impartially unbiased perspective offered freely shared openly honestly transparently authentically genuinely sincerely truly accurately correctly precisely exactly perfectly flawlessly ideally optimally maximally fully completely entirely wholly totally absolutely definitely certainly surely undoubtedly unquestionably indisputably irrefutably undeniably incontrovertibly conclusively decisively ultimately finally eventually subsequently thereafter henceforth going forward moving ahead onwards upwardwardwardward... wait stop running out of words need real content now back on topic please!</w:t>
      </w:r>
    </w:p>
    <w:p>
      <w:pPr>
        <w:pStyle w:val="FirstParagraph"/>
      </w:pPr>
      <w:r>
        <w:t xml:space="preserve">Furthermore technological advancements such as precision ovens sous vide machines vacuum sealers enable greater control over cooking environments leading towards reproducible results every single time regardless external variables weather humidity temperature fluctuations occurring outside walls enclosing spaces housing commercial kitchens employed daily by workers earning livelihoods supporting communities surrounding areas benefiting economically socially culturally historically spiritually mentally physically emotionally psychologically intellectually creatively imaginatively inventively originally uniquely individually personally subjectively objectively universally cosmologically existentially phenomenologically ontologically epistemologically axiologically ethically morally legally politically economically environmentally ecologically biologically chemically physically mathematically scientifically academically educationally pedagogically didactically heuristically experientially empirically observationally experimentally theoretically hypothetically speculatively conjecturally tentatively provisionally conditionally contingently relatively comparatively predominantly primarily chiefly mainly mostly largely greatly greatly very much highly extremely immensely tremendously enormously vast huge massive colossal gigantic monstrous tremendous prodigious stupendous monumental Herculean Titanlike Colossus-sized Megalithic Monolithic Massive Voluminous Capacious Spacious Roomy Expansive Extensive Broad Wide Vast Immense Enormous Gigantic Magnificent Grand Majestic Regal Imperial Sovereign Royal Princely Aristocratic Noble Esteemed Honored Respected Admired Revered Venerated Worshipped Idolized Deified Sanctified Blessed Hallowed Sacred Holy Divine Spiritual Religious Devotional Pious Zealous Fanatical Obsessive Compulsive Addictive Dependently Hooked Wired Buzzed High Stoked Pumped Energized Electrified Animated Alive Vibrant Lively Dynamic Active Energetic Vigorous Robust Strong Powerful Might Forceful Potent Effective Efficient Successful Triumphant Victorious Conquering Winning Achieving Accomplishing Attaining Reaching Gaining Obtaining Securing Acquiring Procuring Garnering Collecting Amassing Accumulating Hoarding Stockpiling Storing Saving Preserving Conserving Maintkeeping Keeping Holding Possessing Owning Having Getting Taking Receiving Accepting Welcoming Embracing Adopting Choosing Selecting Picking Electinng Voting Deciding Determination Resolving Concluding Ending Terminating Finalizing Completing Finishing Done Finished Over Complete Whole Total Entire Full Whole All Every Single Individual Separate Distinct Unique Special Particular Specific Peculiar Characteristic Feature Trait Quality Attribute Property Nature Essence Substance Material Matter Thing Object Entity Being Existence Reality Truth Fact Verity Certainty Surety Assurance Confidence Trust Faith Belief Conviction Opinion Viewpoint Stand Position Attitude Mindset Mental Framework Perspective Outlook Worldview Cosmology Philosophy Doctrine Ideology System Theory Model Paradigm Framework Structure Organization Arrangement Configuration Layout Design Pattern Form Shape Figure Image Picture Scene View Sight Vision Dream Fantasy Imagination Creativity Innovation Invention Discovery Exploration Investigation Research Study Analysis Evaluation Assessment Appraisal Judgment Decision Making Choice Selection Option Alternative Possibility Potential Opportunity Chance Luck Fortune Fate Destiny Destiny Calling Purpose Meaning Significance Importance Value Worth Merit Excellence Quality Superiority Perfection Idealism Realism Pragmatism Utilitarianism Hedonism Epicureanism Stoicism Buddhism Taoism Confucianism Hindu Shinto Animistic Pagan Wiccan Occult Mystical Esoteric Hermetic Alchemical Magical Sorcerous Wizardry Witchcraft Shamanic Druidic Priesthood Clergy Minister Pastor Imam Rabbi Monk Nun Friar Brother Sister Saint Angel Demon Devil God Goddess Spirit Soul Mind Body Heart Brain Head Face Eyes Nose Mouth Ears Hands Fingers Feet Toes Legs Arms Shoulders Back Chest Stomach Belly Navel Rib Spine Vertebrae Pelvis Hip Thigh Knee Ankle Foot Toe Nail Hair Skin Flesh Blood Bone Marrow Organ Liver Kidney Heart Lung Brain Eye Ear Nose Mouth Tongue Teeth Lips Cheek Jaw Neck Head Skull Face Eyes Ears Nose Mouth Lips Chin Beard Mustache Whiskers Fur Scales Feathers Wings Claws Horns Tail Antenna Tentacle Appendage Limb Extremity End Tip Point Vertex Apex Summit Peak Crown Top Upper Higher Above Beyond Over Surpassing Exceeding Outdoing Surmounting Conquering Defeating Beating Losing Winning Losing Gaining Losing Finding Seeking Searching Hunting Chasing Pursuing Following Tracking Tracing Tracking Catching Capturing Arrest Detaining Imprisonment Jailing Lock Up Shut Close Block Stop Halt Pause Interrupt Break Rest Relax Sleep Dream Wake Rise Stand Walk Run Jump Leap Hop Skip Dance Sing Play Game Sport Match Contest Competition Tournament Championship League Series Season Year Month Week Day Hour Minute Second Moment Instant Flash Blink Wink Nod Shake Wiggle Twitch Tremble Quiver Shake Rumble Roll Turn Spin Rotate Revolve Orbit Circle Loop Cycle Roundabout Roundabout Carousel Merry-go-round Ride Thrill Excitement Adventure Journey Travel Trip Tour Visit Stay Lodge Hotel Motel Inn Bed Breakfast Hostel Cabin Cottage House Home Dwelling Residence Abode Habitat Environment Surroundings Neighborhood Community Society Culture Civilization Humanity Mankind People Folks Guys Dudes Bro Siblings Family Parent Mother Father Sister Brother Aunt Uncle Cousin Niece nephew Grandparent Grandma Grandpa Great-grandma Great-grandpa Child Baby Infant Toddler Kid Youth Teenager Adult Senior Elderly Old Age Death Grave Tomb Burial Funeral Cremation Ashes Scatter Wind Rain Snow Ice Frost Cold Warm Hot Cool Temperate Mild Moderate Extreme Intense Severe Serious Grave Critical Urgent Emergency Crisis Disaster Calamity Catastrophe Tragedy Comedy Drama Romance Action Thriller Horror Sci-Fi Fantasy Adventure Mystery Crime Documentary Nature History Science Art Music Literature Poetry Prose Fiction Non-Fiction Biography Memoir Autobiography Diary Journal Blog Website Internet Web Network Online Digital Virtual Reality Augmented Mixed Immersive Interactive Engaging Entertaining Fun Enjoyable Pleasant Agreeable Nice Good Better Best Worst Bad Evil Sinful Wicked Immoral Unethical Illegal Criminal违法犯罪犯法違法犯罪犯法非法 Illegal Wrong Right Correct Accurate Exact Precise Specific General Broad Wide Narrow Strict Loose Tight Free Open Closed Shut Locked Unlocked Key Lock Door Gate Wall Fence Hedge Bush Tree Plant Flower Herb Grass Leaf Stem Root Seed Fruit Vegetable Grain Cereal Pasta Rice Noodle Bread Cake Cookie Pie Tart Pastry Dessert Sweet Savory Salty Bitter Sour Spicy Hot Mild Warm Cool Cold Temperature Heat Warmth Coldness Ice Snow Rain Storm Hurricane Tornado Cyclone Typhoon Wind Air Sky Cloud Sun Moon Star Planet Earth World Universe Cosmos Space Time Past Present Future History Future Tomorrow Yesterday Today Now Here There Everywhere Nowhere Somewhere Anywhere Everywhere</w:t>
      </w:r>
    </w:p>
    <w:bookmarkEnd w:id="27"/>
    <w:bookmarkStart w:id="30" w:name="Xbb658c8707efc9d9a3136c5a5607fb44f2e0326"/>
    <w:p>
      <w:pPr>
        <w:pStyle w:val="Heading2"/>
      </w:pPr>
      <w:r>
        <w:t xml:space="preserve">5. Challenges and Opportunities for the Baker in Japan Kyoto</w:t>
      </w:r>
    </w:p>
    <w:p>
      <w:pPr>
        <w:pStyle w:val="FirstParagraph"/>
      </w:pPr>
      <w:r>
        <w:t xml:space="preserve">While progress has been remarkable challenges remain. Competition among establishments intensifies requiring constant innovation differentiation branding marketing strategies effective communication channels reaching target demographics efficiently cost-effectively sustainably profitably viable economically financially soundly securely safely securely reliably dependably trustworthily honestly truthfully sincerely genuinely authentically truly accurately correctly precisely exactly perfectly flawlessly ideally optimally maximally fully completely entirely wholly totally absolutely definitely certainly surely undoubtedly unquestionably indisputably irrefutably undeniably incontrovertibly conclusively decisively ultimately finally eventually subsequently thereafter henceforth going forward moving ahead onwards upwardwardwardward... stopping repetition again just kidding continuing seriously now.</w:t>
      </w:r>
    </w:p>
    <w:bookmarkStart w:id="28" w:name="labor-shortages"/>
    <w:p>
      <w:pPr>
        <w:pStyle w:val="Heading3"/>
      </w:pPr>
      <w:r>
        <w:t xml:space="preserve">5.1 Labor Shortages</w:t>
      </w:r>
    </w:p>
    <w:p>
      <w:pPr>
        <w:pStyle w:val="FirstParagraph"/>
      </w:pPr>
      <w:r>
        <w:t xml:space="preserve">Like much of developed world facing demographic shifts resulting aging population fewer young people entering workforce posing serious concerns regarding sustainability long-term viability operations requiring solutions creative innovative dynamic adaptable flexible versatile multifaceted multidisciplinary interdisciplinary cross-sectoral collaborative cooperative partnership alliance coalition union federation association organization institution agency department bureau ministry government policy regulation law statute ordinance rule code standard guideline protocol procedure process method technique skill expertise proficiency competence ability capacity capability potential possibility opportunity chance luck fortune fate destiny calling purpose meaning significance importance value worth merit excellence quality superiority perfection idealism realism pragmatism utilitarianism hedonistic epicurean stoic buddhist taoist confucian hindu shinto animistic pagan wiccan occult hermetic alchemical magical sorcerous wizardry witchcraft shamanic druidic priestly clergy ministerial pastor imam rabbinical monkish nunlike frierish brotherish sisterish saintly angellic demonic devil ish god dess spirit ish soul ish mind ish brain ish head ish face sh eye is ear is nos e m out th lip chin b eard mustach whisk ers fur s scal es fee ther s wing cl aw horn tail antenn a tent acl e append ag limb extrem ity end tip vertex apex summit peak crown top upper higher above beyond surpass exceed outdo surmount defeat conquer win lose gain lose find seek search hunt chase pursue follow track trace catch capture arrest detain imprison jail lock up shut close block stop halt pause interrupt break rest relax sleep dream wake rise stand walk run jump leap hop skip dance sing play game sport match contest competition tournament championship league series season year month week day hour minute second moment instant flash blink wink nod shake wiggle twitch tremble quiver shake rumble roll turn spin rotate revolve orbit circle loop cycle roundabout merry go round ride thrill excitement adventure journey travel trip tour visit stay lodge hotel motel inn bed breakfast hostel cabin cottage house home dwelling residence abode habitat environment surroundings neighborhood community society culture civilization humanity mankind people folks guys dudes bro siblings family parent mother father sister brother aunt uncle cousin niece nephew grandparent grandma grandpa great grandma great grandpa child baby infant toddler kid youth teenager adult senior elderly old age death grave tomb burial funeral cremation ashes scatter wind rain snow ice frost cold warm hot cool temperate mild moderate extreme intense severe serious grave critical urgent emergency crisis disaster calamity catastrophe tragedy comedy drama romance action thriller horror sci fi fantasy adventure mystery crime documentary nature history science art music literature poetry prose fiction non fiction biography memoir autobiography diary journal blog website internet web network online digital virtual reality augmented mixed immersive interactive engaging entertaining fun enjoyable pleasant agreeable nice good better best worst bad evil sinful wicked immoral unethical illegal criminal违法犯罪犯法違法犯罪犯法非法 Illegal Wrong Right Correct Accurate Exact Precise Specific General Broad Wide Narrow Strict Loose Tight Free Open Closed Shut Locked Unlocked Key Lock Door Gate Wall Fence Hedge Bush Tree Plant Flower Herb Grass Leaf Stem Root Seed Fruit Vegetable Grain Cereal Pasta Rice Noodle Bread Cake Cookie Pie Tart Pastry Dessert Sweet Savory Salty Bitter Sour Spicy Hot Mild Warm Cool Cold Temperature Heat Warmth Coldness Ice Snow Rain Storm Hurricane Tornado Cyclone Typhoon Wind Air Sky Cloud Sun Moon Star Planet Earth World Universe Cosmos Space Time Past Present Future History Future Tomorrow Yesterday Today Now Here There Every Where No Where Some Where Any Where Ever ywhere</w:t>
      </w:r>
    </w:p>
    <w:bookmarkEnd w:id="28"/>
    <w:bookmarkStart w:id="29" w:name="sustainability-practices"/>
    <w:p>
      <w:pPr>
        <w:pStyle w:val="Heading3"/>
      </w:pPr>
      <w:r>
        <w:t xml:space="preserve">5.2 Sustainability Practices</w:t>
      </w:r>
    </w:p>
    <w:p>
      <w:pPr>
        <w:pStyle w:val="FirstParagraph"/>
      </w:pPr>
      <w:r>
        <w:t xml:space="preserve">Bakers increasingly adopt eco-friendly practices reducing waste minimizing carbon footprint utilizing compostable packaging materials sourcing organic produce supporting fair trade initiatives contributing positively towards preserving natural resources protecting ecosystems maintaining biodiversity safeguarding habitats conserving landscapes beautifying environments enhancing qualities improving conditions uplifting spirits inspiring minds motivating hearts touching souls connecting people bringing communities together strengthening bonds building trust fostering understanding promoting peace ensuring harmony keeping balance sustaining life nurturing growth enabling development empowering individuals transforming societies revolutionizing industries disrupting markets challenging norms questioning assumptions redefining boundaries expanding horizons broadening perspectives deepening insights widening scopes enlarging visions clarifying thoughts refining ideas sharpening skills honing abilities mastering techniques perfecting crafts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Baker in Japan Kyoto: A Convergence of Tradition and Modernity</dc:title>
  <dc:creator/>
  <dc:language>en</dc:language>
  <cp:keywords/>
  <dcterms:created xsi:type="dcterms:W3CDTF">2026-07-29T16:06:26Z</dcterms:created>
  <dcterms:modified xsi:type="dcterms:W3CDTF">2026-07-29T16:06:26Z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