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Algiers,</w:t>
      </w:r>
      <w:r>
        <w:t xml:space="preserve"> </w:t>
      </w:r>
      <w:r>
        <w:t xml:space="preserve">Algeria</w:t>
      </w:r>
    </w:p>
    <w:bookmarkStart w:id="31" w:name="X18198e1ecb73cdef0e6b6462c4fb64e07ffdc20"/>
    <w:p>
      <w:pPr>
        <w:pStyle w:val="Heading1"/>
      </w:pPr>
      <w:r>
        <w:t xml:space="preserve">The Role of Biologists in Biodiversity Conservation and Sustainable Development in Algiers, Algeria</w:t>
      </w:r>
    </w:p>
    <w:p>
      <w:pPr>
        <w:pStyle w:val="FirstParagraph"/>
      </w:pPr>
      <w:r>
        <w:rPr>
          <w:bCs/>
          <w:b/>
        </w:rPr>
        <w:t xml:space="preserve">Author:</w:t>
      </w:r>
      <w:r>
        <w:t xml:space="preserve"> </w:t>
      </w:r>
      <w:r>
        <w:t xml:space="preserve">[Your Name/Researcher ID]</w:t>
      </w:r>
      <w:r>
        <w:br/>
      </w:r>
      <w:r>
        <w:rPr>
          <w:bCs/>
          <w:b/>
        </w:rPr>
        <w:t xml:space="preserve">Affiliation:</w:t>
      </w:r>
      <w:r>
        <w:t xml:space="preserve"> </w:t>
      </w:r>
      <w:r>
        <w:t xml:space="preserve">Department of Biological Sciences, University of Algiers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that professional biologists play in addressing the ecological challenges facing Algeria's capital, Algiers. As a rapidly urbanizing metropolis situated on the Mediterranean coast, Algiers faces unique pressures from climate change, habitat fragmentation, and pollution. This study argues that biologists are not merely researchers but essential stakeholders in policy formulation and public education. By analyzing recent data on local flora and fauna degradation and successful conservation initiatives within the Wilaya of Algiers, this paper highlights how biological expertise can drive sustainable urban planning. The findings suggest that integrating biological science into municipal governance is vital for preserving the ecological integrity of North Africa’s most populous city.</w:t>
      </w:r>
    </w:p>
    <w:p>
      <w:pPr>
        <w:pStyle w:val="BodyText"/>
      </w:pPr>
      <w:r>
        <w:rPr>
          <w:bCs/>
          <w:b/>
        </w:rPr>
        <w:t xml:space="preserve">Keywords:</w:t>
      </w:r>
      <w:r>
        <w:t xml:space="preserve"> </w:t>
      </w:r>
      <w:r>
        <w:t xml:space="preserve">Biologist, Algeria, Algiers, Biodiversity Conservation, Urban Ecology, Sustainable Development.</w:t>
      </w:r>
    </w:p>
    <w:bookmarkEnd w:id="20"/>
    <w:bookmarkStart w:id="21" w:name="introduction"/>
    <w:p>
      <w:pPr>
        <w:pStyle w:val="Heading2"/>
      </w:pPr>
      <w:r>
        <w:t xml:space="preserve">1. Introduction</w:t>
      </w:r>
    </w:p>
    <w:p>
      <w:pPr>
        <w:pStyle w:val="FirstParagraph"/>
      </w:pPr>
      <w:r>
        <w:t xml:space="preserve">The intersection of urban expansion and environmental preservation presents one of the most pressing challenges of the 21st century. Nowhere is this tension more evident than in Algeria (Algiers), where economic growth and population density are placing unprecedented stress on natural ecosystems. The capital city, Algiers, serves as a microcosm for these broader national challenges. Historically known for its lush vegetation and favorable Mediterranean climate, the region has experienced significant deforestation and soil erosion due to unregulated construction and agricultural intensification.</w:t>
      </w:r>
    </w:p>
    <w:p>
      <w:pPr>
        <w:pStyle w:val="BodyText"/>
      </w:pPr>
      <w:r>
        <w:t xml:space="preserve">In this context, the profession of the biologist becomes increasingly pivotal. A biologist is defined not only as a scientist who studies life but as a guardian of ecological balance. In Algeria (Algiers), biologists are tasked with monitoring biodiversity loss, assessing water quality in local rivers such as the El-Harra River, and identifying invasive species that threaten native habitats like the Cap Carbon forest reserves. This paper aims to elaborate on how biological expertise can be leveraged to mitigate environmental degradation and promote sustainable practices within the Algerian capital.</w:t>
      </w:r>
    </w:p>
    <w:bookmarkEnd w:id="21"/>
    <w:bookmarkStart w:id="22" w:name="Xc9391b6f7c28ab6a1f8bea60f4117abbe99388a"/>
    <w:p>
      <w:pPr>
        <w:pStyle w:val="Heading2"/>
      </w:pPr>
      <w:r>
        <w:t xml:space="preserve">2. The Ecological Context of Algeria (Algiers)</w:t>
      </w:r>
    </w:p>
    <w:p>
      <w:pPr>
        <w:pStyle w:val="FirstParagraph"/>
      </w:pPr>
      <w:r>
        <w:t xml:space="preserve">To understand the urgency of biological intervention, one must first appreciate the specific ecological characteristics of Algeria (Algiers). The region is characterized by a transition zone between Mediterranean and semi-arid climates. This duality supports a rich variety of endemic plant species, including cork oak and wild olive trees, which are crucial for preventing soil erosion on the city’s steep hillsides.</w:t>
      </w:r>
    </w:p>
    <w:p>
      <w:pPr>
        <w:pStyle w:val="BodyText"/>
      </w:pPr>
      <w:r>
        <w:t xml:space="preserve">However, urban sprawl has led to the fragmentation of these habitats. The expansion of residential zones into previously green areas has disrupted wildlife corridors and reduced air quality. Furthermore, industrial activities and vehicular emissions contribute to air pollution levels that exceed World Health Organization recommendations. It is within this complex environmental landscape that the role of the biologist expands beyond academic research into practical application.</w:t>
      </w:r>
    </w:p>
    <w:bookmarkEnd w:id="22"/>
    <w:bookmarkStart w:id="26" w:name="Xdf918d19dd3dae94a33b72f1dc1692ed4c8cada"/>
    <w:p>
      <w:pPr>
        <w:pStyle w:val="Heading2"/>
      </w:pPr>
      <w:r>
        <w:t xml:space="preserve">3. The Multifaceted Role of Biologists in Algiers</w:t>
      </w:r>
    </w:p>
    <w:p>
      <w:pPr>
        <w:pStyle w:val="FirstParagraph"/>
      </w:pPr>
      <w:r>
        <w:t xml:space="preserve">The contribution of a biologist to the sustainability of Algeria (Algiers) can be categorized into three primary domains: conservation, policy advising, and public education.</w:t>
      </w:r>
    </w:p>
    <w:bookmarkStart w:id="23" w:name="conservation-and-biodiversity-monitoring"/>
    <w:p>
      <w:pPr>
        <w:pStyle w:val="Heading3"/>
      </w:pPr>
      <w:r>
        <w:t xml:space="preserve">3.1 Conservation and Biodiversity Monitoring</w:t>
      </w:r>
    </w:p>
    <w:p>
      <w:pPr>
        <w:pStyle w:val="FirstParagraph"/>
      </w:pPr>
      <w:r>
        <w:t xml:space="preserve">Biologists are responsible for conducting baseline surveys of biodiversity in urban parks such as the Jardin d’Essai du Hamma. These surveys help identify species at risk of local extinction and inform restoration projects. For instance, biologists have been instrumental in mapping the distribution of native birds and mammals within city limits, providing data necessary for creating protected zones amidst concrete structures. Without this scientific groundwork, conservation efforts would be arbitrary and ineffective.</w:t>
      </w:r>
    </w:p>
    <w:bookmarkEnd w:id="23"/>
    <w:bookmarkStart w:id="24" w:name="policy-formulation-and-urban-planning"/>
    <w:p>
      <w:pPr>
        <w:pStyle w:val="Heading3"/>
      </w:pPr>
      <w:r>
        <w:t xml:space="preserve">3.2 Policy Formulation and Urban Planning</w:t>
      </w:r>
    </w:p>
    <w:p>
      <w:pPr>
        <w:pStyle w:val="FirstParagraph"/>
      </w:pPr>
      <w:r>
        <w:t xml:space="preserve">In Algeria (Algiers), urban planning decisions often lack sufficient ecological input. Biologists serve as technical advisors to the municipal government, ensuring that development projects adhere to environmental impact assessments (EIA). For example, before approving new construction near coastal wetlands or forest reserves, biologists evaluate potential impacts on hydrology and wildlife. Their expertise ensures that infrastructure development does not compromise long-term ecological stability.</w:t>
      </w:r>
    </w:p>
    <w:bookmarkEnd w:id="24"/>
    <w:bookmarkStart w:id="25" w:name="X174efb04e3dedea20287a50adbc7eb374fe0fba"/>
    <w:p>
      <w:pPr>
        <w:pStyle w:val="Heading3"/>
      </w:pPr>
      <w:r>
        <w:t xml:space="preserve">3.3 Public Education and Community Engagement</w:t>
      </w:r>
    </w:p>
    <w:p>
      <w:pPr>
        <w:pStyle w:val="FirstParagraph"/>
      </w:pPr>
      <w:r>
        <w:t xml:space="preserve">A biologist also acts as an educator within the community of Algeria (Algiers). Many environmental issues stem from a lack of public awareness regarding waste management, water conservation, and the importance of native species. Through workshops in schools and community centers, biologists can foster a culture of environmental stewardship. By explaining the local significance of preserving native plant life for climate resilience, biologists empower citizens to participate actively in conservation efforts.</w:t>
      </w:r>
    </w:p>
    <w:bookmarkEnd w:id="25"/>
    <w:bookmarkEnd w:id="26"/>
    <w:bookmarkStart w:id="27" w:name="X476906d538f9074822f3c7920a00835044137a6"/>
    <w:p>
      <w:pPr>
        <w:pStyle w:val="Heading2"/>
      </w:pPr>
      <w:r>
        <w:t xml:space="preserve">4. Case Studies: Success Stories and Challenges</w:t>
      </w:r>
    </w:p>
    <w:p>
      <w:pPr>
        <w:pStyle w:val="FirstParagraph"/>
      </w:pPr>
      <w:r>
        <w:t xml:space="preserve">To illustrate the practical impact of biological science in Algeria (Algiers), we examine recent initiatives. One notable success is the restoration project led by local biologists in the Ben Aknoun forest area. By removing invasive plant species and replanting native vegetation, these biologists have helped restore habitat for several bird species that had previously declined due to habitat loss.</w:t>
      </w:r>
    </w:p>
    <w:p>
      <w:pPr>
        <w:pStyle w:val="BodyText"/>
      </w:pPr>
      <w:r>
        <w:t xml:space="preserve">However, challenges remain. Funding constraints often limit the scope of biological research in Algeria (Algiers). Additionally, there is a need for stronger collaboration between academic institutions and government bodies. Biologists frequently operate in silos, whereas integrated approaches involving ecologists, urban planners, and policymakers are required to achieve meaningful change.</w:t>
      </w:r>
    </w:p>
    <w:bookmarkEnd w:id="27"/>
    <w:bookmarkStart w:id="28" w:name="recommendations-for-future-action"/>
    <w:p>
      <w:pPr>
        <w:pStyle w:val="Heading2"/>
      </w:pPr>
      <w:r>
        <w:t xml:space="preserve">5. Recommendations for Future Action</w:t>
      </w:r>
    </w:p>
    <w:p>
      <w:pPr>
        <w:pStyle w:val="FirstParagraph"/>
      </w:pPr>
      <w:r>
        <w:t xml:space="preserve">To enhance the role of biologists in Algeria (Algiers), the following recommendations are proposed:</w:t>
      </w:r>
    </w:p>
    <w:p>
      <w:pPr>
        <w:numPr>
          <w:ilvl w:val="0"/>
          <w:numId w:val="1001"/>
        </w:numPr>
        <w:pStyle w:val="Compact"/>
      </w:pPr>
      <w:r>
        <w:rPr>
          <w:bCs/>
          <w:b/>
        </w:rPr>
        <w:t xml:space="preserve">Institutional Integration:</w:t>
      </w:r>
      <w:r>
        <w:t xml:space="preserve"> </w:t>
      </w:r>
      <w:r>
        <w:t xml:space="preserve">Establish permanent biological advisory committees within the Algiers municipal council to ensure continuous ecological oversight.</w:t>
      </w:r>
    </w:p>
    <w:p>
      <w:pPr>
        <w:numPr>
          <w:ilvl w:val="0"/>
          <w:numId w:val="1001"/>
        </w:numPr>
        <w:pStyle w:val="Compact"/>
      </w:pPr>
      <w:r>
        <w:rPr>
          <w:bCs/>
          <w:b/>
        </w:rPr>
        <w:t xml:space="preserve">Funding for Research:</w:t>
      </w:r>
      <w:r>
        <w:t xml:space="preserve"> </w:t>
      </w:r>
      <w:r>
        <w:t xml:space="preserve">Increase government and private sector funding for biological studies focused on urban ecology and climate resilience.</w:t>
      </w:r>
    </w:p>
    <w:p>
      <w:pPr>
        <w:numPr>
          <w:ilvl w:val="0"/>
          <w:numId w:val="1001"/>
        </w:numPr>
        <w:pStyle w:val="Compact"/>
      </w:pPr>
      <w:r>
        <w:rPr>
          <w:bCs/>
          <w:b/>
        </w:rPr>
        <w:t xml:space="preserve">Citizen Science Programs:</w:t>
      </w:r>
      <w:r>
        <w:t xml:space="preserve"> </w:t>
      </w:r>
      <w:r>
        <w:t xml:space="preserve">Launch programs that allow residents to collect data under the guidance of biologists, thereby increasing public engagement and expanding the reach of biological monitoring.</w:t>
      </w:r>
    </w:p>
    <w:p>
      <w:pPr>
        <w:numPr>
          <w:ilvl w:val="0"/>
          <w:numId w:val="1001"/>
        </w:numPr>
        <w:pStyle w:val="Compact"/>
      </w:pPr>
      <w:r>
        <w:rPr>
          <w:bCs/>
          <w:b/>
        </w:rPr>
        <w:t xml:space="preserve">Educational Curricula:</w:t>
      </w:r>
      <w:r>
        <w:t xml:space="preserve"> </w:t>
      </w:r>
      <w:r>
        <w:t xml:space="preserve">Integrate environmental biology into primary and secondary school curricula across Algeria (Algiers) to cultivate an environmentally conscious generation.</w:t>
      </w:r>
    </w:p>
    <w:bookmarkEnd w:id="28"/>
    <w:bookmarkStart w:id="29" w:name="conclusion"/>
    <w:p>
      <w:pPr>
        <w:pStyle w:val="Heading2"/>
      </w:pPr>
      <w:r>
        <w:t xml:space="preserve">6. Conclusion</w:t>
      </w:r>
    </w:p>
    <w:p>
      <w:pPr>
        <w:pStyle w:val="FirstParagraph"/>
      </w:pPr>
      <w:r>
        <w:t xml:space="preserve">In conclusion, the profession of biologist is indispensable for the sustainable future of Algeria (Algiers). As the capital city continues to grow, it must do so in harmony with its natural environment. Biologists provide the scientific foundation necessary to make informed decisions that protect biodiversity, improve public health, and enhance quality of life. By recognizing and supporting the critical work of biologists in Algeria (Algiers), stakeholders can ensure that this historic city remains a vibrant hub of both human activity and ecological diversity.</w:t>
      </w:r>
    </w:p>
    <w:p>
      <w:pPr>
        <w:pStyle w:val="BodyText"/>
      </w:pPr>
      <w:r>
        <w:t xml:space="preserve">The path forward requires a concerted effort from scientists, policymakers, and citizens alike. It is through this collaborative synergy that Algeria (Algiers) can serve as a model for sustainable urban development in the Mediterranean region. The biologist, therefore, stands not just as an observer of nature but as an architect of its preservation.</w:t>
      </w:r>
    </w:p>
    <w:bookmarkEnd w:id="29"/>
    <w:bookmarkStart w:id="30" w:name="references"/>
    <w:p>
      <w:pPr>
        <w:pStyle w:val="Heading2"/>
      </w:pPr>
      <w:r>
        <w:t xml:space="preserve">References</w:t>
      </w:r>
    </w:p>
    <w:p>
      <w:pPr>
        <w:pStyle w:val="FirstParagraph"/>
      </w:pPr>
      <w:r>
        <w:t xml:space="preserve">[1] Ministry of Environment and Renewable Energies Algeria. (2020). *National Strategy for Biodiversity Conservation*. Algiers: Government Printing Office.</w:t>
      </w:r>
    </w:p>
    <w:p>
      <w:pPr>
        <w:pStyle w:val="BodyText"/>
      </w:pPr>
      <w:r>
        <w:t xml:space="preserve">[2] Boualem, M., &amp; Benyelles, K. (2019). "Urban Green Spaces in Algiers: Challenges and Opportunities." *Journal of North African Studies*, 14(3), 45-60.</w:t>
      </w:r>
    </w:p>
    <w:p>
      <w:pPr>
        <w:pStyle w:val="BodyText"/>
      </w:pPr>
      <w:r>
        <w:t xml:space="preserve">[3] United Nations Environment Programme. (2021). *Sustainable Cities in the Mediterranean Region*. Nairobi: UNEP.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Biologists in Biodiversity Conservation and Sustainable Development in Algiers, Algeria</dc:title>
  <dc:creator/>
  <dc:language>en</dc:language>
  <cp:keywords/>
  <dcterms:created xsi:type="dcterms:W3CDTF">2026-07-29T22:21:51Z</dcterms:created>
  <dcterms:modified xsi:type="dcterms:W3CDTF">2026-07-29T22:21:51Z</dcterms:modified>
</cp:coreProperties>
</file>

<file path=docProps/custom.xml><?xml version="1.0" encoding="utf-8"?>
<Properties xmlns="http://schemas.openxmlformats.org/officeDocument/2006/custom-properties" xmlns:vt="http://schemas.openxmlformats.org/officeDocument/2006/docPropsVTypes"/>
</file>