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Egypt</w:t>
      </w:r>
      <w:r>
        <w:t xml:space="preserve"> </w:t>
      </w:r>
      <w:r>
        <w:t xml:space="preserve">Cairo:</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Science</w:t>
      </w:r>
    </w:p>
    <w:bookmarkStart w:id="20" w:name="Xb1e58bcf2f219fae218e7a9c16788f5fc4ee591"/>
    <w:p>
      <w:pPr>
        <w:pStyle w:val="Heading1"/>
      </w:pPr>
      <w:r>
        <w:t xml:space="preserve">The Role of the Biologist in the Sustainable Development of Egypt Cairo: Bridging Ancient Heritage and Modern Science</w:t>
      </w:r>
    </w:p>
    <w:p>
      <w:pPr>
        <w:pStyle w:val="FirstParagraph"/>
      </w:pPr>
      <w:r>
        <w:rPr>
          <w:bCs/>
          <w:b/>
        </w:rPr>
        <w:t xml:space="preserve">A Conference Paper Presented at:</w:t>
      </w:r>
      <w:r>
        <w:t xml:space="preserve"> </w:t>
      </w:r>
      <w:r>
        <w:t xml:space="preserve">The International Symposium on Urban Ecology and Mediterranean Biodiversity</w:t>
      </w:r>
    </w:p>
    <w:p>
      <w:pPr>
        <w:pStyle w:val="BodyText"/>
      </w:pPr>
      <w:r>
        <w:rPr>
          <w:bCs/>
          <w:b/>
        </w:rPr>
        <w:t xml:space="preserve">Date:</w:t>
      </w:r>
      <w:r>
        <w:t xml:space="preserve"> </w:t>
      </w:r>
      <w:r>
        <w:t xml:space="preserve">October 2023</w:t>
      </w:r>
    </w:p>
    <w:p>
      <w:pPr>
        <w:pStyle w:val="BodyText"/>
      </w:pPr>
      <w:r>
        <w:rPr>
          <w:bCs/>
          <w:b/>
        </w:rPr>
        <w:t xml:space="preserve">Lecture Hall:</w:t>
      </w:r>
      <w:r>
        <w:t xml:space="preserve">The Nile Conference Center, Cairo, Egypt</w:t>
      </w:r>
    </w:p>
    <w:bookmarkEnd w:id="20"/>
    <w:bookmarkStart w:id="21" w:name="abstract"/>
    <w:p>
      <w:pPr>
        <w:pStyle w:val="Heading2"/>
      </w:pPr>
      <w:r>
        <w:t xml:space="preserve">Abstract</w:t>
      </w:r>
    </w:p>
    <w:p>
      <w:pPr>
        <w:pStyle w:val="FirstParagraph"/>
      </w:pPr>
      <w:r>
        <w:t xml:space="preserve">This paper explores the critical and evolving role of the modern</w:t>
      </w:r>
      <w:r>
        <w:t xml:space="preserve"> </w:t>
      </w:r>
      <w:r>
        <w:rPr>
          <w:bCs/>
          <w:b/>
        </w:rPr>
        <w:t xml:space="preserve">Biologist</w:t>
      </w:r>
      <w:r>
        <w:t xml:space="preserve"> </w:t>
      </w:r>
      <w:r>
        <w:t xml:space="preserve">in addressing the complex environmental challenges facing Egypt Cairo. As one of the most densely populated megacities in Africa, Cairo faces unique ecological pressures stemming from rapid urbanization, industrial expansion, and climate change impacts on the Nile Delta. This study argues that integrating biological expertise into municipal planning is not merely an academic exercise but a necessity for survival and prosperity. We examine specific interventions where biological science can mitigate air pollution, manage waste through bio-remediation, preserve indigenous flora, and restore the health of the Nile ecosystem within the urban context of Egypt Cairo.</w:t>
      </w:r>
    </w:p>
    <w:bookmarkEnd w:id="21"/>
    <w:bookmarkStart w:id="22" w:name="Xb630fedd77a32d9e4cfae43079953d662d7e014"/>
    <w:p>
      <w:pPr>
        <w:pStyle w:val="Heading2"/>
      </w:pPr>
      <w:r>
        <w:t xml:space="preserve">1. Introduction: The Biological Imperative in a Megacity</w:t>
      </w:r>
    </w:p>
    <w:p>
      <w:pPr>
        <w:pStyle w:val="FirstParagraph"/>
      </w:pPr>
      <w:r>
        <w:t xml:space="preserve">Egypt Cairo stands as a testament to human resilience and continuity, sitting on land that has supported civilization for millennia. However, the demographic explosion of recent decades has transformed Egypt Cairo into a sprawling metropolis with profound environmental consequences. For decades, urban development in Egypt Cairo prioritized concrete over green spaces and industrial output over ecological balance. Today, the city stands at a crossroads.</w:t>
      </w:r>
    </w:p>
    <w:p>
      <w:pPr>
        <w:pStyle w:val="BodyText"/>
      </w:pPr>
      <w:r>
        <w:t xml:space="preserve">In this context, the role of the</w:t>
      </w:r>
      <w:r>
        <w:t xml:space="preserve"> </w:t>
      </w:r>
      <w:r>
        <w:rPr>
          <w:bCs/>
          <w:b/>
        </w:rPr>
        <w:t xml:space="preserve">Biologist</w:t>
      </w:r>
      <w:r>
        <w:t xml:space="preserve"> </w:t>
      </w:r>
      <w:r>
        <w:t xml:space="preserve">has shifted from that of a purely observational scientist to that of an active interventionist and policy advisor. A biologist is no longer confined to university laboratories; they are essential stakeholders in urban planning committees, environmental protection agencies, and public health initiatives. The unique geographic position of Egypt Cairo—straddling the banks of the Nile while expanding into the desert—creates a fragile ecological niche that requires specialized biological knowledge to manage sustainably.</w:t>
      </w:r>
    </w:p>
    <w:bookmarkEnd w:id="22"/>
    <w:bookmarkStart w:id="25" w:name="X9dacf303cf25799e5f7b4d41f4143c361612415"/>
    <w:p>
      <w:pPr>
        <w:pStyle w:val="Heading2"/>
      </w:pPr>
      <w:r>
        <w:t xml:space="preserve">2. The Biologist as an Urban Planner: Green Infrastructure</w:t>
      </w:r>
    </w:p>
    <w:p>
      <w:pPr>
        <w:pStyle w:val="FirstParagraph"/>
      </w:pPr>
      <w:r>
        <w:t xml:space="preserve">The immediate challenge for Egypt Cairo is heat island effect and air quality degradation. Traditional engineering solutions often fail to address the root causes of urban pollution. Here, the biologist provides critical data on native plant species that are resistant to drought and capable of sequestering high volumes of carbon dioxide and particulate matter.</w:t>
      </w:r>
    </w:p>
    <w:bookmarkStart w:id="23" w:name="revitalizing-nile-corridors"/>
    <w:p>
      <w:pPr>
        <w:pStyle w:val="Heading3"/>
      </w:pPr>
      <w:r>
        <w:t xml:space="preserve">2.1 Revitalizing Nile Corridors</w:t>
      </w:r>
    </w:p>
    <w:p>
      <w:pPr>
        <w:pStyle w:val="FirstParagraph"/>
      </w:pPr>
      <w:r>
        <w:t xml:space="preserve">The Nile is the lifblood of Egypt Cairo. Biologists play a pivotal role in monitoring water quality, tracking invasive species such as the water hyacinth, and advising on riparian buffer zones that can prevent soil erosion while providing natural filtration systems for runoff. By applying principles of limnology and aquatic ecology, biologists help design green corridors along the riverbanks that enhance biodiversity within Egypt Cairo while improving the aesthetic and recreational value of the city.</w:t>
      </w:r>
    </w:p>
    <w:bookmarkEnd w:id="23"/>
    <w:bookmarkStart w:id="24" w:name="urban-forestry"/>
    <w:p>
      <w:pPr>
        <w:pStyle w:val="Heading3"/>
      </w:pPr>
      <w:r>
        <w:t xml:space="preserve">2.2 Urban Forestry</w:t>
      </w:r>
    </w:p>
    <w:p>
      <w:pPr>
        <w:pStyle w:val="FirstParagraph"/>
      </w:pPr>
      <w:r>
        <w:t xml:space="preserve">Selecting appropriate tree species is a biological decision. Planting non-native species in Egypt Cairo often leads to high mortality rates due to unsuitability for local climatic conditions, wasting resources and failing to provide ecological benefits. Biologists identify indigenous trees, such as the Sycamore Fig or certain Acacia species, that thrive in the arid climate of Egypt Cairo while providing shade and cooling effects. This biological expertise ensures that urban greening efforts are sustainable and cost-effective.</w:t>
      </w:r>
    </w:p>
    <w:bookmarkEnd w:id="24"/>
    <w:bookmarkEnd w:id="25"/>
    <w:bookmarkStart w:id="26" w:name="X8567862040e94fdd4a15178cdfaa8f2df7ce775"/>
    <w:p>
      <w:pPr>
        <w:pStyle w:val="Heading2"/>
      </w:pPr>
      <w:r>
        <w:t xml:space="preserve">3. Biodiversity Conservation Amidst Urban Sprawl</w:t>
      </w:r>
    </w:p>
    <w:p>
      <w:pPr>
        <w:pStyle w:val="FirstParagraph"/>
      </w:pPr>
      <w:r>
        <w:t xml:space="preserve">Egypt Cairo is not devoid of wildlife; however, much of the indigenous biodiversity remains undocumented or threatened by habitat loss. The biologist serves as the guardian of this hidden natural heritage.</w:t>
      </w:r>
    </w:p>
    <w:p>
      <w:pPr>
        <w:numPr>
          <w:ilvl w:val="0"/>
          <w:numId w:val="1001"/>
        </w:numPr>
        <w:pStyle w:val="Compact"/>
      </w:pPr>
      <w:r>
        <w:rPr>
          <w:bCs/>
          <w:b/>
        </w:rPr>
        <w:t xml:space="preserve">Pollinator Networks:</w:t>
      </w:r>
      <w:r>
        <w:t xml:space="preserve"> </w:t>
      </w:r>
      <w:r>
        <w:t xml:space="preserve">Biologists are studying pollinator populations (bees, butterflies) in urban gardens to ensure food security and support local agriculture within the city limits.</w:t>
      </w:r>
    </w:p>
    <w:p>
      <w:pPr>
        <w:numPr>
          <w:ilvl w:val="0"/>
          <w:numId w:val="1001"/>
        </w:numPr>
        <w:pStyle w:val="Compact"/>
      </w:pPr>
      <w:r>
        <w:rPr>
          <w:bCs/>
          <w:b/>
        </w:rPr>
        <w:t xml:space="preserve">Bird Migration Monitoring:</w:t>
      </w:r>
      <w:r>
        <w:t xml:space="preserve"> </w:t>
      </w:r>
      <w:r>
        <w:t xml:space="preserve">Egypt Cairo lies on a major migration route. Biologists monitor bird populations to assess health indicators of the ecosystem. A decline in specific species often signals broader environmental toxicity, prompting early warnings for public health officials.</w:t>
      </w:r>
    </w:p>
    <w:p>
      <w:pPr>
        <w:numPr>
          <w:ilvl w:val="0"/>
          <w:numId w:val="1001"/>
        </w:numPr>
        <w:pStyle w:val="Compact"/>
      </w:pPr>
      <w:r>
        <w:rPr>
          <w:bCs/>
          <w:b/>
        </w:rPr>
        <w:t xml:space="preserve">Arid Zone Adaptation:</w:t>
      </w:r>
      <w:r>
        <w:t xml:space="preserve"> </w:t>
      </w:r>
      <w:r>
        <w:t xml:space="preserve">Research into how urban flora adapts to the specific microclimates of Egypt Cairo helps in developing resilient landscaping strategies that require minimal irrigation, a crucial factor as water resources become scarcer.</w:t>
      </w:r>
    </w:p>
    <w:bookmarkEnd w:id="26"/>
    <w:bookmarkStart w:id="29" w:name="bio-remediation-and-waste-management"/>
    <w:p>
      <w:pPr>
        <w:pStyle w:val="Heading2"/>
      </w:pPr>
      <w:r>
        <w:t xml:space="preserve">4. Bio-Remediation and Waste Management</w:t>
      </w:r>
    </w:p>
    <w:p>
      <w:pPr>
        <w:pStyle w:val="FirstParagraph"/>
      </w:pPr>
      <w:r>
        <w:t xml:space="preserve">Solid waste management is a chronic issue in Egypt Cairo. Biologists are at the forefront of developing biological solutions to this problem, moving beyond simple landfilling.</w:t>
      </w:r>
    </w:p>
    <w:bookmarkStart w:id="27" w:name="composting-and-circular-economy"/>
    <w:p>
      <w:pPr>
        <w:pStyle w:val="Heading3"/>
      </w:pPr>
      <w:r>
        <w:t xml:space="preserve">4.1 Composting and Circular Economy</w:t>
      </w:r>
    </w:p>
    <w:p>
      <w:pPr>
        <w:pStyle w:val="FirstParagraph"/>
      </w:pPr>
      <w:r>
        <w:t xml:space="preserve">Agricultural and organic waste constitute a significant portion of the municipal waste stream in Egypt Cairo. Biologists design large-scale composting facilities that utilize specific microbial communities to break down organic matter efficiently, producing nutrient-rich soil amendments for urban gardens and peri-urban farms. This approach not only reduces landfill volume but also closes the nutrient loop, turning waste into a resource.</w:t>
      </w:r>
    </w:p>
    <w:bookmarkEnd w:id="27"/>
    <w:bookmarkStart w:id="28" w:name="phytoremediation-of-contaminated-sites"/>
    <w:p>
      <w:pPr>
        <w:pStyle w:val="Heading3"/>
      </w:pPr>
      <w:r>
        <w:t xml:space="preserve">4.2 Phytoremediation of Contaminated Sites</w:t>
      </w:r>
    </w:p>
    <w:p>
      <w:pPr>
        <w:pStyle w:val="FirstParagraph"/>
      </w:pPr>
      <w:r>
        <w:t xml:space="preserve">Certain areas of Egypt Cairo suffer from soil contamination due to industrial activities. Biologists identify plant species capable of absorbing or neutralizing heavy metals and toxins from the soil (phytoremediation). By deploying these plants in brownfield sites, biologists contribute to land rehabilitation without the need for expensive chemical treatments.</w:t>
      </w:r>
    </w:p>
    <w:bookmarkEnd w:id="28"/>
    <w:bookmarkEnd w:id="29"/>
    <w:bookmarkStart w:id="30" w:name="public-health-and-biological-security"/>
    <w:p>
      <w:pPr>
        <w:pStyle w:val="Heading2"/>
      </w:pPr>
      <w:r>
        <w:t xml:space="preserve">5. Public Health and Biological Security</w:t>
      </w:r>
    </w:p>
    <w:p>
      <w:pPr>
        <w:pStyle w:val="FirstParagraph"/>
      </w:pPr>
      <w:r>
        <w:t xml:space="preserve">The interface between biology and public health is particularly acute in dense urban environments like Egypt Cairo. Biologists are essential in monitoring vector-borne diseases, analyzing waterborne pathogens, and managing pest control through Integrated Pest Management (IPM) strategies that minimize the use of harmful chemicals.</w:t>
      </w:r>
    </w:p>
    <w:p>
      <w:pPr>
        <w:pStyle w:val="BodyText"/>
      </w:pPr>
      <w:r>
        <w:t xml:space="preserve">Furthermore, the role of the biologist extends to educating the populace. In Egypt Cairo, where population density is high, public health campaigns led by biological experts can raise awareness about hygiene, water conservation, and environmental stewardship. Understanding biological principles empowers citizens to make informed decisions that protect their immediate environment.</w:t>
      </w:r>
    </w:p>
    <w:bookmarkEnd w:id="30"/>
    <w:bookmarkStart w:id="31" w:name="X2479dfc91645246f6226789d79765d8a9032a50"/>
    <w:p>
      <w:pPr>
        <w:pStyle w:val="Heading2"/>
      </w:pPr>
      <w:r>
        <w:t xml:space="preserve">6. Policy Recommendations and Future Directions</w:t>
      </w:r>
    </w:p>
    <w:p>
      <w:pPr>
        <w:pStyle w:val="FirstParagraph"/>
      </w:pPr>
      <w:r>
        <w:t xml:space="preserve">To fully harness the potential of biology in Egypt Cairo, several strategic steps are required:</w:t>
      </w:r>
    </w:p>
    <w:p>
      <w:pPr>
        <w:numPr>
          <w:ilvl w:val="0"/>
          <w:numId w:val="1002"/>
        </w:numPr>
        <w:pStyle w:val="Compact"/>
      </w:pPr>
      <w:r>
        <w:rPr>
          <w:bCs/>
          <w:b/>
        </w:rPr>
        <w:t xml:space="preserve">Institutional Integration:</w:t>
      </w:r>
      <w:r>
        <w:t xml:space="preserve">The government of Egypt Cairo must mandate the inclusion of biologists in all major urban development projects.</w:t>
      </w:r>
    </w:p>
    <w:p>
      <w:pPr>
        <w:numPr>
          <w:ilvl w:val="0"/>
          <w:numId w:val="1002"/>
        </w:numPr>
        <w:pStyle w:val="Compact"/>
      </w:pPr>
      <w:r>
        <w:rPr>
          <w:bCs/>
          <w:b/>
        </w:rPr>
        <w:t xml:space="preserve">Educational Investment:</w:t>
      </w:r>
      <w:r>
        <w:t xml:space="preserve">Funding for biological research institutions in Egypt Cairo should be increased, with a focus on applied ecology and environmental science.</w:t>
      </w:r>
    </w:p>
    <w:p>
      <w:pPr>
        <w:numPr>
          <w:ilvl w:val="0"/>
          <w:numId w:val="1002"/>
        </w:numPr>
        <w:pStyle w:val="Compact"/>
      </w:pPr>
      <w:r>
        <w:rPr>
          <w:bCs/>
          <w:b/>
        </w:rPr>
        <w:t xml:space="preserve">International Collaboration:</w:t>
      </w:r>
      <w:r>
        <w:t xml:space="preserve">Leveraging global scientific networks to share best practices in urban biology is essential for Egypt Cairo to stay ahead of emerging ecological challenges.</w:t>
      </w:r>
    </w:p>
    <w:bookmarkEnd w:id="31"/>
    <w:bookmarkStart w:id="32" w:name="conclusion"/>
    <w:p>
      <w:pPr>
        <w:pStyle w:val="Heading2"/>
      </w:pPr>
      <w:r>
        <w:t xml:space="preserve">7. Conclusion</w:t>
      </w:r>
    </w:p>
    <w:p>
      <w:pPr>
        <w:pStyle w:val="FirstParagraph"/>
      </w:pPr>
      <w:r>
        <w:t xml:space="preserve">The narrative of Egypt Cairo is being rewritten, and the pen is held by both historians and scientists. While history provides the context, science provides the tools for future survival. The biologist is indispensable in this new chapter. By applying rigorous scientific methods to urban challenges, biologists offer tangible solutions that enhance air quality, conserve water, protect biodiversity, and improve public health.</w:t>
      </w:r>
    </w:p>
    <w:p>
      <w:pPr>
        <w:pStyle w:val="BodyText"/>
      </w:pPr>
      <w:r>
        <w:t xml:space="preserve">The transition of Egypt Cairo into a sustainable megacity requires a paradigm shift where biological integrity is valued as highly as economic growth. It is imperative that policymakers recognize the biologist not just as an advisor, but as a partner in governance. Through collaboration between biologists, engineers, urban planners, and citizens, Egypt Cairo can transform from an ecological liability into a model of sustainable urban living for the Mediterranean region and beyond.</w:t>
      </w:r>
    </w:p>
    <w:p>
      <w:pPr>
        <w:pStyle w:val="BodyText"/>
      </w:pPr>
      <w:r>
        <w:t xml:space="preserve">In conclusion, the future of Egypt Cairo depends on its ability to integrate nature into its infrastructure. The biologist is the bridge between human civilization and the natural world. It is time to walk across that bridge together.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Sustainable Development of Egypt Cairo: Bridging Ancient Heritage and Modern Science</dc:title>
  <dc:creator/>
  <dc:language>en</dc:language>
  <cp:keywords/>
  <dcterms:created xsi:type="dcterms:W3CDTF">2026-07-29T11:26:01Z</dcterms:created>
  <dcterms:modified xsi:type="dcterms:W3CDTF">2026-07-29T11:26:01Z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