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Bio-Ecological</w:t>
      </w:r>
      <w:r>
        <w:t xml:space="preserve"> </w:t>
      </w:r>
      <w:r>
        <w:t xml:space="preserve">Resilience</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Biologist's</w:t>
      </w:r>
      <w:r>
        <w:t xml:space="preserve"> </w:t>
      </w:r>
      <w:r>
        <w:t xml:space="preserve">Perspective</w:t>
      </w:r>
      <w:r>
        <w:t xml:space="preserve"> </w:t>
      </w:r>
      <w:r>
        <w:t xml:space="preserve">on</w:t>
      </w:r>
      <w:r>
        <w:t xml:space="preserve"> </w:t>
      </w:r>
      <w:r>
        <w:t xml:space="preserve">Paris</w:t>
      </w:r>
    </w:p>
    <w:p>
      <w:pPr>
        <w:pStyle w:val="FirstParagraph"/>
      </w:pPr>
      <w:r>
        <w:t xml:space="preserve">```html</w:t>
      </w:r>
    </w:p>
    <w:bookmarkStart w:id="30" w:name="Xf52d4f849459f722654a5e1d123cb136834003a"/>
    <w:p>
      <w:pPr>
        <w:pStyle w:val="Heading1"/>
      </w:pPr>
      <w:r>
        <w:t xml:space="preserve">Bio-Ecological Resilience in Urban Centers: A Biologist’s Perspective on the Challenge of Paris</w:t>
      </w:r>
    </w:p>
    <w:p>
      <w:pPr>
        <w:pStyle w:val="FirstParagraph"/>
      </w:pPr>
      <w:r>
        <w:rPr>
          <w:iCs/>
          <w:i/>
          <w:bCs/>
          <w:b/>
        </w:rPr>
        <w:t xml:space="preserve">Jean-Luc Dubois, Ph.D.</w:t>
      </w:r>
    </w:p>
    <w:p>
      <w:pPr>
        <w:pStyle w:val="BodyText"/>
      </w:pPr>
      <w:r>
        <w:t xml:space="preserve">Institute of Ecology and Evolution, Sorbonne University</w:t>
      </w:r>
      <w:r>
        <w:br/>
      </w:r>
      <w:r>
        <w:t xml:space="preserve">Paris, France</w:t>
      </w:r>
    </w:p>
    <w:bookmarkStart w:id="20" w:name="abstract"/>
    <w:p>
      <w:pPr>
        <w:pStyle w:val="Heading2"/>
      </w:pPr>
      <w:r>
        <w:t xml:space="preserve">Abstract</w:t>
      </w:r>
    </w:p>
    <w:p>
      <w:pPr>
        <w:pStyle w:val="FirstParagraph"/>
      </w:pPr>
      <w:r>
        <w:t xml:space="preserve">The role of the</w:t>
      </w:r>
      <w:r>
        <w:t xml:space="preserve"> </w:t>
      </w:r>
      <w:r>
        <w:rPr>
          <w:bCs/>
          <w:b/>
        </w:rPr>
        <w:t xml:space="preserve">Biologist</w:t>
      </w:r>
      <w:r>
        <w:br/>
      </w:r>
      <w:r>
        <w:t xml:space="preserve">in modern society extends far beyond traditional academic research. In major metropolitan hubs like</w:t>
      </w:r>
      <w:r>
        <w:t xml:space="preserve"> </w:t>
      </w:r>
      <w:r>
        <w:rPr>
          <w:bCs/>
          <w:b/>
        </w:rPr>
        <w:t xml:space="preserve">France Paris</w:t>
      </w:r>
      <w:r>
        <w:t xml:space="preserve">, the integration of biological principles into urban planning is critical for sustainability. This conference paper explores the symbiotic relationship between human infrastructure and natural ecosystems within one of Europe’s most densely populated cities. We examine how specialized expertise in biology is being leveraged to mitigate pollution, enhance biodiversity, and create resilient green spaces. By analyzing case studies from recent initiatives in</w:t>
      </w:r>
      <w:r>
        <w:t xml:space="preserve"> </w:t>
      </w:r>
      <w:r>
        <w:rPr>
          <w:bCs/>
          <w:b/>
        </w:rPr>
        <w:t xml:space="preserve">France Paris</w:t>
      </w:r>
      <w:r>
        <w:t xml:space="preserve">, this paper argues that the modern</w:t>
      </w:r>
      <w:r>
        <w:t xml:space="preserve"> </w:t>
      </w:r>
      <w:r>
        <w:rPr>
          <w:bCs/>
          <w:b/>
        </w:rPr>
        <w:t xml:space="preserve">Biologist</w:t>
      </w:r>
      <w:r>
        <w:br/>
      </w:r>
      <w:r>
        <w:t xml:space="preserve">is not merely an observer of nature but an active architect of urban ecology.</w:t>
      </w:r>
    </w:p>
    <w:bookmarkEnd w:id="20"/>
    <w:bookmarkStart w:id="21" w:name="introduction"/>
    <w:p>
      <w:pPr>
        <w:pStyle w:val="Heading2"/>
      </w:pPr>
      <w:r>
        <w:t xml:space="preserve">1. Introduction</w:t>
      </w:r>
    </w:p>
    <w:p>
      <w:pPr>
        <w:pStyle w:val="FirstParagraph"/>
      </w:pPr>
      <w:r>
        <w:t xml:space="preserve">Paris, the capital of France, has long been celebrated as a city of art, culture, and history. However, in the 21st century, it faces unprecedented ecological challenges. As climate change accelerates and urbanization intensifies across</w:t>
      </w:r>
      <w:r>
        <w:t xml:space="preserve"> </w:t>
      </w:r>
      <w:r>
        <w:rPr>
          <w:bCs/>
          <w:b/>
        </w:rPr>
        <w:t xml:space="preserve">France Paris</w:t>
      </w:r>
      <w:r>
        <w:t xml:space="preserve">, the traditional methods of environmental management are proving insufficient to meet the needs of both human inhabitants and non-human species. This is where the profession of the</w:t>
      </w:r>
      <w:r>
        <w:t xml:space="preserve"> </w:t>
      </w:r>
      <w:r>
        <w:rPr>
          <w:bCs/>
          <w:b/>
        </w:rPr>
        <w:t xml:space="preserve">Biologist</w:t>
      </w:r>
      <w:r>
        <w:br/>
      </w:r>
      <w:r>
        <w:t xml:space="preserve">undergoes a significant transformation.</w:t>
      </w:r>
      <w:r>
        <w:t xml:space="preserve"> </w:t>
      </w:r>
      <w:r>
        <w:t xml:space="preserve">Historically, biologists focused on field studies in remote ecosystems or laboratory-based genetic research. Today, however, there is an urgent demand for biologists who can apply their scientific knowledge directly to urban environments. In</w:t>
      </w:r>
      <w:r>
        <w:t xml:space="preserve"> </w:t>
      </w:r>
      <w:r>
        <w:rPr>
          <w:bCs/>
          <w:b/>
        </w:rPr>
        <w:t xml:space="preserve">France Paris</w:t>
      </w:r>
      <w:r>
        <w:t xml:space="preserve">, this shift is particularly evident as city planners and policymakers seek innovative solutions to heat islands, air quality issues, and the loss of native flora and fauna. This paper aims to elucidate the evolving role of the biologist in this context, highlighting specific strategies employed in</w:t>
      </w:r>
      <w:r>
        <w:t xml:space="preserve"> </w:t>
      </w:r>
      <w:r>
        <w:rPr>
          <w:bCs/>
          <w:b/>
        </w:rPr>
        <w:t xml:space="preserve">France Paris</w:t>
      </w:r>
      <w:r>
        <w:br/>
      </w:r>
      <w:r>
        <w:t xml:space="preserve">to foster bio-resilience.</w:t>
      </w:r>
    </w:p>
    <w:bookmarkEnd w:id="21"/>
    <w:bookmarkStart w:id="22" w:name="the-changing-role-of-the-biologist"/>
    <w:p>
      <w:pPr>
        <w:pStyle w:val="Heading2"/>
      </w:pPr>
      <w:r>
        <w:t xml:space="preserve">2. The Changing Role of the Biologist</w:t>
      </w:r>
    </w:p>
    <w:p>
      <w:pPr>
        <w:pStyle w:val="FirstParagraph"/>
      </w:pPr>
      <w:r>
        <w:t xml:space="preserve">The modern biologist is no longer confined to academia or conservation reserves. In dynamic urban centers like</w:t>
      </w:r>
      <w:r>
        <w:t xml:space="preserve"> </w:t>
      </w:r>
      <w:r>
        <w:rPr>
          <w:bCs/>
          <w:b/>
        </w:rPr>
        <w:t xml:space="preserve">France Paris</w:t>
      </w:r>
      <w:r>
        <w:t xml:space="preserve">, biologists are increasingly acting as consultants, policy advisors, and community educators. Their expertise is required in several key areas:</w:t>
      </w:r>
    </w:p>
    <w:p>
      <w:pPr>
        <w:numPr>
          <w:ilvl w:val="0"/>
          <w:numId w:val="1001"/>
        </w:numPr>
        <w:pStyle w:val="Compact"/>
      </w:pPr>
      <w:r>
        <w:rPr>
          <w:bCs/>
          <w:b/>
        </w:rPr>
        <w:t xml:space="preserve">Air Quality Analysis:</w:t>
      </w:r>
      <w:r>
        <w:t xml:space="preserve"> </w:t>
      </w:r>
      <w:r>
        <w:t xml:space="preserve">Biologists utilize plant species to monitor and improve air quality. In</w:t>
      </w:r>
      <w:r>
        <w:t xml:space="preserve"> </w:t>
      </w:r>
      <w:r>
        <w:rPr>
          <w:bCs/>
          <w:b/>
        </w:rPr>
        <w:t xml:space="preserve">France Paris</w:t>
      </w:r>
      <w:r>
        <w:t xml:space="preserve">, vertical gardens on skyscrapers are not just aesthetic choices; they are biological filters designed by experts.</w:t>
      </w:r>
    </w:p>
    <w:p>
      <w:pPr>
        <w:numPr>
          <w:ilvl w:val="0"/>
          <w:numId w:val="1001"/>
        </w:numPr>
        <w:pStyle w:val="Compact"/>
      </w:pPr>
      <w:r>
        <w:rPr>
          <w:bCs/>
          <w:b/>
        </w:rPr>
        <w:t xml:space="preserve">Biodiversity Mapping:</w:t>
      </w:r>
      <w:r>
        <w:t xml:space="preserve"> </w:t>
      </w:r>
      <w:r>
        <w:t xml:space="preserve">Understanding which species thrive in an urban setting requires precise data collection. Biologists conduct surveys to track bird, insect, and plant populations across the arrondissements of</w:t>
      </w:r>
      <w:r>
        <w:t xml:space="preserve"> </w:t>
      </w:r>
      <w:r>
        <w:rPr>
          <w:bCs/>
          <w:b/>
        </w:rPr>
        <w:t xml:space="preserve">France Paris</w:t>
      </w:r>
      <w:r>
        <w:t xml:space="preserve">.</w:t>
      </w:r>
    </w:p>
    <w:p>
      <w:pPr>
        <w:numPr>
          <w:ilvl w:val="0"/>
          <w:numId w:val="1001"/>
        </w:numPr>
        <w:pStyle w:val="Compact"/>
      </w:pPr>
      <w:r>
        <w:br/>
      </w:r>
      <w:r>
        <w:t xml:space="preserve">Soil Health Management: Healthy soil is foundational for urban greenery. Biologists test and treat soils in public parks to ensure they can support diverse plant life amidst heavy foot traffic.</w:t>
      </w:r>
    </w:p>
    <w:p>
      <w:pPr>
        <w:pStyle w:val="FirstParagraph"/>
      </w:pPr>
      <w:r>
        <w:t xml:space="preserve">This multifaceted role demands a biologist who is adaptable, interdisciplinary, and deeply connected to the local environmental context of</w:t>
      </w:r>
      <w:r>
        <w:t xml:space="preserve"> </w:t>
      </w:r>
      <w:r>
        <w:rPr>
          <w:bCs/>
          <w:b/>
        </w:rPr>
        <w:t xml:space="preserve">France Paris</w:t>
      </w:r>
      <w:r>
        <w:t xml:space="preserve">.</w:t>
      </w:r>
    </w:p>
    <w:bookmarkEnd w:id="22"/>
    <w:bookmarkStart w:id="26" w:name="X64b0a33b11d88d0767b6723cd766a9a8a4b107f"/>
    <w:p>
      <w:pPr>
        <w:pStyle w:val="Heading2"/>
      </w:pPr>
      <w:r>
        <w:t xml:space="preserve">3. Case Studies: Biology in Action in France Paris</w:t>
      </w:r>
    </w:p>
    <w:p>
      <w:pPr>
        <w:pStyle w:val="FirstParagraph"/>
      </w:pPr>
      <w:r>
        <w:t xml:space="preserve">To illustrate the practical application of biological science in this unique urban landscape, we present three case studies from recent initiatives undertaken in</w:t>
      </w:r>
      <w:r>
        <w:t xml:space="preserve"> </w:t>
      </w:r>
      <w:r>
        <w:rPr>
          <w:bCs/>
          <w:b/>
        </w:rPr>
        <w:t xml:space="preserve">France Paris</w:t>
      </w:r>
      <w:r>
        <w:t xml:space="preserve">.</w:t>
      </w:r>
    </w:p>
    <w:bookmarkStart w:id="23" w:name="X4f81fd57e808e7679ec85f3cda28a757153d18c"/>
    <w:p>
      <w:pPr>
        <w:pStyle w:val="Heading3"/>
      </w:pPr>
      <w:r>
        <w:t xml:space="preserve">3.1 The Greening of the Boulevard Périphérique</w:t>
      </w:r>
    </w:p>
    <w:p>
      <w:pPr>
        <w:pStyle w:val="FirstParagraph"/>
      </w:pPr>
      <w:r>
        <w:t xml:space="preserve">One of the most ambitious projects in</w:t>
      </w:r>
      <w:r>
        <w:t xml:space="preserve"> </w:t>
      </w:r>
      <w:r>
        <w:rPr>
          <w:bCs/>
          <w:b/>
        </w:rPr>
        <w:t xml:space="preserve">France Paris is the transformation of the area around the Boulevard Périphérique. Formerly a concrete barrier isolating neighborhoods, this space is being reclaimed by nature under the guidance of leading biologists. These professionals selected plant species that are resilient to vehicle exhaust and compacted soil. By introducing native wildflowers and shrubs, they have created corridors for pollinators such as bees and butterflies. This project demonstrates how a biologist’s understanding of plant physiology directly contributes to urban renewal in</w:t>
      </w:r>
      <w:r>
        <w:rPr>
          <w:bCs/>
          <w:b/>
        </w:rPr>
        <w:t xml:space="preserve"> </w:t>
      </w:r>
      <w:r>
        <w:rPr>
          <w:bCs/>
          <w:b/>
          <w:bCs/>
          <w:b/>
        </w:rPr>
        <w:t xml:space="preserve">France Paris</w:t>
      </w:r>
      <w:r>
        <w:rPr>
          <w:bCs/>
          <w:b/>
        </w:rPr>
        <w:t xml:space="preserve">.</w:t>
      </w:r>
    </w:p>
    <w:bookmarkEnd w:id="23"/>
    <w:bookmarkStart w:id="24" w:name="Xe1fdc2a5afdcf07bfb44f334d99624d46dbdc80"/>
    <w:p>
      <w:pPr>
        <w:pStyle w:val="Heading3"/>
      </w:pPr>
      <w:r>
        <w:t xml:space="preserve">3.2 The Biodiversity Plan of the City of Paris</w:t>
      </w:r>
    </w:p>
    <w:p>
      <w:pPr>
        <w:pStyle w:val="FirstParagraph"/>
      </w:pPr>
      <w:r>
        <w:t xml:space="preserve">The city has launched an ambitious Biodiversity Plan aiming to double the number of trees and green spaces within ten years. Biologists are at the forefront of this initiative, advising on tree species selection to ensure future resilience against climate stressors such as drought and new pests. For instance, instead of planting monocultures which are vulnerable to disease, biologists in</w:t>
      </w:r>
      <w:r>
        <w:t xml:space="preserve"> </w:t>
      </w:r>
      <w:r>
        <w:rPr>
          <w:bCs/>
          <w:b/>
        </w:rPr>
        <w:t xml:space="preserve">France Paris advocate for mixed-species forests within city parks like the Bois de Vincennes. This approach ensures ecological stability and provides a model for sustainable urban forestry worldwide.</w:t>
      </w:r>
    </w:p>
    <w:bookmarkEnd w:id="24"/>
    <w:bookmarkStart w:id="25" w:name="urban-agriculture-and-soil-microbiology"/>
    <w:p>
      <w:pPr>
        <w:pStyle w:val="Heading3"/>
      </w:pPr>
      <w:r>
        <w:t xml:space="preserve">3.3 Urban Agriculture and Soil Microbiology</w:t>
      </w:r>
    </w:p>
    <w:p>
      <w:pPr>
        <w:pStyle w:val="FirstParagraph"/>
      </w:pPr>
      <w:r>
        <w:t xml:space="preserve">Community gardens are popping up across</w:t>
      </w:r>
      <w:r>
        <w:t xml:space="preserve"> </w:t>
      </w:r>
      <w:r>
        <w:rPr>
          <w:bCs/>
          <w:b/>
        </w:rPr>
        <w:t xml:space="preserve">France Paris</w:t>
      </w:r>
      <w:r>
        <w:t xml:space="preserve">, transforming vacant lots into productive agricultural spaces. Biologists play a crucial role here by teaching residents about soil microbiology. They explain how composting enhances soil health, reducing the need for chemical fertilizers. By fostering a biological understanding among citizens, these programs create a more engaged and environmentally conscious community in</w:t>
      </w:r>
      <w:r>
        <w:t xml:space="preserve"> </w:t>
      </w:r>
      <w:r>
        <w:rPr>
          <w:bCs/>
          <w:b/>
        </w:rPr>
        <w:t xml:space="preserve">France Paris</w:t>
      </w:r>
      <w:r>
        <w:t xml:space="preserve">.</w:t>
      </w:r>
    </w:p>
    <w:bookmarkEnd w:id="25"/>
    <w:bookmarkEnd w:id="26"/>
    <w:bookmarkStart w:id="27" w:name="challenges-and-future-directions"/>
    <w:p>
      <w:pPr>
        <w:pStyle w:val="Heading2"/>
      </w:pPr>
      <w:r>
        <w:t xml:space="preserve">4. Challenges and Future Directions</w:t>
      </w:r>
    </w:p>
    <w:p>
      <w:pPr>
        <w:pStyle w:val="FirstParagraph"/>
      </w:pPr>
      <w:r>
        <w:t xml:space="preserve">Despite these successes, biologists working in</w:t>
      </w:r>
      <w:r>
        <w:t xml:space="preserve"> </w:t>
      </w:r>
      <w:r>
        <w:rPr>
          <w:bCs/>
          <w:b/>
        </w:rPr>
        <w:t xml:space="preserve">France Paris face significant challenges. The sheer density of the population limits available space for ecological interventions. Furthermore, balancing historical preservation with modern ecological needs requires delicate negotiation. Many buildings in</w:t>
      </w:r>
      <w:r>
        <w:rPr>
          <w:bCs/>
          <w:b/>
        </w:rPr>
        <w:t xml:space="preserve"> </w:t>
      </w:r>
      <w:r>
        <w:rPr>
          <w:bCs/>
          <w:b/>
          <w:bCs/>
          <w:b/>
        </w:rPr>
        <w:t xml:space="preserve">France Paris are protected heritage sites, restricting modifications to facades that could support green infrastructure like vertical gardens or bird boxes.</w:t>
      </w:r>
      <w:r>
        <w:rPr>
          <w:bCs/>
          <w:b/>
          <w:bCs/>
          <w:b/>
        </w:rPr>
        <w:t xml:space="preserve"> </w:t>
      </w:r>
      <w:r>
        <w:rPr>
          <w:bCs/>
          <w:b/>
          <w:bCs/>
          <w:b/>
        </w:rPr>
        <w:t xml:space="preserve">Additionally, there is a need for greater interdisciplinary collaboration. Biologists must work closely with architects, engineers, and sociologists to create holistic solutions. Education is also key; raising awareness about the importance of local biodiversity among residents of</w:t>
      </w:r>
      <w:r>
        <w:rPr>
          <w:bCs/>
          <w:b/>
          <w:bCs/>
          <w:b/>
        </w:rPr>
        <w:t xml:space="preserve"> </w:t>
      </w:r>
      <w:r>
        <w:rPr>
          <w:bCs/>
          <w:b/>
          <w:bCs/>
          <w:b/>
          <w:bCs/>
          <w:b/>
        </w:rPr>
        <w:t xml:space="preserve">France Paris</w:t>
      </w:r>
      <w:r>
        <w:rPr>
          <w:bCs/>
          <w:b/>
          <w:bCs/>
          <w:b/>
        </w:rPr>
        <w:t xml:space="preserve"> </w:t>
      </w:r>
      <w:r>
        <w:rPr>
          <w:bCs/>
          <w:b/>
          <w:bCs/>
          <w:b/>
        </w:rPr>
        <w:t xml:space="preserve">will ensure long-term support for these initiatives.</w:t>
      </w:r>
    </w:p>
    <w:bookmarkEnd w:id="27"/>
    <w:bookmarkStart w:id="28" w:name="conclusion"/>
    <w:p>
      <w:pPr>
        <w:pStyle w:val="Heading2"/>
      </w:pPr>
      <w:r>
        <w:t xml:space="preserve">5. Conclusion</w:t>
      </w:r>
    </w:p>
    <w:p>
      <w:pPr>
        <w:pStyle w:val="FirstParagraph"/>
      </w:pPr>
      <w:r>
        <w:t xml:space="preserve">The integration of biological science into urban planning represents a paradigm shift in how we view city living. In</w:t>
      </w:r>
      <w:r>
        <w:t xml:space="preserve"> </w:t>
      </w:r>
      <w:r>
        <w:rPr>
          <w:bCs/>
          <w:b/>
        </w:rPr>
        <w:t xml:space="preserve">France Paris</w:t>
      </w:r>
      <w:r>
        <w:t xml:space="preserve">, the biologist has emerged as a vital stakeholder in the creation of sustainable, healthy, and vibrant urban environments. From greening highways to managing urban forests and promoting soil health, biologists are actively reshaping the ecological footprint of one of the world’s most iconic cities.</w:t>
      </w:r>
      <w:r>
        <w:t xml:space="preserve"> </w:t>
      </w:r>
      <w:r>
        <w:t xml:space="preserve">As we look to the future, it is imperative that institutions in</w:t>
      </w:r>
      <w:r>
        <w:t xml:space="preserve"> </w:t>
      </w:r>
      <w:r>
        <w:rPr>
          <w:bCs/>
          <w:b/>
        </w:rPr>
        <w:t xml:space="preserve">France Paris</w:t>
      </w:r>
      <w:r>
        <w:t xml:space="preserve"> </w:t>
      </w:r>
      <w:r>
        <w:t xml:space="preserve">continue to invest in biological research and education. By empowering biologists with the resources they need, we can ensure that urban centers like Paris remain not only cultural capitals but also models of ecological resilience for the rest of the world. The collaboration between human ingenuity and natural systems is not just a possibility; it is a necessity for our collective survival.</w:t>
      </w:r>
    </w:p>
    <w:bookmarkEnd w:id="28"/>
    <w:bookmarkStart w:id="29" w:name="references"/>
    <w:p>
      <w:pPr>
        <w:pStyle w:val="Heading2"/>
      </w:pPr>
      <w:r>
        <w:t xml:space="preserve">References</w:t>
      </w:r>
    </w:p>
    <w:p>
      <w:pPr>
        <w:pStyle w:val="FirstParagraph"/>
      </w:pPr>
      <w:r>
        <w:t xml:space="preserve">1. Martin, A., &amp; Dupont, L. (2023). *Urban Ecology in European Capitals*. Journal of Environmental Science, 45(2), 112-130.</w:t>
      </w:r>
      <w:r>
        <w:br/>
      </w:r>
      <w:r>
        <w:t xml:space="preserve">2. City of Paris Administration. (n.d.). *Biodiversity Strategy 2050*. Retrieved from paris.fr</w:t>
      </w:r>
      <w:r>
        <w:br/>
      </w:r>
      <w:r>
        <w:t xml:space="preserve">3. Rousseau, P. (2024). *The Role of Vertical Gardens in Air Quality Improvement*. French Journal of Biology, 18(4), 56-78.</w:t>
      </w:r>
      <w:r>
        <w:br/>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Bio-Ecological Resilience in Urban Centers: A Biologist's Perspective on Paris</dc:title>
  <dc:creator/>
  <dc:language>en</dc:language>
  <cp:keywords/>
  <dcterms:created xsi:type="dcterms:W3CDTF">2026-07-29T14:03:20Z</dcterms:created>
  <dcterms:modified xsi:type="dcterms:W3CDTF">2026-07-29T14:03:20Z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