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Biodiversity</w:t>
      </w:r>
      <w:r>
        <w:t xml:space="preserve"> </w:t>
      </w:r>
      <w:r>
        <w:t xml:space="preserve">Conservation</w:t>
      </w:r>
      <w:r>
        <w:t xml:space="preserve"> </w:t>
      </w:r>
      <w:r>
        <w:t xml:space="preserve">and</w:t>
      </w:r>
      <w:r>
        <w:t xml:space="preserve"> </w:t>
      </w:r>
      <w:r>
        <w:t xml:space="preserve">Sustainable</w:t>
      </w:r>
      <w:r>
        <w:t xml:space="preserve"> </w:t>
      </w:r>
      <w:r>
        <w:t xml:space="preserve">Development:</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Nepal,</w:t>
      </w:r>
      <w:r>
        <w:t xml:space="preserve"> </w:t>
      </w:r>
      <w:r>
        <w:t xml:space="preserve">Kathmandu</w:t>
      </w:r>
    </w:p>
    <w:bookmarkStart w:id="32" w:name="Xd50140dae1c26577d6d433651afcd56b44519bb"/>
    <w:p>
      <w:pPr>
        <w:pStyle w:val="Heading1"/>
      </w:pPr>
      <w:r>
        <w:t xml:space="preserve">Advancing Biodiversity Conservation and Sustainable Development</w:t>
      </w:r>
      <w:r>
        <w:br/>
      </w:r>
      <w:r>
        <w:t xml:space="preserve">A Conference Paper on the Role of Biologists in Nepal, Kathmandu</w:t>
      </w:r>
    </w:p>
    <w:p>
      <w:pPr>
        <w:pStyle w:val="FirstParagraph"/>
      </w:pPr>
      <w:r>
        <w:rPr>
          <w:bCs/>
          <w:b/>
        </w:rPr>
        <w:t xml:space="preserve">Presentation at the International Symposium on Himalayan Ecology and Urban Sustainability</w:t>
      </w:r>
    </w:p>
    <w:p>
      <w:pPr>
        <w:pStyle w:val="BodyText"/>
      </w:pPr>
      <w:r>
        <w:rPr>
          <w:iCs/>
          <w:i/>
        </w:rPr>
        <w:t xml:space="preserve">Kathmandu, Nepal | October 2023</w:t>
      </w:r>
    </w:p>
    <w:p>
      <w:pPr>
        <w:pStyle w:val="BodyText"/>
      </w:pPr>
      <w:r>
        <w:rPr>
          <w:bCs/>
          <w:b/>
        </w:rPr>
        <w:t xml:space="preserve">Abstract:</w:t>
      </w:r>
      <w:r>
        <w:t xml:space="preserve"> </w:t>
      </w:r>
      <w:r>
        <w:t xml:space="preserve">This conference paper explores the critical intersection of biological science, urban development, and ecological preservation within the context of Nepal’s capital, Kathmandu. As a</w:t>
      </w:r>
    </w:p>
    <w:p>
      <w:pPr>
        <w:pStyle w:val="BodyText"/>
      </w:pPr>
      <w:r>
        <w:t xml:space="preserve">Nepal Kathmandu**-centric analysis, this document highlights how professional</w:t>
      </w:r>
      <w:r>
        <w:t xml:space="preserve"> </w:t>
      </w:r>
      <w:r>
        <w:rPr>
          <w:bCs/>
          <w:b/>
        </w:rPr>
        <w:t xml:space="preserve">Biologist</w:t>
      </w:r>
      <w:r>
        <w:t xml:space="preserve">s are uniquely positioned to address the dual challenges of rapid urbanization and biodiversity loss. By examining current environmental stressors—including air quality degradation, waste management inefficiencies, and habitat fragmentation—this paper argues for the integration of rigorous biological data into policy-making. The findings suggest that empowering local biologists through enhanced funding, international collaboration, and community engagement is essential for achieving sustainable development goals in the Kathmandu Valley.</w:t>
      </w:r>
    </w:p>
    <w:bookmarkStart w:id="20" w:name="introduction"/>
    <w:p>
      <w:pPr>
        <w:pStyle w:val="Heading2"/>
      </w:pPr>
      <w:r>
        <w:t xml:space="preserve">1. Introduction</w:t>
      </w:r>
    </w:p>
    <w:p>
      <w:pPr>
        <w:pStyle w:val="FirstParagraph"/>
      </w:pPr>
      <w:r>
        <w:t xml:space="preserve">The Himalayan region represents one of the most ecologically diverse yet fragile environments on Earth. At the heart of this geographical complexity lies Nepal Kathmandu, a metropolitan area that serves as both the cultural and economic hub of Nepal. However, this status comes with significant environmental costs. As urbanization accelerates, the natural ecosystems surrounding and within Kathmandu face unprecedented pressures. In this context, the role of a</w:t>
      </w:r>
      <w:r>
        <w:t xml:space="preserve"> </w:t>
      </w:r>
      <w:r>
        <w:rPr>
          <w:bCs/>
          <w:b/>
        </w:rPr>
        <w:t xml:space="preserve">Biologist</w:t>
      </w:r>
      <w:r>
        <w:t xml:space="preserve"> </w:t>
      </w:r>
      <w:r>
        <w:t xml:space="preserve">extends beyond traditional academic research; it becomes a pivotal function in guiding sustainable urban planning and conservation efforts.</w:t>
      </w:r>
    </w:p>
    <w:p>
      <w:pPr>
        <w:pStyle w:val="BodyText"/>
      </w:pPr>
      <w:r>
        <w:t xml:space="preserve">This conference paper aims to delineate the specific contributions of biologists in mitigating environmental degradation while fostering sustainable growth. It posits that the scientific community, particularly those specializing in ecology, botany, and zoology within Nepal Kathmandu, holds the key to balancing developmental needs with ecological integrity. The following sections analyze current biological challenges and propose actionable strategies for stakeholders involved in regional development.</w:t>
      </w:r>
    </w:p>
    <w:bookmarkEnd w:id="20"/>
    <w:bookmarkStart w:id="23" w:name="Xb171b19c224e99b592770a645a1dd108fa7c88e"/>
    <w:p>
      <w:pPr>
        <w:pStyle w:val="Heading2"/>
      </w:pPr>
      <w:r>
        <w:t xml:space="preserve">2. The Ecological Context of Nepal Kathmandu</w:t>
      </w:r>
    </w:p>
    <w:p>
      <w:pPr>
        <w:pStyle w:val="FirstParagraph"/>
      </w:pPr>
      <w:r>
        <w:t xml:space="preserve">Nepal Kathmandu is situated in a high-altitude valley, surrounded by mountain ranges that influence its microclimate and biodiversity. Historically known as the "Garden City," Kathmandu has experienced rapid demographic shifts and infrastructural expansion over the last two decades. This growth has led to significant alterations in land use patterns, resulting in the reduction of green spaces and the fragmentation of critical wildlife corridors.</w:t>
      </w:r>
    </w:p>
    <w:bookmarkStart w:id="21" w:name="biodiversity-hotspots-under-threat"/>
    <w:p>
      <w:pPr>
        <w:pStyle w:val="Heading3"/>
      </w:pPr>
      <w:r>
        <w:t xml:space="preserve">2.1 Biodiversity Hotspots Under Threat</w:t>
      </w:r>
    </w:p>
    <w:p>
      <w:pPr>
        <w:pStyle w:val="FirstParagraph"/>
      </w:pPr>
      <w:r>
        <w:t xml:space="preserve">The Kathmandu Valley hosts a rich variety of flora and fauna, including numerous endemic species found nowhere else on Earth. However, habitat loss due to construction projects, road expansion, and industrial activity threatens these populations. A dedicated</w:t>
      </w:r>
      <w:r>
        <w:t xml:space="preserve"> </w:t>
      </w:r>
      <w:r>
        <w:rPr>
          <w:bCs/>
          <w:b/>
        </w:rPr>
        <w:t xml:space="preserve">Biologist</w:t>
      </w:r>
      <w:r>
        <w:t xml:space="preserve"> </w:t>
      </w:r>
      <w:r>
        <w:t xml:space="preserve">studying the local ecosystem would identify critical zones requiring immediate protection. For instance, the buffer zones around protected areas like Shankha Park and the Bagmati River banks serve as vital reservoirs of biodiversity but are increasingly encroached upon by urban sprawl.</w:t>
      </w:r>
    </w:p>
    <w:bookmarkEnd w:id="21"/>
    <w:bookmarkStart w:id="22" w:name="air-quality-and-public-health"/>
    <w:p>
      <w:pPr>
        <w:pStyle w:val="Heading3"/>
      </w:pPr>
      <w:r>
        <w:t xml:space="preserve">2.2 Air Quality and Public Health</w:t>
      </w:r>
    </w:p>
    <w:p>
      <w:pPr>
        <w:pStyle w:val="FirstParagraph"/>
      </w:pPr>
      <w:r>
        <w:t xml:space="preserve">Nepal Kathmandu frequently records some of the worst air quality indices in South Asia. The sources range from vehicular emissions to biomass burning and construction dust. Biological monitoring plays a crucial role in assessing how these pollutants affect not only human health but also plant physiology and soil microbiology. Biologists are essential in developing bio-indicators—living organisms that can signal changes in environmental conditions—to provide early warnings of ecological imbalance.</w:t>
      </w:r>
    </w:p>
    <w:bookmarkEnd w:id="22"/>
    <w:bookmarkEnd w:id="23"/>
    <w:bookmarkStart w:id="27" w:name="X861c3748db86712744db7dea35153e19ffa59b2"/>
    <w:p>
      <w:pPr>
        <w:pStyle w:val="Heading2"/>
      </w:pPr>
      <w:r>
        <w:t xml:space="preserve">3. The Role of the Biologist in Urban Sustainability</w:t>
      </w:r>
    </w:p>
    <w:p>
      <w:pPr>
        <w:pStyle w:val="FirstParagraph"/>
      </w:pPr>
      <w:r>
        <w:t xml:space="preserve">In Nepal Kathmandu, the expertise of a</w:t>
      </w:r>
      <w:r>
        <w:t xml:space="preserve"> </w:t>
      </w:r>
      <w:r>
        <w:rPr>
          <w:bCs/>
          <w:b/>
        </w:rPr>
        <w:t xml:space="preserve">Biologist</w:t>
      </w:r>
    </w:p>
    <w:bookmarkStart w:id="24" w:name="environmental-impact-assessment-eia"/>
    <w:p>
      <w:pPr>
        <w:pStyle w:val="Heading3"/>
      </w:pPr>
      <w:r>
        <w:t xml:space="preserve">3.1 Environmental Impact Assessment (EIA)</w:t>
      </w:r>
    </w:p>
    <w:p>
      <w:pPr>
        <w:pStyle w:val="FirstParagraph"/>
      </w:pPr>
      <w:r>
        <w:t xml:space="preserve">Rigorous EIA processes are mandatory for large-scale developments in Nepal Kathmandu. However, the effectiveness of these assessments often depends on the depth of biological data included. Biologists ensure that potential impacts on local species and ecosystems are thoroughly evaluated before construction begins. This proactive approach prevents irreversible damage to sensitive habitats and ensures compliance with national environmental laws.</w:t>
      </w:r>
    </w:p>
    <w:bookmarkEnd w:id="24"/>
    <w:bookmarkStart w:id="25" w:name="green-infrastructure-and-urban-planning"/>
    <w:p>
      <w:pPr>
        <w:pStyle w:val="Heading3"/>
      </w:pPr>
      <w:r>
        <w:t xml:space="preserve">3.2 Green Infrastructure and Urban Planning</w:t>
      </w:r>
    </w:p>
    <w:p>
      <w:pPr>
        <w:pStyle w:val="FirstParagraph"/>
      </w:pPr>
      <w:r>
        <w:t xml:space="preserve">To combat heat islands and improve air quality, Nepal Kathmandu must embrace green infrastructure. Biologists contribute by selecting native plant species that are resilient to local climatic conditions and capable of supporting pollinator populations. By integrating vertical gardens, rooftop farms, and urban forests into city designs, biologists help create healthier living environments for residents while enhancing biodiversity.</w:t>
      </w:r>
    </w:p>
    <w:bookmarkEnd w:id="25"/>
    <w:bookmarkStart w:id="26" w:name="community-engagement-and-education"/>
    <w:p>
      <w:pPr>
        <w:pStyle w:val="Heading3"/>
      </w:pPr>
      <w:r>
        <w:t xml:space="preserve">3.3 Community Engagement and Education</w:t>
      </w:r>
    </w:p>
    <w:p>
      <w:pPr>
        <w:pStyle w:val="FirstParagraph"/>
      </w:pPr>
      <w:r>
        <w:t xml:space="preserve">Sustainability is not solely a technical challenge but also a social one. Biologists in Nepal Kathmandu serve as educators, translating complex scientific concepts into accessible information for the public. Through workshops, school programs, and media campaigns, they raise awareness about the importance of conserving local biodiversity and adopting sustainable practices such as waste segregation and water conservation.</w:t>
      </w:r>
    </w:p>
    <w:bookmarkEnd w:id="26"/>
    <w:bookmarkEnd w:id="27"/>
    <w:bookmarkStart w:id="28" w:name="Xc17eb71437dbda2164b4a0cdfcc627b2242cc94"/>
    <w:p>
      <w:pPr>
        <w:pStyle w:val="Heading2"/>
      </w:pPr>
      <w:r>
        <w:t xml:space="preserve">4. Challenges Facing Biological Research in Nepal Kathmandu</w:t>
      </w:r>
    </w:p>
    <w:p>
      <w:pPr>
        <w:pStyle w:val="FirstParagraph"/>
      </w:pPr>
      <w:r>
        <w:t xml:space="preserve">Despite the growing recognition of their importance, biologists in Nepal Kathmandu face several systemic challenges:</w:t>
      </w:r>
    </w:p>
    <w:p>
      <w:pPr>
        <w:numPr>
          <w:ilvl w:val="0"/>
          <w:numId w:val="1001"/>
        </w:numPr>
        <w:pStyle w:val="Compact"/>
      </w:pPr>
      <w:r>
        <w:rPr>
          <w:bCs/>
          <w:b/>
        </w:rPr>
        <w:t xml:space="preserve">Funding Limitations:</w:t>
      </w:r>
      <w:r>
        <w:t xml:space="preserve">Research grants for ecological studies are often limited, forcing scientists to rely on international funding which may not align with local priorities.</w:t>
      </w:r>
    </w:p>
    <w:p>
      <w:pPr>
        <w:numPr>
          <w:ilvl w:val="0"/>
          <w:numId w:val="1001"/>
        </w:numPr>
        <w:pStyle w:val="Compact"/>
      </w:pPr>
      <w:r>
        <w:rPr>
          <w:bCs/>
          <w:b/>
        </w:rPr>
        <w:t xml:space="preserve">Lack of Infrastructure:</w:t>
      </w:r>
      <w:r>
        <w:t xml:space="preserve">Inadequate laboratory facilities and monitoring equipment hinder the ability to conduct long-term biological studies.</w:t>
      </w:r>
    </w:p>
    <w:p>
      <w:pPr>
        <w:numPr>
          <w:ilvl w:val="0"/>
          <w:numId w:val="1001"/>
        </w:numPr>
        <w:pStyle w:val="Compact"/>
      </w:pPr>
      <w:r>
        <w:rPr>
          <w:bCs/>
          <w:b/>
        </w:rPr>
        <w:t xml:space="preserve">Data Scarcity:</w:t>
      </w:r>
      <w:r>
        <w:t xml:space="preserve">There is a lack of comprehensive, up-to-date data on species distribution and population trends, making it difficult to develop evidence-based policies.</w:t>
      </w:r>
    </w:p>
    <w:p>
      <w:pPr>
        <w:numPr>
          <w:ilvl w:val="0"/>
          <w:numId w:val="1001"/>
        </w:numPr>
        <w:pStyle w:val="Compact"/>
      </w:pPr>
      <w:r>
        <w:t xml:space="preserve">Policy Implementation Gaps:</w:t>
      </w:r>
    </w:p>
    <w:bookmarkEnd w:id="28"/>
    <w:bookmarkStart w:id="29" w:name="X466060d9d2a5ac5f3f9e47ac7476923217815dd"/>
    <w:p>
      <w:pPr>
        <w:pStyle w:val="Heading2"/>
      </w:pPr>
      <w:r>
        <w:t xml:space="preserve">5. Recommendations for Strengthening Biological Capacity</w:t>
      </w:r>
    </w:p>
    <w:p>
      <w:pPr>
        <w:pStyle w:val="FirstParagraph"/>
      </w:pPr>
      <w:r>
        <w:t xml:space="preserve">To address these challenges, the following recommendations are proposed for policymakers, academic institutions, and international partners:</w:t>
      </w:r>
    </w:p>
    <w:p>
      <w:pPr>
        <w:numPr>
          <w:ilvl w:val="0"/>
          <w:numId w:val="1002"/>
        </w:numPr>
        <w:pStyle w:val="Compact"/>
      </w:pPr>
      <w:r>
        <w:rPr>
          <w:bCs/>
          <w:b/>
        </w:rPr>
        <w:t xml:space="preserve">Increase Domestic Investment:</w:t>
      </w:r>
      <w:r>
        <w:t xml:space="preserve">The government of Nepal Kathmandu should allocate a larger portion of its budget to environmental research and conservation initiatives.</w:t>
      </w:r>
    </w:p>
    <w:p>
      <w:pPr>
        <w:numPr>
          <w:ilvl w:val="0"/>
          <w:numId w:val="1002"/>
        </w:numPr>
        <w:pStyle w:val="Compact"/>
      </w:pPr>
      <w:r>
        <w:rPr>
          <w:bCs/>
          <w:b/>
        </w:rPr>
        <w:t xml:space="preserve">Enhance Interdisciplinary Collaboration:</w:t>
      </w:r>
      <w:r>
        <w:t xml:space="preserve">Foster partnerships between biologists, urban planners, engineers, and social scientists to create holistic solutions for urban sustainability.</w:t>
      </w:r>
    </w:p>
    <w:p>
      <w:pPr>
        <w:numPr>
          <w:ilvl w:val="0"/>
          <w:numId w:val="1002"/>
        </w:numPr>
        <w:pStyle w:val="Compact"/>
      </w:pPr>
      <w:r>
        <w:rPr>
          <w:bCs/>
          <w:b/>
        </w:rPr>
        <w:t xml:space="preserve">Support Citizen Science:</w:t>
      </w:r>
      <w:r>
        <w:t xml:space="preserve">Educate the public to participate in biological monitoring efforts. Apps and platforms that allow citizens to report wildlife sightings or air quality issues can generate valuable data while fostering community ownership.</w:t>
      </w:r>
    </w:p>
    <w:p>
      <w:pPr>
        <w:numPr>
          <w:ilvl w:val="0"/>
          <w:numId w:val="1002"/>
        </w:numPr>
        <w:pStyle w:val="Compact"/>
      </w:pPr>
      <w:r>
        <w:rPr>
          <w:bCs/>
          <w:b/>
        </w:rPr>
        <w:t xml:space="preserve">Promote International Knowledge Exchange:</w:t>
      </w:r>
      <w:r>
        <w:t xml:space="preserve">Leverage global networks to bring best practices and technologies from other cities facing similar urban-biodiversity conflicts into Nepal Kathmandu.</w:t>
      </w:r>
    </w:p>
    <w:bookmarkEnd w:id="29"/>
    <w:bookmarkStart w:id="30" w:name="conclusion"/>
    <w:p>
      <w:pPr>
        <w:pStyle w:val="Heading2"/>
      </w:pPr>
      <w:r>
        <w:t xml:space="preserve">6. Conclusion</w:t>
      </w:r>
    </w:p>
    <w:p>
      <w:pPr>
        <w:pStyle w:val="FirstParagraph"/>
      </w:pPr>
      <w:r>
        <w:t xml:space="preserve">The future of Nepal Kathmandu depends on our ability to harmonize development with nature. As this conference paper has demonstrated, the</w:t>
      </w:r>
      <w:r>
        <w:t xml:space="preserve"> </w:t>
      </w:r>
      <w:r>
        <w:rPr>
          <w:bCs/>
          <w:b/>
        </w:rPr>
        <w:t xml:space="preserve">Biologist</w:t>
      </w:r>
    </w:p>
    <w:p>
      <w:pPr>
        <w:pStyle w:val="BodyText"/>
      </w:pPr>
      <w:r>
        <w:t xml:space="preserve">We call upon all stakeholders to recognize and support the vital work of biologists in our region. Only through a concerted effort grounded in scientific rigor can we preserve the unique biodiversity of the Himalayas while building a resilient and sustainable urban center for future generations. The time to act is now, guided by science, driven by compassion, and rooted in the context of Nepal Kathmandu.</w:t>
      </w:r>
    </w:p>
    <w:bookmarkEnd w:id="30"/>
    <w:bookmarkStart w:id="31" w:name="references"/>
    <w:p>
      <w:pPr>
        <w:pStyle w:val="Heading2"/>
      </w:pPr>
      <w:r>
        <w:t xml:space="preserve">7. References</w:t>
      </w:r>
    </w:p>
    <w:p>
      <w:pPr>
        <w:pStyle w:val="FirstParagraph"/>
      </w:pPr>
      <w:r>
        <w:rPr>
          <w:iCs/>
          <w:i/>
        </w:rPr>
        <w:t xml:space="preserve">(Note: For the purpose of this conference paper template, references are illustrative.)</w:t>
      </w:r>
    </w:p>
    <w:p>
      <w:pPr>
        <w:numPr>
          <w:ilvl w:val="0"/>
          <w:numId w:val="1003"/>
        </w:numPr>
        <w:pStyle w:val="Compact"/>
      </w:pPr>
      <w:r>
        <w:t xml:space="preserve">National Trust for Nature Conservation (NTNC). (2022).</w:t>
      </w:r>
      <w:r>
        <w:t xml:space="preserve"> </w:t>
      </w:r>
      <w:r>
        <w:rPr>
          <w:bCs/>
          <w:b/>
        </w:rPr>
        <w:t xml:space="preserve">Biodiversity Status in Nepal Kathmandu Valley</w:t>
      </w:r>
      <w:r>
        <w:t xml:space="preserve">.</w:t>
      </w:r>
    </w:p>
    <w:p>
      <w:pPr>
        <w:numPr>
          <w:ilvl w:val="0"/>
          <w:numId w:val="1003"/>
        </w:numPr>
        <w:pStyle w:val="Compact"/>
      </w:pPr>
      <w:r>
        <w:t xml:space="preserve">Gupta, R., &amp; Sharma, S. (2021). "Urban Ecology and the Role of the Biologist."</w:t>
      </w:r>
      <w:r>
        <w:t xml:space="preserve"> </w:t>
      </w:r>
      <w:r>
        <w:rPr>
          <w:iCs/>
          <w:i/>
        </w:rPr>
        <w:t xml:space="preserve">Journal of Himalayan Studies</w:t>
      </w:r>
      <w:r>
        <w:t xml:space="preserve">, 45(3), 112-130.</w:t>
      </w:r>
    </w:p>
    <w:p>
      <w:pPr>
        <w:numPr>
          <w:ilvl w:val="0"/>
          <w:numId w:val="1003"/>
        </w:numPr>
        <w:pStyle w:val="Compact"/>
      </w:pPr>
      <w:r>
        <w:t xml:space="preserve">World Bank. (2023).</w:t>
      </w:r>
      <w:r>
        <w:t xml:space="preserve"> </w:t>
      </w:r>
      <w:r>
        <w:rPr>
          <w:bCs/>
          <w:b/>
        </w:rPr>
        <w:t xml:space="preserve">Sustainable Urban Development in South Asia</w:t>
      </w:r>
      <w:r>
        <w:t xml:space="preserve">. Washington DC: World Bank Group.</w:t>
      </w:r>
    </w:p>
    <w:p>
      <w:pPr>
        <w:numPr>
          <w:ilvl w:val="0"/>
          <w:numId w:val="1003"/>
        </w:numPr>
        <w:pStyle w:val="Compact"/>
      </w:pPr>
      <w:r>
        <w:t xml:space="preserve">Mohanty, B. (2020). "Air Pollution and Biological Indicators in Kathmandu."</w:t>
      </w:r>
      <w:r>
        <w:t xml:space="preserve"> </w:t>
      </w:r>
      <w:r>
        <w:rPr>
          <w:iCs/>
          <w:i/>
        </w:rPr>
        <w:t xml:space="preserve">Environmental Health Perspectives</w:t>
      </w:r>
      <w:r>
        <w:t xml:space="preserve">, 128(5).</w:t>
      </w:r>
    </w:p>
    <w:p>
      <w:pPr>
        <w:numPr>
          <w:ilvl w:val="0"/>
          <w:numId w:val="1003"/>
        </w:numPr>
        <w:pStyle w:val="Compact"/>
      </w:pPr>
      <w:r>
        <w:t xml:space="preserve">Government of Nepal. (2019).</w:t>
      </w:r>
      <w:r>
        <w:t xml:space="preserve"> </w:t>
      </w:r>
      <w:r>
        <w:rPr>
          <w:bCs/>
          <w:b/>
        </w:rPr>
        <w:t xml:space="preserve">National Biodiversity Strategy and Action Plan</w:t>
      </w:r>
      <w:r>
        <w:t xml:space="preserve">. Kathmandu.</w:t>
      </w:r>
    </w:p>
    <w:p>
      <w:r>
        <w:pict>
          <v:rect style="width:0;height:1.5pt" o:hralign="center" o:hrstd="t" o:hr="t"/>
        </w:pict>
      </w:r>
    </w:p>
    <w:p>
      <w:pPr>
        <w:pStyle w:val="FirstParagraph"/>
      </w:pPr>
      <w:r>
        <w:t xml:space="preserve">© 2023 Conference on Himalayan Ecology and Urban Sustainability.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Biodiversity Conservation and Sustainable Development: A Conference Paper on the Role of Biologists in Nepal, Kathmandu</dc:title>
  <dc:creator/>
  <cp:keywords/>
  <dcterms:created xsi:type="dcterms:W3CDTF">2026-07-29T10:39:56Z</dcterms:created>
  <dcterms:modified xsi:type="dcterms:W3CDTF">2026-07-29T10:39:56Z</dcterms:modified>
</cp:coreProperties>
</file>

<file path=docProps/custom.xml><?xml version="1.0" encoding="utf-8"?>
<Properties xmlns="http://schemas.openxmlformats.org/officeDocument/2006/custom-properties" xmlns:vt="http://schemas.openxmlformats.org/officeDocument/2006/docPropsVTypes"/>
</file>