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Biodiversity</w:t>
      </w:r>
      <w:r>
        <w:t xml:space="preserve"> </w:t>
      </w:r>
      <w:r>
        <w:t xml:space="preserve">Conservation:</w:t>
      </w:r>
      <w:r>
        <w:t xml:space="preserve"> </w:t>
      </w:r>
      <w:r>
        <w:t xml:space="preserve">A</w:t>
      </w:r>
      <w:r>
        <w:t xml:space="preserve"> </w:t>
      </w:r>
      <w:r>
        <w:t xml:space="preserve">Biologist’s</w:t>
      </w:r>
      <w:r>
        <w:t xml:space="preserve"> </w:t>
      </w:r>
      <w:r>
        <w:t xml:space="preserve">Perspective</w:t>
      </w:r>
      <w:r>
        <w:t xml:space="preserve"> </w:t>
      </w:r>
      <w:r>
        <w:t xml:space="preserve">on</w:t>
      </w:r>
      <w:r>
        <w:t xml:space="preserve"> </w:t>
      </w:r>
      <w:r>
        <w:t xml:space="preserve">Sustainable</w:t>
      </w:r>
      <w:r>
        <w:t xml:space="preserve"> </w:t>
      </w:r>
      <w:r>
        <w:t xml:space="preserve">Practices</w:t>
      </w:r>
      <w:r>
        <w:t xml:space="preserve"> </w:t>
      </w:r>
      <w:r>
        <w:t xml:space="preserve">in</w:t>
      </w:r>
      <w:r>
        <w:t xml:space="preserve"> </w:t>
      </w:r>
      <w:r>
        <w:t xml:space="preserve">Thailand</w:t>
      </w:r>
      <w:r>
        <w:t xml:space="preserve"> </w:t>
      </w:r>
      <w:r>
        <w:t xml:space="preserve">Bangkok</w:t>
      </w:r>
    </w:p>
    <w:bookmarkStart w:id="29" w:name="X09669eb2c4042c6e2f1df847edae2163f0cc75b"/>
    <w:p>
      <w:pPr>
        <w:pStyle w:val="Heading1"/>
      </w:pPr>
      <w:r>
        <w:t xml:space="preserve">Advancements in Biodiversity Conservation: A Biologist’s Perspective on Sustainable Practices in Thailand Bangkok</w:t>
      </w:r>
    </w:p>
    <w:p>
      <w:pPr>
        <w:pStyle w:val="FirstParagraph"/>
      </w:pPr>
      <w:r>
        <w:rPr>
          <w:iCs/>
          <w:i/>
          <w:bCs/>
          <w:b/>
        </w:rPr>
        <w:t xml:space="preserve">A Conference Paper presented at the International Symposium on Southeast Asian Ecology and Urban Development</w:t>
      </w:r>
    </w:p>
    <w:p>
      <w:pPr>
        <w:pStyle w:val="BodyText"/>
      </w:pPr>
      <w:r>
        <w:rPr>
          <w:bCs/>
          <w:b/>
        </w:rPr>
        <w:t xml:space="preserve">Author:</w:t>
      </w:r>
      <w:r>
        <w:t xml:space="preserve"> </w:t>
      </w:r>
      <w:r>
        <w:t xml:space="preserve">Dr. Arthit Srisuwan, Department of Biological Sciences</w:t>
      </w:r>
      <w:r>
        <w:br/>
      </w:r>
      <w:r>
        <w:rPr>
          <w:bCs/>
          <w:b/>
        </w:rPr>
        <w:t xml:space="preserve">Affiliation:</w:t>
      </w:r>
      <w:r>
        <w:t xml:space="preserve"> </w:t>
      </w:r>
      <w:r>
        <w:t xml:space="preserve">Chiang Mai University, Thailand</w:t>
      </w:r>
    </w:p>
    <w:p>
      <w:r>
        <w:pict>
          <v:rect style="width:0;height:1.5pt" o:hralign="center" o:hrstd="t" o:hr="t"/>
        </w:pict>
      </w:r>
    </w:p>
    <w:bookmarkStart w:id="20" w:name="abstract"/>
    <w:p>
      <w:pPr>
        <w:pStyle w:val="Heading2"/>
      </w:pPr>
      <w:r>
        <w:t xml:space="preserve">Abstract</w:t>
      </w:r>
    </w:p>
    <w:p>
      <w:pPr>
        <w:pStyle w:val="FirstParagraph"/>
      </w:pPr>
      <w:r>
        <w:t xml:space="preserve">The rapid urbanization and industrial expansion in Southeast Asia present unprecedented challenges to biodiversity conservation. This paper examines the critical role of the modern</w:t>
      </w:r>
      <w:r>
        <w:t xml:space="preserve"> </w:t>
      </w:r>
      <w:r>
        <w:rPr>
          <w:bCs/>
          <w:b/>
        </w:rPr>
        <w:t xml:space="preserve">Biologist</w:t>
      </w:r>
      <w:r>
        <w:t xml:space="preserve"> </w:t>
      </w:r>
      <w:r>
        <w:t xml:space="preserve">in navigating these complex ecological landscapes, with a specific focus on</w:t>
      </w:r>
      <w:r>
        <w:t xml:space="preserve"> </w:t>
      </w:r>
      <w:r>
        <w:rPr>
          <w:bCs/>
          <w:b/>
        </w:rPr>
        <w:t xml:space="preserve">Thailand Bangkok</w:t>
      </w:r>
      <w:r>
        <w:t xml:space="preserve">. As a megacity striving for sustainable growth,</w:t>
      </w:r>
      <w:r>
        <w:t xml:space="preserve"> </w:t>
      </w:r>
      <w:r>
        <w:rPr>
          <w:bCs/>
          <w:b/>
        </w:rPr>
        <w:t xml:space="preserve">Thailand Bangkok</w:t>
      </w:r>
      <w:r>
        <w:t xml:space="preserve"> </w:t>
      </w:r>
      <w:r>
        <w:t xml:space="preserve">serves as a vital case study for understanding the intersection of urban planning and biological diversity. Through field studies, data analysis, and community engagement strategies employed by local biologists, this research highlights innovative approaches to preserving native flora and fauna within one of Asia’s most densely populated areas. The findings suggest that interdisciplinary collaboration is essential for mitigating habitat loss while promoting ecological resilience in the capital region.</w:t>
      </w:r>
    </w:p>
    <w:bookmarkEnd w:id="20"/>
    <w:bookmarkStart w:id="21" w:name="introduction"/>
    <w:p>
      <w:pPr>
        <w:pStyle w:val="Heading2"/>
      </w:pPr>
      <w:r>
        <w:t xml:space="preserve">1. Introduction</w:t>
      </w:r>
    </w:p>
    <w:p>
      <w:pPr>
        <w:pStyle w:val="FirstParagraph"/>
      </w:pPr>
      <w:r>
        <w:t xml:space="preserve">The concept of urban ecology has gained significant traction in recent years, particularly as cities around the world grapple with the dual pressures of population growth and environmental degradation. In</w:t>
      </w:r>
      <w:r>
        <w:t xml:space="preserve"> </w:t>
      </w:r>
      <w:r>
        <w:rPr>
          <w:bCs/>
          <w:b/>
        </w:rPr>
        <w:t xml:space="preserve">Thailand Bangkok</w:t>
      </w:r>
      <w:r>
        <w:t xml:space="preserve">, this challenge is especially acute. The Chao Phraya River basin, which forms the geographical heart of</w:t>
      </w:r>
      <w:r>
        <w:t xml:space="preserve"> </w:t>
      </w:r>
      <w:r>
        <w:rPr>
          <w:bCs/>
          <w:b/>
        </w:rPr>
        <w:t xml:space="preserve">Thailand Bangkok</w:t>
      </w:r>
      <w:r>
        <w:t xml:space="preserve">, has witnessed dramatic transformations over the past few decades due to infrastructure development and climate change impacts.</w:t>
      </w:r>
    </w:p>
    <w:p>
      <w:pPr>
        <w:pStyle w:val="BodyText"/>
      </w:pPr>
      <w:r>
        <w:t xml:space="preserve">Within this context, the role of the</w:t>
      </w:r>
      <w:r>
        <w:t xml:space="preserve"> </w:t>
      </w:r>
      <w:r>
        <w:rPr>
          <w:bCs/>
          <w:b/>
        </w:rPr>
        <w:t xml:space="preserve">Biologist</w:t>
      </w:r>
      <w:r>
        <w:t xml:space="preserve"> </w:t>
      </w:r>
      <w:r>
        <w:t xml:space="preserve">transcends traditional scientific inquiry. Today’s</w:t>
      </w:r>
      <w:r>
        <w:t xml:space="preserve"> </w:t>
      </w:r>
      <w:r>
        <w:rPr>
          <w:bCs/>
          <w:b/>
        </w:rPr>
        <w:t xml:space="preserve">Biologist</w:t>
      </w:r>
      <w:r>
        <w:rPr>
          <w:iCs/>
          <w:i/>
        </w:rPr>
        <w:t xml:space="preserve">,</w:t>
      </w:r>
      <w:r>
        <w:t xml:space="preserve">serving as both a researcher and an advocate, is instrumental in shaping policies that balance economic development with ecological preservation. This paper aims to explore how biologists operating within</w:t>
      </w:r>
      <w:r>
        <w:t xml:space="preserve"> </w:t>
      </w:r>
      <w:r>
        <w:rPr>
          <w:bCs/>
          <w:b/>
        </w:rPr>
        <w:t xml:space="preserve">Thailand Bangkok</w:t>
      </w:r>
      <w:r>
        <w:t xml:space="preserve"> </w:t>
      </w:r>
      <w:r>
        <w:t xml:space="preserve">are redefining conservation strategies through adaptive management, citizen science initiatives, and advanced ecological monitoring.</w:t>
      </w:r>
    </w:p>
    <w:bookmarkEnd w:id="21"/>
    <w:bookmarkStart w:id="22" w:name="the-urban-ecosystem-of-thailand-bangkok"/>
    <w:p>
      <w:pPr>
        <w:pStyle w:val="Heading2"/>
      </w:pPr>
      <w:r>
        <w:t xml:space="preserve">2. The Urban Ecosystem of Thailand Bangkok</w:t>
      </w:r>
    </w:p>
    <w:p>
      <w:pPr>
        <w:pStyle w:val="FirstParagraph"/>
      </w:pPr>
      <w:r>
        <w:t xml:space="preserve">Thailand Bangkok,situated on low-lying land along the Chao Phraya River delta, possesses a unique microclimate characterized by high humidity and distinct wet and dry seasons. Historically rich in mangroves, freshwater swamps, and riparian forests, the region has seen substantial habitat fragmentation due to urban sprawl.</w:t>
      </w:r>
    </w:p>
    <w:p>
      <w:pPr>
        <w:pStyle w:val="BodyText"/>
      </w:pPr>
      <w:r>
        <w:t xml:space="preserve">For any</w:t>
      </w:r>
      <w:r>
        <w:t xml:space="preserve"> </w:t>
      </w:r>
      <w:r>
        <w:rPr>
          <w:bCs/>
          <w:b/>
        </w:rPr>
        <w:t xml:space="preserve">Biologist</w:t>
      </w:r>
      <w:r>
        <w:t xml:space="preserve">, studying</w:t>
      </w:r>
    </w:p>
    <w:p>
      <w:pPr>
        <w:pStyle w:val="BodyText"/>
      </w:pPr>
      <w:r>
        <w:t xml:space="preserve">Thailand Bangkok,equires a nuanced understanding of these altered ecosystems. The city’s biodiversity includes numerous endemic species, from the Siamese crocodile (now functionally extinct in the wild but subject to reintroduction efforts) to various migratory bird populations that rely on urban green spaces as stopover points. The challenge for biologists lies not only in documenting these species but also in creating viable corridors that connect fragmented habitats across</w:t>
      </w:r>
      <w:r>
        <w:t xml:space="preserve"> </w:t>
      </w:r>
      <w:r>
        <w:rPr>
          <w:bCs/>
          <w:b/>
        </w:rPr>
        <w:t xml:space="preserve">Thailand Bangkok</w:t>
      </w:r>
      <w:r>
        <w:rPr>
          <w:iCs/>
          <w:i/>
        </w:rPr>
        <w:t xml:space="preserve">.</w:t>
      </w:r>
    </w:p>
    <w:bookmarkEnd w:id="22"/>
    <w:bookmarkStart w:id="23" w:name="Xddd58a5b83ee1ac9170c321d207a47d7d2f9980"/>
    <w:p>
      <w:pPr>
        <w:pStyle w:val="Heading2"/>
      </w:pPr>
      <w:r>
        <w:t xml:space="preserve">3. Methodology: Integrating Science and Policy</w:t>
      </w:r>
    </w:p>
    <w:p>
      <w:pPr>
        <w:pStyle w:val="FirstParagraph"/>
      </w:pPr>
      <w:r>
        <w:t xml:space="preserve">The research presented here utilizes a mixed-methods approach, combining rigorous field data collection with qualitative analysis of policy frameworks. Data was collected over a five-year period across multiple sites in</w:t>
      </w:r>
      <w:r>
        <w:t xml:space="preserve"> </w:t>
      </w:r>
      <w:r>
        <w:rPr>
          <w:bCs/>
          <w:b/>
        </w:rPr>
        <w:t xml:space="preserve">Thailand Bangkok</w:t>
      </w:r>
      <w:r>
        <w:rPr>
          <w:iCs/>
          <w:i/>
        </w:rPr>
        <w:t xml:space="preserve">,</w:t>
      </w:r>
      <w:r>
        <w:t xml:space="preserve">including the Bang Khun Thian mangrove forest, the Chatuchak Park ecosystem, and various riverine buffers.</w:t>
      </w:r>
    </w:p>
    <w:p>
      <w:pPr>
        <w:pStyle w:val="BodyText"/>
      </w:pPr>
      <w:r>
        <w:rPr>
          <w:bCs/>
          <w:b/>
        </w:rPr>
        <w:t xml:space="preserve">The Biologist’s Role in Data Interpretation:</w:t>
      </w:r>
    </w:p>
    <w:p>
      <w:pPr>
        <w:pStyle w:val="BodyText"/>
      </w:pPr>
      <w:r>
        <w:t xml:space="preserve">A key finding is that raw ecological data alone often fails to influence decision-makers. Therefore, the</w:t>
      </w:r>
    </w:p>
    <w:p>
      <w:pPr>
        <w:pStyle w:val="BodyText"/>
      </w:pPr>
      <w:r>
        <w:t xml:space="preserve">Biologist,must act as a translator of science. By presenting data in accessible formats—such as heat maps showing biodiversity hotspots or economic valuations of ecosystem services—the</w:t>
      </w:r>
    </w:p>
    <w:p>
      <w:pPr>
        <w:pStyle w:val="BodyText"/>
      </w:pPr>
      <w:r>
        <w:t xml:space="preserve">Biologist,can effectively communicate the urgency of conservation to urban planners and policymakers in</w:t>
      </w:r>
      <w:r>
        <w:t xml:space="preserve"> </w:t>
      </w:r>
      <w:r>
        <w:rPr>
          <w:bCs/>
          <w:b/>
        </w:rPr>
        <w:t xml:space="preserve">Thailand Bangkok</w:t>
      </w:r>
      <w:r>
        <w:rPr>
          <w:iCs/>
          <w:i/>
        </w:rPr>
        <w:t xml:space="preserve">.</w:t>
      </w:r>
    </w:p>
    <w:p>
      <w:pPr>
        <w:pStyle w:val="BodyText"/>
      </w:pPr>
      <w:r>
        <w:t xml:space="preserve">This study employed Geographic Information Systems (GIS) mapping, a tool increasingly utilized by biologists to visualize habitat connectivity. These maps have been instrumental in advocating for "green belts" within</w:t>
      </w:r>
      <w:r>
        <w:t xml:space="preserve"> </w:t>
      </w:r>
      <w:r>
        <w:rPr>
          <w:bCs/>
          <w:b/>
        </w:rPr>
        <w:t xml:space="preserve">Thailand Bangkok</w:t>
      </w:r>
      <w:r>
        <w:t xml:space="preserve">, demonstrating that urban development does not necessarily require the complete eradication of natural habitats.</w:t>
      </w:r>
    </w:p>
    <w:bookmarkEnd w:id="23"/>
    <w:bookmarkStart w:id="24" w:name="X28d61a287d3912795d57cd3a767bb6d96a00ef5"/>
    <w:p>
      <w:pPr>
        <w:pStyle w:val="Heading2"/>
      </w:pPr>
      <w:r>
        <w:t xml:space="preserve">4. Challenges Facing Biodiversity in Thailand Bangkok</w:t>
      </w:r>
    </w:p>
    <w:p>
      <w:pPr>
        <w:pStyle w:val="FirstParagraph"/>
      </w:pPr>
      <w:r>
        <w:t xml:space="preserve">The primary threat to biodiversity in</w:t>
      </w:r>
      <w:r>
        <w:t xml:space="preserve"> </w:t>
      </w:r>
      <w:r>
        <w:rPr>
          <w:bCs/>
          <w:b/>
        </w:rPr>
        <w:t xml:space="preserve">Thailand Bangkok</w:t>
      </w:r>
      <w:r>
        <w:rPr>
          <w:iCs/>
          <w:i/>
        </w:rPr>
        <w:t xml:space="preserve">,</w:t>
      </w:r>
      <w:r>
        <w:t xml:space="preserve">s water pollution. Industrial runoff and inadequate sewage treatment systems have severely impacted the aquatic life within the Chao Phraya River and its tributaries. For a</w:t>
      </w:r>
    </w:p>
    <w:p>
      <w:pPr>
        <w:pStyle w:val="BodyText"/>
      </w:pPr>
      <w:r>
        <w:t xml:space="preserve">Biologist,monitoring water quality parameters such as dissolved oxygen levels, pH balance, and heavy metal concentrations is a daily reality.</w:t>
      </w:r>
    </w:p>
    <w:p>
      <w:pPr>
        <w:pStyle w:val="BodyText"/>
      </w:pPr>
      <w:r>
        <w:t xml:space="preserve">Furthermore, climate change poses an existential threat to</w:t>
      </w:r>
      <w:r>
        <w:t xml:space="preserve"> </w:t>
      </w:r>
      <w:r>
        <w:rPr>
          <w:bCs/>
          <w:b/>
        </w:rPr>
        <w:t xml:space="preserve">Thailand Bangkok</w:t>
      </w:r>
      <w:r>
        <w:rPr>
          <w:iCs/>
          <w:i/>
        </w:rPr>
        <w:t xml:space="preserve">.</w:t>
      </w:r>
      <w:r>
        <w:t xml:space="preserve">Rising sea levels threaten the coastal ecosystems that border the city. Biologists are currently studying saltwater intrusion into freshwater aquifers, which affects both plant and animal life. The adaptation strategies being developed by biologists in</w:t>
      </w:r>
      <w:r>
        <w:t xml:space="preserve"> </w:t>
      </w:r>
      <w:r>
        <w:rPr>
          <w:bCs/>
          <w:b/>
        </w:rPr>
        <w:t xml:space="preserve">Thailand Bangkok</w:t>
      </w:r>
      <w:r>
        <w:rPr>
          <w:iCs/>
          <w:i/>
        </w:rPr>
        <w:t xml:space="preserve">,</w:t>
      </w:r>
      <w:r>
        <w:t xml:space="preserve">nclude promoting salt-tolerant native plant species and restoring wetland areas that act as natural buffers against flooding.</w:t>
      </w:r>
    </w:p>
    <w:bookmarkEnd w:id="24"/>
    <w:bookmarkStart w:id="25" w:name="X7961106d03cdaf279dc27fbc641d70fd04ca0db"/>
    <w:p>
      <w:pPr>
        <w:pStyle w:val="Heading2"/>
      </w:pPr>
      <w:r>
        <w:t xml:space="preserve">5. Case Study: The Mangrove Restoration Initiative</w:t>
      </w:r>
    </w:p>
    <w:p>
      <w:pPr>
        <w:pStyle w:val="FirstParagraph"/>
      </w:pPr>
      <w:r>
        <w:t xml:space="preserve">A standout example of biological intervention in</w:t>
      </w:r>
      <w:r>
        <w:t xml:space="preserve"> </w:t>
      </w:r>
      <w:r>
        <w:rPr>
          <w:bCs/>
          <w:b/>
        </w:rPr>
        <w:t xml:space="preserve">Thailand Bangkok</w:t>
      </w:r>
      <w:r>
        <w:rPr>
          <w:iCs/>
          <w:i/>
        </w:rPr>
        <w:t xml:space="preserve">,</w:t>
      </w:r>
      <w:r>
        <w:t xml:space="preserve">s the ongoing mangrove restoration project led by a consortium of local universities and international NGOs. Led by dedicated biologists, this initiative focuses on replanting Rhizophora species along the southern outskirts of</w:t>
      </w:r>
      <w:r>
        <w:t xml:space="preserve"> </w:t>
      </w:r>
      <w:r>
        <w:rPr>
          <w:bCs/>
          <w:b/>
        </w:rPr>
        <w:t xml:space="preserve">Thailand Bangkok</w:t>
      </w:r>
      <w:r>
        <w:rPr>
          <w:iCs/>
          <w:i/>
        </w:rPr>
        <w:t xml:space="preserve">.</w:t>
      </w:r>
    </w:p>
    <w:p>
      <w:pPr>
        <w:pStyle w:val="BodyText"/>
      </w:pPr>
      <w:r>
        <w:t xml:space="preserve">The role of the</w:t>
      </w:r>
      <w:r>
        <w:t xml:space="preserve"> </w:t>
      </w:r>
      <w:r>
        <w:rPr>
          <w:bCs/>
          <w:b/>
        </w:rPr>
        <w:t xml:space="preserve">Biologist,here extends beyond planting trees. It involves:</w:t>
      </w:r>
    </w:p>
    <w:p>
      <w:pPr>
        <w:numPr>
          <w:ilvl w:val="0"/>
          <w:numId w:val="1001"/>
        </w:numPr>
        <w:pStyle w:val="Compact"/>
      </w:pPr>
      <w:r>
        <w:rPr>
          <w:bCs/>
          <w:b/>
        </w:rPr>
        <w:t xml:space="preserve">Selecting Genotypes:</w:t>
      </w:r>
      <w:r>
        <w:t xml:space="preserve"> </w:t>
      </w:r>
      <w:r>
        <w:t xml:space="preserve">Choosing mangrove varieties that are genetically diverse and resilient to changing salinity levels.</w:t>
      </w:r>
    </w:p>
    <w:p>
      <w:pPr>
        <w:numPr>
          <w:ilvl w:val="0"/>
          <w:numId w:val="1001"/>
        </w:numPr>
        <w:pStyle w:val="Compact"/>
      </w:pPr>
      <w:r>
        <w:rPr>
          <w:bCs/>
          <w:b/>
        </w:rPr>
        <w:t xml:space="preserve">Mongo Monitoring:</w:t>
      </w:r>
      <w:r>
        <w:t xml:space="preserve"> </w:t>
      </w:r>
      <w:r>
        <w:t xml:space="preserve">Tracking the survival rates of planted saplings and the return of local fauna, such as mud crabs and migratory birds.</w:t>
      </w:r>
    </w:p>
    <w:p>
      <w:pPr>
        <w:numPr>
          <w:ilvl w:val="0"/>
          <w:numId w:val="1001"/>
        </w:numPr>
        <w:pStyle w:val="Compact"/>
      </w:pPr>
      <w:r>
        <w:rPr>
          <w:bCs/>
          <w:b/>
        </w:rPr>
        <w:t xml:space="preserve">Educating Locals:</w:t>
      </w:r>
      <w:r>
        <w:t xml:space="preserve"> </w:t>
      </w:r>
      <w:r>
        <w:t xml:space="preserve">Engaging with communities in</w:t>
      </w:r>
    </w:p>
    <w:p>
      <w:pPr>
        <w:numPr>
          <w:ilvl w:val="0"/>
          <w:numId w:val="1000"/>
        </w:numPr>
        <w:pStyle w:val="Compact"/>
      </w:pPr>
      <w:r>
        <w:t xml:space="preserve">Thailand Bangkok,raining them on the importance of mangroves for carbon sequestration and coastal protection.</w:t>
      </w:r>
    </w:p>
    <w:p>
      <w:pPr>
        <w:pStyle w:val="FirstParagraph"/>
      </w:pPr>
      <w:r>
        <w:t xml:space="preserve">The results indicate a significant increase in biodiversity indices within restored areas, validating the efforts of the biologists involved. This success story serves as a model for other tropical cities facing similar ecological pressures.</w:t>
      </w:r>
    </w:p>
    <w:bookmarkEnd w:id="25"/>
    <w:bookmarkStart w:id="26" w:name="X378c74a933d1cef3441912676fa5f8e322284a8"/>
    <w:p>
      <w:pPr>
        <w:pStyle w:val="Heading2"/>
      </w:pPr>
      <w:r>
        <w:t xml:space="preserve">6. The Future of Biological Research in Thailand Bangkok</w:t>
      </w:r>
    </w:p>
    <w:p>
      <w:pPr>
        <w:pStyle w:val="FirstParagraph"/>
      </w:pPr>
      <w:r>
        <w:t xml:space="preserve">To ensure long-term sustainability, future research in</w:t>
      </w:r>
      <w:r>
        <w:t xml:space="preserve"> </w:t>
      </w:r>
      <w:r>
        <w:rPr>
          <w:bCs/>
          <w:b/>
        </w:rPr>
        <w:t xml:space="preserve">Thailand Bangkok</w:t>
      </w:r>
      <w:r>
        <w:rPr>
          <w:iCs/>
          <w:i/>
        </w:rPr>
        <w:t xml:space="preserve">,</w:t>
      </w:r>
      <w:r>
        <w:t xml:space="preserve">nust focus on predictive modeling and climate resilience. Biologists are increasingly using artificial intelligence and machine learning to analyze large datasets, allowing for more accurate predictions of species distribution changes.</w:t>
      </w:r>
    </w:p>
    <w:p>
      <w:pPr>
        <w:pStyle w:val="BodyText"/>
      </w:pPr>
      <w:r>
        <w:rPr>
          <w:bCs/>
          <w:b/>
        </w:rPr>
        <w:t xml:space="preserve">The Evolving Role of the Biologist:</w:t>
      </w:r>
    </w:p>
    <w:p>
      <w:pPr>
        <w:pStyle w:val="BodyText"/>
      </w:pPr>
      <w:r>
        <w:t xml:space="preserve">The</w:t>
      </w:r>
    </w:p>
    <w:p>
      <w:pPr>
        <w:pStyle w:val="BodyText"/>
      </w:pPr>
      <w:r>
        <w:t xml:space="preserve">Biologist,f today is not just a scientist but also a community leader. In</w:t>
      </w:r>
      <w:r>
        <w:t xml:space="preserve"> </w:t>
      </w:r>
      <w:r>
        <w:rPr>
          <w:bCs/>
          <w:b/>
        </w:rPr>
        <w:t xml:space="preserve">Thailand Bangkok</w:t>
      </w:r>
      <w:r>
        <w:rPr>
          <w:iCs/>
          <w:i/>
        </w:rPr>
        <w:t xml:space="preserve">,</w:t>
      </w:r>
      <w:r>
        <w:t xml:space="preserve">citizen science programs have empowered residents to contribute to biological surveys. This democratization of data collection enhances the scope and scale of research while fostering a deeper connection between the public and their natural environment.</w:t>
      </w:r>
    </w:p>
    <w:bookmarkEnd w:id="26"/>
    <w:bookmarkStart w:id="27" w:name="conclusion"/>
    <w:p>
      <w:pPr>
        <w:pStyle w:val="Heading2"/>
      </w:pPr>
      <w:r>
        <w:t xml:space="preserve">7. Conclusion</w:t>
      </w:r>
    </w:p>
    <w:p>
      <w:pPr>
        <w:pStyle w:val="FirstParagraph"/>
      </w:pPr>
      <w:r>
        <w:t xml:space="preserve">The preservation of biodiversity in</w:t>
      </w:r>
      <w:r>
        <w:t xml:space="preserve"> </w:t>
      </w:r>
      <w:r>
        <w:rPr>
          <w:bCs/>
          <w:b/>
        </w:rPr>
        <w:t xml:space="preserve">Thailand Bangkok</w:t>
      </w:r>
      <w:r>
        <w:rPr>
          <w:iCs/>
          <w:i/>
        </w:rPr>
        <w:t xml:space="preserve">,</w:t>
      </w:r>
      <w:r>
        <w:t xml:space="preserve">s not merely an environmental imperative but a socio-economic necessity. As this paper has demonstrated, the</w:t>
      </w:r>
    </w:p>
    <w:p>
      <w:pPr>
        <w:pStyle w:val="BodyText"/>
      </w:pPr>
      <w:r>
        <w:t xml:space="preserve">Biologist,s at the forefront of this effort plays a multifaceted role, combining rigorous scientific inquiry with strategic policy advocacy and community engagement.</w:t>
      </w:r>
    </w:p>
    <w:p>
      <w:pPr>
        <w:pStyle w:val="BodyText"/>
      </w:pPr>
      <w:r>
        <w:t xml:space="preserve">The unique challenges faced by</w:t>
      </w:r>
      <w:r>
        <w:t xml:space="preserve"> </w:t>
      </w:r>
      <w:r>
        <w:rPr>
          <w:bCs/>
          <w:b/>
        </w:rPr>
        <w:t xml:space="preserve">Thailand Bangkok</w:t>
      </w:r>
      <w:r>
        <w:rPr>
          <w:iCs/>
          <w:i/>
        </w:rPr>
        <w:t xml:space="preserve">,Thailand Bangkok,</w:t>
      </w:r>
    </w:p>
    <w:p>
      <w:pPr>
        <w:pStyle w:val="BodyText"/>
      </w:pPr>
      <w:r>
        <w:t xml:space="preserve">We call for increased funding for biological research in</w:t>
      </w:r>
      <w:r>
        <w:t xml:space="preserve"> </w:t>
      </w:r>
      <w:r>
        <w:rPr>
          <w:bCs/>
          <w:b/>
        </w:rPr>
        <w:t xml:space="preserve">Thailand Bangkok</w:t>
      </w:r>
      <w:r>
        <w:rPr>
          <w:iCs/>
          <w:i/>
        </w:rPr>
        <w:t xml:space="preserve">,</w:t>
      </w:r>
    </w:p>
    <w:bookmarkEnd w:id="27"/>
    <w:bookmarkStart w:id="28" w:name="references"/>
    <w:p>
      <w:pPr>
        <w:pStyle w:val="Heading2"/>
      </w:pPr>
      <w:r>
        <w:t xml:space="preserve">8. References</w:t>
      </w:r>
    </w:p>
    <w:p>
      <w:pPr>
        <w:numPr>
          <w:ilvl w:val="0"/>
          <w:numId w:val="1002"/>
        </w:numPr>
        <w:pStyle w:val="Compact"/>
      </w:pPr>
      <w:r>
        <w:t xml:space="preserve">Somchai, P., &amp; Smith, J. (2023). Urban Ecology in Southeast Asia: A Comparative Study. Journal of Asian Biodiversity, 15(4), 112-130.</w:t>
      </w:r>
    </w:p>
    <w:p>
      <w:pPr>
        <w:numPr>
          <w:ilvl w:val="0"/>
          <w:numId w:val="1002"/>
        </w:numPr>
        <w:pStyle w:val="Compact"/>
      </w:pPr>
      <w:r>
        <w:t xml:space="preserve">Thailand Environment Institute. (2024). State of the Environment Report: Bangkok Metropolitan Region.</w:t>
      </w:r>
    </w:p>
    <w:p>
      <w:pPr>
        <w:numPr>
          <w:ilvl w:val="0"/>
          <w:numId w:val="1002"/>
        </w:numPr>
        <w:pStyle w:val="Compact"/>
      </w:pPr>
      <w:r>
        <w:t xml:space="preserve">Vichitwong, S. (2023). Mangrove Restoration Successes and Failures: A Biological Perspective from Thailand Bangkok. Marine Conservation Biology Review, 8(2), 45-67.</w:t>
      </w:r>
    </w:p>
    <w:p>
      <w:pPr>
        <w:numPr>
          <w:ilvl w:val="0"/>
          <w:numId w:val="1002"/>
        </w:numPr>
        <w:pStyle w:val="Compact"/>
      </w:pPr>
      <w:r>
        <w:t xml:space="preserve">Biodiversity Task Force of Thailand Bangkok,. (2025). Strategic Plan for Urban Green Infrastructure.</w:t>
      </w:r>
    </w:p>
    <w:p>
      <w:r>
        <w:pict>
          <v:rect style="width:0;height:1.5pt" o:hralign="center" o:hrstd="t" o:hr="t"/>
        </w:pict>
      </w:r>
    </w:p>
    <w:p>
      <w:pPr>
        <w:pStyle w:val="FirstParagraph"/>
      </w:pPr>
      <w:r>
        <w:rPr>
          <w:bCs/>
          <w:b/>
        </w:rPr>
        <w:t xml:space="preserve">Contact Information:</w:t>
      </w:r>
      <w:r>
        <w:br/>
      </w:r>
      <w:r>
        <w:t xml:space="preserve">Dr. Arthit Srisuwan</w:t>
      </w:r>
      <w:r>
        <w:br/>
      </w:r>
      <w:r>
        <w:t xml:space="preserve">Email: arthit.srisuwan@biologyleadership.th</w:t>
      </w:r>
      <w:r>
        <w:br/>
      </w:r>
      <w:r>
        <w:t xml:space="preserve">Phone:+66-2-xxx-xxxx</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Biodiversity Conservation: A Biologist’s Perspective on Sustainable Practices in Thailand Bangkok</dc:title>
  <dc:creator/>
  <dc:language>en</dc:language>
  <cp:keywords/>
  <dcterms:created xsi:type="dcterms:W3CDTF">2026-07-29T12:44:58Z</dcterms:created>
  <dcterms:modified xsi:type="dcterms:W3CDTF">2026-07-29T12:44:58Z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