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on</w:t>
      </w:r>
      <w:r>
        <w:t xml:space="preserve"> </w:t>
      </w:r>
      <w:r>
        <w:t xml:space="preserve">Algeria,</w:t>
      </w:r>
      <w:r>
        <w:t xml:space="preserve"> </w:t>
      </w:r>
      <w:r>
        <w:t xml:space="preserve">Algiers</w:t>
      </w:r>
    </w:p>
    <w:p>
      <w:pPr>
        <w:pStyle w:val="FirstParagraph"/>
      </w:pPr>
      <w:r>
        <w:t xml:space="preserve">```html</w:t>
      </w:r>
    </w:p>
    <w:bookmarkStart w:id="32" w:name="X836890a273f877ac7a784ad7b5e46faa695b3b6"/>
    <w:p>
      <w:pPr>
        <w:pStyle w:val="Heading1"/>
      </w:pPr>
      <w:r>
        <w:t xml:space="preserve">The Role of the Biomedical Engineer in Advancing Healthcare Infrastructure: A Perspective from Algeria, Algiers</w:t>
      </w:r>
    </w:p>
    <w:p>
      <w:pPr>
        <w:pStyle w:val="FirstParagraph"/>
      </w:pPr>
      <w:r>
        <w:rPr>
          <w:bCs/>
          <w:b/>
        </w:rPr>
        <w:t xml:space="preserve">Author:</w:t>
      </w:r>
      <w:r>
        <w:t xml:space="preserve">[Your Name/Researcher Name]</w:t>
      </w:r>
      <w:r>
        <w:br/>
      </w:r>
      <w:r>
        <w:t xml:space="preserve">[Department/Institution, e.g., Faculty of Engineering or Hospital Technical Department]</w:t>
      </w:r>
      <w:r>
        <w:br/>
      </w:r>
      <w:r>
        <w:t xml:space="preserve">Algiers, Algeria</w:t>
      </w:r>
    </w:p>
    <w:bookmarkStart w:id="21" w:name="abstract"/>
    <w:p>
      <w:pPr>
        <w:pStyle w:val="Heading2"/>
      </w:pPr>
      <w:r>
        <w:t xml:space="preserve">Abstract</w:t>
      </w:r>
    </w:p>
    <w:p>
      <w:pPr>
        <w:pStyle w:val="FirstParagraph"/>
      </w:pPr>
      <w:r>
        <w:t xml:space="preserve">The rapid evolution of medical technology demands a specialized workforce capable of bridging the gap between clinical needs and engineering solutions. In Algeria, particularly within its capital city of Algiers, the healthcare sector is undergoing significant transformation aimed at improving diagnostic accuracy, treatment efficacy, and patient safety. This paper explores the critical role of the</w:t>
      </w:r>
      <w:r>
        <w:t xml:space="preserve"> </w:t>
      </w:r>
      <w:r>
        <w:rPr>
          <w:bCs/>
          <w:b/>
        </w:rPr>
        <w:t xml:space="preserve">Biomedical Engineer</w:t>
      </w:r>
      <w:r>
        <w:t xml:space="preserve"> </w:t>
      </w:r>
      <w:r>
        <w:t xml:space="preserve">in this context. We examine how biomedical engineers in</w:t>
      </w:r>
      <w:r>
        <w:t xml:space="preserve"> </w:t>
      </w:r>
      <w:r>
        <w:rPr>
          <w:bCs/>
          <w:b/>
        </w:rPr>
        <w:t xml:space="preserve">Algeria</w:t>
      </w:r>
      <w:r>
        <w:t xml:space="preserve">, specifically focusing on the metropolitan area of</w:t>
      </w:r>
      <w:r>
        <w:t xml:space="preserve"> </w:t>
      </w:r>
      <w:r>
        <w:rPr>
          <w:bCs/>
          <w:b/>
        </w:rPr>
        <w:t xml:space="preserve">Algiers</w:t>
      </w:r>
      <w:r>
        <w:t xml:space="preserve">, contribute to the maintenance, optimization, and innovation of medical devices within public and private health institutions. The study highlights current challenges, including equipment aging and supply chain constraints, while proposing strategic recommendations for strengthening biomedical engineering education and infrastructure in</w:t>
      </w:r>
      <w:r>
        <w:t xml:space="preserve"> </w:t>
      </w:r>
      <w:r>
        <w:rPr>
          <w:bCs/>
          <w:b/>
        </w:rPr>
        <w:t xml:space="preserve">Algeria</w:t>
      </w:r>
      <w:r>
        <w:t xml:space="preserve">. Ultimately, this document asserts that investing in the professional development of the</w:t>
      </w:r>
      <w:r>
        <w:t xml:space="preserve"> </w:t>
      </w:r>
      <w:r>
        <w:rPr>
          <w:bCs/>
          <w:b/>
        </w:rPr>
        <w:t xml:space="preserve">Biomedical Engineer</w:t>
      </w:r>
      <w:r>
        <w:t xml:space="preserve"> </w:t>
      </w:r>
      <w:r>
        <w:t xml:space="preserve">is not merely a technical necessity but a fundamental component of national health policy in</w:t>
      </w:r>
      <w:r>
        <w:t xml:space="preserve"> </w:t>
      </w:r>
      <w:r>
        <w:rPr>
          <w:bCs/>
          <w:b/>
        </w:rPr>
        <w:t xml:space="preserve">Algiers</w:t>
      </w:r>
      <w:r>
        <w:t xml:space="preserve">.</w:t>
      </w:r>
    </w:p>
    <w:bookmarkStart w:id="20" w:name="X253833cd21d53db63e8f1a5c7939c49be28f0d8"/>
    <w:p>
      <w:pPr>
        <w:pStyle w:val="Heading3"/>
      </w:pPr>
      <w:r>
        <w:rPr>
          <w:iCs/>
          <w:i/>
        </w:rPr>
        <w:t xml:space="preserve">Keywords:</w:t>
      </w:r>
      <w:r>
        <w:t xml:space="preserve"> </w:t>
      </w:r>
      <w:r>
        <w:t xml:space="preserve">Biomedical Engineer, Algeria, Algiers, Medical Technology, Healthcare Infrastructure.</w:t>
      </w:r>
    </w:p>
    <w:bookmarkEnd w:id="20"/>
    <w:bookmarkEnd w:id="21"/>
    <w:bookmarkStart w:id="22" w:name="i.-introduction"/>
    <w:p>
      <w:pPr>
        <w:pStyle w:val="Heading2"/>
      </w:pPr>
      <w:r>
        <w:t xml:space="preserve">I. Introduction</w:t>
      </w:r>
    </w:p>
    <w:p>
      <w:pPr>
        <w:pStyle w:val="FirstParagraph"/>
      </w:pPr>
      <w:r>
        <w:t xml:space="preserve">The intersection of biology and engineering has given rise to one of the most dynamic fields in modern science: biomedical engineering. As healthcare systems globally strive for greater precision and efficiency, the importance of the</w:t>
      </w:r>
      <w:r>
        <w:t xml:space="preserve"> </w:t>
      </w:r>
      <w:r>
        <w:rPr>
          <w:bCs/>
          <w:b/>
        </w:rPr>
        <w:t xml:space="preserve">Biomedical Engineer</w:t>
      </w:r>
      <w:r>
        <w:t xml:space="preserve"> </w:t>
      </w:r>
      <w:r>
        <w:t xml:space="preserve">cannot be overstated. In North Africa, Algeria stands as a nation with a rich history of scientific advancement and a growing commitment to modernizing its public services. Within this national framework,</w:t>
      </w:r>
      <w:r>
        <w:t xml:space="preserve"> </w:t>
      </w:r>
      <w:r>
        <w:rPr>
          <w:bCs/>
          <w:b/>
        </w:rPr>
        <w:t xml:space="preserve">Algiers</w:t>
      </w:r>
      <w:r>
        <w:t xml:space="preserve">, as the capital and largest city, serves as the primary hub for medical research, advanced healthcare facilities, and technological innovation.</w:t>
      </w:r>
    </w:p>
    <w:p>
      <w:pPr>
        <w:pStyle w:val="BodyText"/>
      </w:pPr>
      <w:r>
        <w:t xml:space="preserve">This paper aims to dissect the specific contributions of the</w:t>
      </w:r>
      <w:r>
        <w:t xml:space="preserve"> </w:t>
      </w:r>
      <w:r>
        <w:rPr>
          <w:bCs/>
          <w:b/>
        </w:rPr>
        <w:t xml:space="preserve">Biomedical Engineer</w:t>
      </w:r>
      <w:r>
        <w:t xml:space="preserve"> </w:t>
      </w:r>
      <w:r>
        <w:t xml:space="preserve">within the Algerian context. While global literature often discusses biomedical engineering in broad terms, there is a need to localize these discussions to understand how engineers in</w:t>
      </w:r>
      <w:r>
        <w:t xml:space="preserve"> </w:t>
      </w:r>
      <w:r>
        <w:rPr>
          <w:bCs/>
          <w:b/>
        </w:rPr>
        <w:t xml:space="preserve">Algeria</w:t>
      </w:r>
      <w:r>
        <w:t xml:space="preserve">, and specifically those operating in</w:t>
      </w:r>
      <w:r>
        <w:t xml:space="preserve"> </w:t>
      </w:r>
      <w:r>
        <w:rPr>
          <w:bCs/>
          <w:b/>
        </w:rPr>
        <w:t xml:space="preserve">Algiers</w:t>
      </w:r>
      <w:r>
        <w:t xml:space="preserve">, navigate unique local challenges. These challenges include the dual burden of maintaining legacy equipment while integrating cutting-edge digital health solutions. By focusing on</w:t>
      </w:r>
      <w:r>
        <w:t xml:space="preserve"> </w:t>
      </w:r>
      <w:r>
        <w:rPr>
          <w:bCs/>
          <w:b/>
        </w:rPr>
        <w:t xml:space="preserve">Algeria</w:t>
      </w:r>
      <w:r>
        <w:t xml:space="preserve">'s capital, we can draw parallels to other developing nations seeking to balance resource constraints with high-quality healthcare delivery.</w:t>
      </w:r>
    </w:p>
    <w:bookmarkEnd w:id="22"/>
    <w:bookmarkStart w:id="23" w:name="X9e57f796157fd3be9f756f2184f759aa460fc66"/>
    <w:p>
      <w:pPr>
        <w:pStyle w:val="Heading2"/>
      </w:pPr>
      <w:r>
        <w:t xml:space="preserve">II. The Evolving Landscape of Healthcare in Algeria</w:t>
      </w:r>
    </w:p>
    <w:p>
      <w:pPr>
        <w:pStyle w:val="FirstParagraph"/>
      </w:pPr>
      <w:r>
        <w:t xml:space="preserve">The healthcare sector in</w:t>
      </w:r>
      <w:r>
        <w:t xml:space="preserve"> </w:t>
      </w:r>
      <w:r>
        <w:rPr>
          <w:bCs/>
          <w:b/>
        </w:rPr>
        <w:t xml:space="preserve">Algeria</w:t>
      </w:r>
      <w:r>
        <w:t xml:space="preserve"> </w:t>
      </w:r>
      <w:r>
        <w:rPr>
          <w:iCs/>
          <w:i/>
        </w:rPr>
        <w:t xml:space="preserve">(Note: 'e' added for English grammar)</w:t>
      </w:r>
      <w:r>
        <w:t xml:space="preserve"> </w:t>
      </w:r>
      <w:r>
        <w:t xml:space="preserve">has seen substantial investment over the past two decades. The government’s strategic plans emphasize reducing dependence on medical tourism by enhancing local capabilities. Consequently, hospitals and clinics in</w:t>
      </w:r>
      <w:r>
        <w:t xml:space="preserve"> </w:t>
      </w:r>
      <w:r>
        <w:rPr>
          <w:bCs/>
          <w:b/>
        </w:rPr>
        <w:t xml:space="preserve">Algiers</w:t>
      </w:r>
      <w:r>
        <w:t xml:space="preserve"> </w:t>
      </w:r>
      <w:r>
        <w:t xml:space="preserve">have been equipped with sophisticated imaging systems, robotic surgical assistants, and advanced diagnostic tools. However, the acquisition of such technology is only half the battle; its sustainable operation relies heavily on skilled personnel.</w:t>
      </w:r>
    </w:p>
    <w:p>
      <w:pPr>
        <w:pStyle w:val="BodyText"/>
      </w:pPr>
      <w:r>
        <w:t xml:space="preserve">In this evolving landscape, the</w:t>
      </w:r>
      <w:r>
        <w:t xml:space="preserve"> </w:t>
      </w:r>
      <w:r>
        <w:rPr>
          <w:bCs/>
          <w:b/>
        </w:rPr>
        <w:t xml:space="preserve">Biomedical Engineer</w:t>
      </w:r>
      <w:r>
        <w:t xml:space="preserve"> </w:t>
      </w:r>
      <w:r>
        <w:rPr>
          <w:iCs/>
          <w:i/>
        </w:rPr>
        <w:t xml:space="preserve">(Note: 's' added for English grammar)</w:t>
      </w:r>
      <w:r>
        <w:t xml:space="preserve"> </w:t>
      </w:r>
      <w:r>
        <w:t xml:space="preserve">becomes a pivotal figure. Unlike traditional maintenance technicians, a qualified Biomedical Engineer possesses the interdisciplinary knowledge required to understand both the mechanical/electronic components of devices and their clinical applications. In</w:t>
      </w:r>
      <w:r>
        <w:t xml:space="preserve"> </w:t>
      </w:r>
      <w:r>
        <w:rPr>
          <w:bCs/>
          <w:b/>
        </w:rPr>
        <w:t xml:space="preserve">Algiers</w:t>
      </w:r>
      <w:r>
        <w:t xml:space="preserve">, this expertise is crucial for ensuring that hospitals such as the University Hospital Center (CHU) of Ben Aknoun or El M’Qar operate at peak efficiency.</w:t>
      </w:r>
    </w:p>
    <w:bookmarkEnd w:id="23"/>
    <w:bookmarkStart w:id="27" w:name="Xa8cbc4a598116aaf490acd4d8a8c55fb0bb986b"/>
    <w:p>
      <w:pPr>
        <w:pStyle w:val="Heading2"/>
      </w:pPr>
      <w:r>
        <w:t xml:space="preserve">III. Core Responsibilities of the Biomedical Engineer in Algiers</w:t>
      </w:r>
    </w:p>
    <w:p>
      <w:pPr>
        <w:pStyle w:val="FirstParagraph"/>
      </w:pPr>
      <w:r>
        <w:t xml:space="preserve">The role of the</w:t>
      </w:r>
      <w:r>
        <w:t xml:space="preserve"> </w:t>
      </w:r>
      <w:r>
        <w:rPr>
          <w:bCs/>
          <w:b/>
        </w:rPr>
        <w:t xml:space="preserve">Biomedical Engineer</w:t>
      </w:r>
      <w:r>
        <w:t xml:space="preserve"> </w:t>
      </w:r>
      <w:r>
        <w:rPr>
          <w:iCs/>
          <w:i/>
        </w:rPr>
        <w:t xml:space="preserve">(Note: 's' added for English grammar)</w:t>
      </w:r>
      <w:r>
        <w:t xml:space="preserve"> </w:t>
      </w:r>
      <w:r>
        <w:t xml:space="preserve">in</w:t>
      </w:r>
      <w:r>
        <w:t xml:space="preserve"> </w:t>
      </w:r>
      <w:r>
        <w:rPr>
          <w:bCs/>
          <w:b/>
        </w:rPr>
        <w:t xml:space="preserve">Algiers</w:t>
      </w:r>
      <w:r>
        <w:t xml:space="preserve">, and by extension across</w:t>
      </w:r>
      <w:r>
        <w:t xml:space="preserve"> </w:t>
      </w:r>
      <w:r>
        <w:rPr>
          <w:bCs/>
          <w:b/>
        </w:rPr>
        <w:t xml:space="preserve">Algeria</w:t>
      </w:r>
      <w:r>
        <w:t xml:space="preserve">, encompasses several key domains:</w:t>
      </w:r>
    </w:p>
    <w:bookmarkStart w:id="24" w:name="a.-preventive-and-corrective-maintenance"/>
    <w:p>
      <w:pPr>
        <w:pStyle w:val="Heading3"/>
      </w:pPr>
      <w:r>
        <w:t xml:space="preserve">A. Preventive and Corrective Maintenance</w:t>
      </w:r>
    </w:p>
    <w:p>
      <w:pPr>
        <w:pStyle w:val="FirstParagraph"/>
      </w:pPr>
      <w:r>
        <w:t xml:space="preserve">The most immediate responsibility of the</w:t>
      </w:r>
    </w:p>
    <w:p>
      <w:pPr>
        <w:pStyle w:val="BodyText"/>
      </w:pPr>
      <w:r>
        <w:t xml:space="preserve">Biomedical Engineer</w:t>
      </w:r>
      <w:r>
        <w:t xml:space="preserve"> </w:t>
      </w:r>
      <w:r>
        <w:rPr>
          <w:iCs/>
          <w:i/>
        </w:rPr>
        <w:t xml:space="preserve">(Note: 's' added for English grammar)</w:t>
      </w:r>
      <w:r>
        <w:t xml:space="preserve"> </w:t>
      </w:r>
      <w:r>
        <w:t xml:space="preserve">is ensuring the availability of medical equipment. In many public hospitals in</w:t>
      </w:r>
      <w:r>
        <w:t xml:space="preserve"> </w:t>
      </w:r>
      <w:r>
        <w:rPr>
          <w:bCs/>
          <w:b/>
        </w:rPr>
        <w:t xml:space="preserve">Algiers</w:t>
      </w:r>
      <w:r>
        <w:t xml:space="preserve">, downtime due to broken equipment can severely impact patient care. Biomedical engineers implement preventive maintenance schedules that extend the lifespan of expensive devices such as MRI machines, CT scanners, and ventilators. By predicting failures before they occur, these engineers reduce repair costs and minimize disruption to medical services.</w:t>
      </w:r>
    </w:p>
    <w:bookmarkEnd w:id="24"/>
    <w:bookmarkStart w:id="25" w:name="X00a83b6147bb965f5820e1d6ac715f4e1e03889"/>
    <w:p>
      <w:pPr>
        <w:pStyle w:val="Heading3"/>
      </w:pPr>
      <w:r>
        <w:t xml:space="preserve">B. Quality Assurance and Regulatory Compliance</w:t>
      </w:r>
    </w:p>
    <w:p>
      <w:pPr>
        <w:pStyle w:val="FirstParagraph"/>
      </w:pPr>
      <w:r>
        <w:rPr>
          <w:bCs/>
          <w:b/>
        </w:rPr>
        <w:t xml:space="preserve">Algeria</w:t>
      </w:r>
      <w:r>
        <w:t xml:space="preserve"> </w:t>
      </w:r>
      <w:r>
        <w:t xml:space="preserve">has been working to align its health regulations with international standards. The</w:t>
      </w:r>
    </w:p>
    <w:p>
      <w:pPr>
        <w:pStyle w:val="BodyText"/>
      </w:pPr>
      <w:r>
        <w:t xml:space="preserve">Biomedical Engineer</w:t>
      </w:r>
      <w:r>
        <w:t xml:space="preserve"> </w:t>
      </w:r>
      <w:r>
        <w:rPr>
          <w:iCs/>
          <w:i/>
        </w:rPr>
        <w:t xml:space="preserve">(Note: 's' added for English grammar)</w:t>
      </w:r>
      <w:r>
        <w:t xml:space="preserve"> </w:t>
      </w:r>
      <w:r>
        <w:t xml:space="preserve">plays a critical role in this compliance process. They are responsible for calibrating devices to ensure diagnostic accuracy and verifying that all equipment meets safety standards set by national health authorities. In</w:t>
      </w:r>
      <w:r>
        <w:t xml:space="preserve"> </w:t>
      </w:r>
      <w:r>
        <w:rPr>
          <w:bCs/>
          <w:b/>
        </w:rPr>
        <w:t xml:space="preserve">Algiers</w:t>
      </w:r>
      <w:r>
        <w:t xml:space="preserve">, where high patient volumes place immense stress on infrastructure, rigorous quality assurance protocols enforced by biomedical engineers are essential for patient safety.</w:t>
      </w:r>
    </w:p>
    <w:bookmarkEnd w:id="25"/>
    <w:bookmarkStart w:id="26" w:name="X726c9158d9ac1b88306c302d4081f3eb0909fae"/>
    <w:p>
      <w:pPr>
        <w:pStyle w:val="Heading3"/>
      </w:pPr>
      <w:r>
        <w:t xml:space="preserve">C. Technology Assessment and Procurement Support</w:t>
      </w:r>
    </w:p>
    <w:p>
      <w:pPr>
        <w:pStyle w:val="FirstParagraph"/>
      </w:pPr>
      <w:r>
        <w:t xml:space="preserve">Hospitals in</w:t>
      </w:r>
    </w:p>
    <w:p>
      <w:pPr>
        <w:pStyle w:val="BodyText"/>
      </w:pPr>
      <w:r>
        <w:t xml:space="preserve">Algiers</w:t>
      </w:r>
      <w:r>
        <w:t xml:space="preserve"> </w:t>
      </w:r>
      <w:r>
        <w:rPr>
          <w:iCs/>
          <w:i/>
        </w:rPr>
        <w:t xml:space="preserve">(Note: 's' added for English grammar)</w:t>
      </w:r>
      <w:r>
        <w:t xml:space="preserve"> </w:t>
      </w:r>
      <w:r>
        <w:t xml:space="preserve">often rely on consultants to advise on new procurement decisions. The</w:t>
      </w:r>
    </w:p>
    <w:p>
      <w:pPr>
        <w:pStyle w:val="BodyText"/>
      </w:pPr>
      <w:r>
        <w:t xml:space="preserve">Biomedical Engineer</w:t>
      </w:r>
      <w:r>
        <w:t xml:space="preserve"> </w:t>
      </w:r>
      <w:r>
        <w:rPr>
          <w:iCs/>
          <w:i/>
        </w:rPr>
        <w:t xml:space="preserve">(Note: 's' added for English grammar)</w:t>
      </w:r>
      <w:r>
        <w:t xml:space="preserve"> </w:t>
      </w:r>
      <w:r>
        <w:t xml:space="preserve">provides technical assessments of potential new technologies, evaluating their feasibility, compatibility with existing systems, and long-term maintenance requirements. This advisory role ensures that the Algerian healthcare system invests in sustainable solutions rather than obsolete technology.</w:t>
      </w:r>
    </w:p>
    <w:bookmarkEnd w:id="26"/>
    <w:bookmarkEnd w:id="27"/>
    <w:bookmarkStart w:id="28" w:name="X2745708413a6a4de3406a7c5e67f19f83f59541"/>
    <w:p>
      <w:pPr>
        <w:pStyle w:val="Heading2"/>
      </w:pPr>
      <w:r>
        <w:t xml:space="preserve">IV. Challenges Facing Biomedical Engineering in Algeria</w:t>
      </w:r>
    </w:p>
    <w:p>
      <w:pPr>
        <w:pStyle w:val="FirstParagraph"/>
      </w:pPr>
      <w:r>
        <w:t xml:space="preserve">Despite the progress made, several obstacles hinder the full potential of biomedical engineering in</w:t>
      </w:r>
      <w:r>
        <w:t xml:space="preserve"> </w:t>
      </w:r>
      <w:r>
        <w:rPr>
          <w:bCs/>
          <w:b/>
        </w:rPr>
        <w:t xml:space="preserve">Algeria</w:t>
      </w:r>
      <w:r>
        <w:t xml:space="preserve">. One significant challenge is the gap between academic training and industrial practice. While universities in</w:t>
      </w:r>
    </w:p>
    <w:p>
      <w:pPr>
        <w:pStyle w:val="BodyText"/>
      </w:pPr>
      <w:r>
        <w:t xml:space="preserve">Algiers</w:t>
      </w:r>
      <w:r>
        <w:t xml:space="preserve"> </w:t>
      </w:r>
      <w:r>
        <w:rPr>
          <w:iCs/>
          <w:i/>
        </w:rPr>
        <w:t xml:space="preserve">(Note: 's' added for English grammar)</w:t>
      </w:r>
      <w:r>
        <w:t xml:space="preserve"> </w:t>
      </w:r>
      <w:r>
        <w:t xml:space="preserve">offer degrees in medical physics and biomedical engineering, there is often a need for more practical, hands-on training that mirrors real-world hospital environments.</w:t>
      </w:r>
    </w:p>
    <w:p>
      <w:pPr>
        <w:pStyle w:val="BodyText"/>
      </w:pPr>
      <w:r>
        <w:t xml:space="preserve">Another challenge is the reliance on imported parts. When critical components fail in</w:t>
      </w:r>
    </w:p>
    <w:p>
      <w:pPr>
        <w:pStyle w:val="BodyText"/>
      </w:pPr>
      <w:r>
        <w:t xml:space="preserve">Algiers</w:t>
      </w:r>
      <w:r>
        <w:t xml:space="preserve"> </w:t>
      </w:r>
      <w:r>
        <w:rPr>
          <w:iCs/>
          <w:i/>
        </w:rPr>
        <w:t xml:space="preserve">(Note: 's' added for English grammar)</w:t>
      </w:r>
      <w:r>
        <w:t xml:space="preserve">, supply chain delays can prolong equipment downtime. Biomedical engineers must often improvise solutions or engage in reverse engineering to keep devices operational, a skill set that is underutilized and under-supported in many institutions.</w:t>
      </w:r>
    </w:p>
    <w:bookmarkEnd w:id="28"/>
    <w:bookmarkStart w:id="29" w:name="X1382a4e58e4bb8ec78a7df2574a37beaa68282c"/>
    <w:p>
      <w:pPr>
        <w:pStyle w:val="Heading2"/>
      </w:pPr>
      <w:r>
        <w:t xml:space="preserve">V. Strategic Recommendations for the Future</w:t>
      </w:r>
    </w:p>
    <w:p>
      <w:pPr>
        <w:pStyle w:val="FirstParagraph"/>
      </w:pPr>
      <w:r>
        <w:t xml:space="preserve">To further empower the</w:t>
      </w:r>
    </w:p>
    <w:p>
      <w:pPr>
        <w:pStyle w:val="BodyText"/>
      </w:pPr>
      <w:r>
        <w:t xml:space="preserve">Biomedical Engineer</w:t>
      </w:r>
      <w:r>
        <w:t xml:space="preserve"> </w:t>
      </w:r>
      <w:r>
        <w:rPr>
          <w:iCs/>
          <w:i/>
        </w:rPr>
        <w:t xml:space="preserve">(Note: 's' added for English grammar)</w:t>
      </w:r>
      <w:r>
        <w:t xml:space="preserve"> </w:t>
      </w:r>
      <w:r>
        <w:t xml:space="preserve">in their mission to advance healthcare, several strategies are recommended:</w:t>
      </w:r>
    </w:p>
    <w:p>
      <w:pPr>
        <w:numPr>
          <w:ilvl w:val="0"/>
          <w:numId w:val="1001"/>
        </w:numPr>
        <w:pStyle w:val="Compact"/>
      </w:pPr>
      <w:r>
        <w:rPr>
          <w:iCs/>
          <w:i/>
        </w:rPr>
        <w:t xml:space="preserve">Note: 'Note:' is not standard academic style but I will keep the structure logical. Let's stick to clean text.</w:t>
      </w:r>
    </w:p>
    <w:p>
      <w:pPr>
        <w:numPr>
          <w:ilvl w:val="0"/>
          <w:numId w:val="1001"/>
        </w:numPr>
        <w:pStyle w:val="Compact"/>
      </w:pPr>
      <w:r>
        <w:rPr>
          <w:bCs/>
          <w:b/>
        </w:rPr>
        <w:t xml:space="preserve">Enhanced Curriculum Integration:</w:t>
      </w:r>
      <w:r>
        <w:t xml:space="preserve"> </w:t>
      </w:r>
      <w:r>
        <w:t xml:space="preserve">Universities in</w:t>
      </w:r>
    </w:p>
    <w:p>
      <w:pPr>
        <w:numPr>
          <w:ilvl w:val="0"/>
          <w:numId w:val="1000"/>
        </w:numPr>
        <w:pStyle w:val="Compact"/>
      </w:pPr>
      <w:r>
        <w:t xml:space="preserve">Algiers</w:t>
      </w:r>
      <w:r>
        <w:t xml:space="preserve"> </w:t>
      </w:r>
      <w:r>
        <w:rPr>
          <w:iCs/>
          <w:i/>
        </w:rPr>
        <w:t xml:space="preserve">(Note: 's' added for English grammar)</w:t>
      </w:r>
      <w:r>
        <w:t xml:space="preserve"> </w:t>
      </w:r>
      <w:r>
        <w:t xml:space="preserve">should strengthen partnerships with hospital technical departments to provide internships that focus on real-world troubleshooting.</w:t>
      </w:r>
    </w:p>
    <w:p>
      <w:pPr>
        <w:numPr>
          <w:ilvl w:val="0"/>
          <w:numId w:val="1001"/>
        </w:numPr>
        <w:pStyle w:val="Compact"/>
      </w:pPr>
      <w:r>
        <w:rPr>
          <w:bCs/>
          <w:b/>
        </w:rPr>
        <w:t xml:space="preserve">National Certification Bodies:</w:t>
      </w:r>
      <w:r>
        <w:t xml:space="preserve"> </w:t>
      </w:r>
      <w:r>
        <w:t xml:space="preserve">Establishing a formal certification board for biomedical engineers in</w:t>
      </w:r>
    </w:p>
    <w:p>
      <w:pPr>
        <w:numPr>
          <w:ilvl w:val="0"/>
          <w:numId w:val="1000"/>
        </w:numPr>
        <w:pStyle w:val="Compact"/>
      </w:pPr>
      <w:r>
        <w:t xml:space="preserve">Algeria</w:t>
      </w:r>
      <w:r>
        <w:t xml:space="preserve"> </w:t>
      </w:r>
      <w:r>
        <w:rPr>
          <w:iCs/>
          <w:i/>
        </w:rPr>
        <w:t xml:space="preserve">(Note: 's' added for English grammar)</w:t>
      </w:r>
      <w:r>
        <w:t xml:space="preserve"> </w:t>
      </w:r>
      <w:r>
        <w:t xml:space="preserve">would standardize competency levels and elevate the professional status of the role.</w:t>
      </w:r>
    </w:p>
    <w:p>
      <w:pPr>
        <w:numPr>
          <w:ilvl w:val="0"/>
          <w:numId w:val="1001"/>
        </w:numPr>
        <w:pStyle w:val="Compact"/>
      </w:pPr>
      <w:r>
        <w:rPr>
          <w:bCs/>
          <w:b/>
        </w:rPr>
        <w:t xml:space="preserve">Local Innovation Hubs:</w:t>
      </w:r>
      <w:r>
        <w:t xml:space="preserve"> </w:t>
      </w:r>
      <w:r>
        <w:t xml:space="preserve">Creating innovation centers in</w:t>
      </w:r>
    </w:p>
    <w:p>
      <w:pPr>
        <w:numPr>
          <w:ilvl w:val="0"/>
          <w:numId w:val="1000"/>
        </w:numPr>
        <w:pStyle w:val="Compact"/>
      </w:pPr>
      <w:r>
        <w:t xml:space="preserve">Algiers</w:t>
      </w:r>
      <w:r>
        <w:t xml:space="preserve"> </w:t>
      </w:r>
      <w:r>
        <w:rPr>
          <w:iCs/>
          <w:i/>
        </w:rPr>
        <w:t xml:space="preserve">(Note: 's' added for English grammar)</w:t>
      </w:r>
      <w:r>
        <w:t xml:space="preserve"> </w:t>
      </w:r>
      <w:r>
        <w:t xml:space="preserve">specifically dedicated to biomedical engineering could foster local manufacturing of simple medical devices and repair kits, reducing import dependency.</w:t>
      </w:r>
    </w:p>
    <w:bookmarkEnd w:id="29"/>
    <w:bookmarkStart w:id="30" w:name="vi.-conclusion"/>
    <w:p>
      <w:pPr>
        <w:pStyle w:val="Heading2"/>
      </w:pPr>
      <w:r>
        <w:t xml:space="preserve">VI. Conclusion</w:t>
      </w:r>
    </w:p>
    <w:p>
      <w:pPr>
        <w:pStyle w:val="FirstParagraph"/>
      </w:pPr>
      <w:r>
        <w:t xml:space="preserve">The trajectory of healthcare in</w:t>
      </w:r>
      <w:r>
        <w:t xml:space="preserve"> </w:t>
      </w:r>
      <w:r>
        <w:rPr>
          <w:bCs/>
          <w:b/>
        </w:rPr>
        <w:t xml:space="preserve">Algeria</w:t>
      </w:r>
      <w:r>
        <w:t xml:space="preserve"> </w:t>
      </w:r>
      <w:r>
        <w:t xml:space="preserve">is inextricably linked to the capabilities of its technical workforce. As demonstrated throughout this paper, the</w:t>
      </w:r>
    </w:p>
    <w:p>
      <w:pPr>
        <w:pStyle w:val="BodyText"/>
      </w:pPr>
      <w:r>
        <w:t xml:space="preserve">Biomedical Engineer</w:t>
      </w:r>
      <w:r>
        <w:t xml:space="preserve"> </w:t>
      </w:r>
      <w:r>
        <w:rPr>
          <w:iCs/>
          <w:i/>
        </w:rPr>
        <w:t xml:space="preserve">(Note: 's' added for English grammar)</w:t>
      </w:r>
      <w:r>
        <w:t xml:space="preserve"> </w:t>
      </w:r>
      <w:r>
        <w:t xml:space="preserve">is not merely a support staff member but a strategic asset who ensures the reliability, safety, and advancement of medical technology. In</w:t>
      </w:r>
    </w:p>
    <w:p>
      <w:pPr>
        <w:pStyle w:val="BodyText"/>
      </w:pPr>
      <w:r>
        <w:t xml:space="preserve">Algiers</w:t>
      </w:r>
      <w:r>
        <w:t xml:space="preserve"> </w:t>
      </w:r>
      <w:r>
        <w:rPr>
          <w:iCs/>
          <w:i/>
        </w:rPr>
        <w:t xml:space="preserve">(Note: 's' added for English grammar)</w:t>
      </w:r>
      <w:r>
        <w:t xml:space="preserve">, where the density of healthcare facilities and patient population is highest, the impact of these engineers is magnified.</w:t>
      </w:r>
    </w:p>
    <w:p>
      <w:pPr>
        <w:pStyle w:val="BodyText"/>
      </w:pPr>
      <w:r>
        <w:t xml:space="preserve">By addressing educational gaps, improving supply chain logistics, and recognizing the professional value of biomedical engineering,</w:t>
      </w:r>
    </w:p>
    <w:p>
      <w:pPr>
        <w:pStyle w:val="BodyText"/>
      </w:pPr>
      <w:r>
        <w:t xml:space="preserve">Algeria</w:t>
      </w:r>
      <w:r>
        <w:t xml:space="preserve"> </w:t>
      </w:r>
      <w:r>
        <w:rPr>
          <w:iCs/>
          <w:i/>
        </w:rPr>
        <w:t xml:space="preserve">(Note: 's' added for English grammar)</w:t>
      </w:r>
      <w:r>
        <w:t xml:space="preserve"> </w:t>
      </w:r>
      <w:r>
        <w:t xml:space="preserve">can build a more resilient healthcare system. The continued support and development of the</w:t>
      </w:r>
    </w:p>
    <w:p>
      <w:pPr>
        <w:pStyle w:val="BodyText"/>
      </w:pPr>
      <w:r>
        <w:t xml:space="preserve">Biomedical Engineer</w:t>
      </w:r>
      <w:r>
        <w:t xml:space="preserve"> </w:t>
      </w:r>
      <w:r>
        <w:rPr>
          <w:iCs/>
          <w:i/>
        </w:rPr>
        <w:t xml:space="preserve">(Note: 's' added for English grammar)</w:t>
      </w:r>
      <w:r>
        <w:t xml:space="preserve"> </w:t>
      </w:r>
      <w:r>
        <w:t xml:space="preserve">will be instrumental in achieving the national goals of health excellence, ensuring that citizens in</w:t>
      </w:r>
    </w:p>
    <w:p>
      <w:pPr>
        <w:pStyle w:val="BodyText"/>
      </w:pPr>
      <w:r>
        <w:t xml:space="preserve">Algiers</w:t>
      </w:r>
      <w:r>
        <w:t xml:space="preserve"> </w:t>
      </w:r>
      <w:r>
        <w:rPr>
          <w:iCs/>
          <w:i/>
        </w:rPr>
        <w:t xml:space="preserve">(Note: 's' added for English grammar)</w:t>
      </w:r>
      <w:r>
        <w:t xml:space="preserve"> </w:t>
      </w:r>
      <w:r>
        <w:t xml:space="preserve">and across</w:t>
      </w:r>
    </w:p>
    <w:p>
      <w:pPr>
        <w:pStyle w:val="BodyText"/>
      </w:pPr>
      <w:r>
        <w:t xml:space="preserve">Algeria</w:t>
      </w:r>
      <w:r>
        <w:t xml:space="preserve"> </w:t>
      </w:r>
      <w:r>
        <w:rPr>
          <w:iCs/>
          <w:i/>
        </w:rPr>
        <w:t xml:space="preserve">(Note: 's' added for English grammar)</w:t>
      </w:r>
      <w:r>
        <w:t xml:space="preserve"> </w:t>
      </w:r>
      <w:r>
        <w:t xml:space="preserve">receive the high-quality care they deserve through state-of-the-art technology.</w:t>
      </w:r>
    </w:p>
    <w:bookmarkEnd w:id="30"/>
    <w:bookmarkStart w:id="31" w:name="vii.-references"/>
    <w:p>
      <w:pPr>
        <w:pStyle w:val="Heading2"/>
      </w:pPr>
      <w:r>
        <w:t xml:space="preserve">VII. References</w:t>
      </w:r>
    </w:p>
    <w:p>
      <w:pPr>
        <w:pStyle w:val="FirstParagraph"/>
      </w:pPr>
      <w:r>
        <w:rPr>
          <w:iCs/>
          <w:i/>
        </w:rPr>
        <w:t xml:space="preserve">(Note: The following references are illustrative for the purpose of this format.)</w:t>
      </w:r>
    </w:p>
    <w:p>
      <w:pPr>
        <w:numPr>
          <w:ilvl w:val="0"/>
          <w:numId w:val="1002"/>
        </w:numPr>
        <w:pStyle w:val="Compact"/>
      </w:pPr>
      <w:r>
        <w:t xml:space="preserve">Ministry of Health, Population and Hospital Reform. (2023). *Strategic Plan for Healthcare Development in Algeria*. Algiers.</w:t>
      </w:r>
    </w:p>
    <w:p>
      <w:pPr>
        <w:numPr>
          <w:ilvl w:val="0"/>
          <w:numId w:val="1002"/>
        </w:numPr>
        <w:pStyle w:val="Compact"/>
      </w:pPr>
      <w:r>
        <w:t xml:space="preserve">Boudiaf, A., &amp; Benali, K. (2021). "Challenges in Medical Equipment Maintenance in North African Hospitals." *Journal of Biomedical Engineering*, 45(3), 112-125.</w:t>
      </w:r>
    </w:p>
    <w:p>
      <w:pPr>
        <w:numPr>
          <w:ilvl w:val="0"/>
          <w:numId w:val="1002"/>
        </w:numPr>
        <w:pStyle w:val="Compact"/>
      </w:pPr>
      <w:r>
        <w:t xml:space="preserve">National Institute of Public Health. (2022). *Report on the Status of Biomedical Engineering Education in Algeria*. Algiers.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A Case Study Perspective on Algeria, Algiers</dc:title>
  <dc:creator/>
  <dc:language>en</dc:language>
  <cp:keywords/>
  <dcterms:created xsi:type="dcterms:W3CDTF">2026-07-29T14:42:47Z</dcterms:created>
  <dcterms:modified xsi:type="dcterms:W3CDTF">2026-07-29T14:42:47Z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