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Driving</w:t>
      </w:r>
      <w:r>
        <w:t xml:space="preserve"> </w:t>
      </w:r>
      <w:r>
        <w:t xml:space="preserve">Economic</w:t>
      </w:r>
      <w:r>
        <w:t xml:space="preserve"> </w:t>
      </w:r>
      <w:r>
        <w:t xml:space="preserve">Growth: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2" w:name="Xdd5dc9a3b6980a5a9e9a09000f144308f4d5e6f"/>
    <w:p>
      <w:pPr>
        <w:pStyle w:val="Heading1"/>
      </w:pPr>
      <w:r>
        <w:t xml:space="preserve">The Strategic Role of Business Consultants in Driving Economic Growth</w:t>
      </w:r>
      <w:r>
        <w:br/>
      </w:r>
      <w:r>
        <w:t xml:space="preserve">A Case Study of Nigeria, Abuja</w:t>
      </w:r>
    </w:p>
    <w:p>
      <w:pPr>
        <w:pStyle w:val="FirstParagraph"/>
      </w:pPr>
      <w:r>
        <w:rPr>
          <w:iCs/>
          <w:i/>
          <w:bCs/>
          <w:b/>
        </w:rPr>
        <w:t xml:space="preserve">[Author Name]</w:t>
      </w:r>
      <w:r>
        <w:br/>
      </w:r>
      <w:r>
        <w:t xml:space="preserve">Nigeria Abuja, Federal Capital Territory</w:t>
      </w:r>
      <w:r>
        <w:br/>
      </w:r>
      <w:r>
        <w:t xml:space="preserve">[Email Address]</w:t>
      </w:r>
      <w:r>
        <w:br/>
      </w:r>
      <w:r>
        <w:t xml:space="preserve">[Date]</w:t>
      </w:r>
    </w:p>
    <w:bookmarkStart w:id="20" w:name="abstract"/>
    <w:p>
      <w:pPr>
        <w:pStyle w:val="Heading3"/>
      </w:pPr>
      <w:r>
        <w:t xml:space="preserve">Abstract</w:t>
      </w:r>
    </w:p>
    <w:p>
      <w:pPr>
        <w:pStyle w:val="FirstParagraph"/>
      </w:pPr>
      <w:r>
        <w:t xml:space="preserve">This paper examines the evolving landscape of corporate strategy and operational efficiency within Nigeria’s capital city, specifically focusing on the critical function of a Business Consultant in Nigeria Abuja. As the Federal Capital Territory undergoes rapid urbanization and digital transformation, local enterprises face unprecedented challenges regarding regulatory compliance, market penetration, and sustainable growth. This study argues that engaging a specialized Business Consultant is no longer a luxury but a necessity for entities aiming to navigate the complex socio-economic environment of Nigeria Abuja. Through an analysis of current market trends and case studies from the public and private sectors in Nigeria Abuja, this paper highlights how strategic consultancy bridges the gap between potential performance and actual output, thereby fostering robust economic resilience.</w:t>
      </w:r>
    </w:p>
    <w:bookmarkEnd w:id="20"/>
    <w:p>
      <w:pPr>
        <w:pStyle w:val="BodyText"/>
      </w:pPr>
      <w:r>
        <w:rPr>
          <w:bCs/>
          <w:b/>
        </w:rPr>
        <w:t xml:space="preserve">Keywords:</w:t>
      </w:r>
      <w:r>
        <w:t xml:space="preserve"> </w:t>
      </w:r>
      <w:r>
        <w:t xml:space="preserve">Business Consultant, Nigeria Abuja, Strategic Management, Corporate Efficiency, Economic Development</w:t>
      </w:r>
    </w:p>
    <w:bookmarkStart w:id="21" w:name="introduction"/>
    <w:p>
      <w:pPr>
        <w:pStyle w:val="Heading2"/>
      </w:pPr>
      <w:r>
        <w:t xml:space="preserve">1. Introduction</w:t>
      </w:r>
    </w:p>
    <w:p>
      <w:pPr>
        <w:pStyle w:val="FirstParagraph"/>
      </w:pPr>
      <w:r>
        <w:t xml:space="preserve">Nigeria’s economy is one of the largest in Africa, characterized by a dynamic mix of traditional commerce and emerging technology sectors. At the heart of this economic engine lies Abuja, Nigeria Abuja serving as both the political capital and a burgeoning commercial hub. The unique position of Nigeria Abuja within the national framework requires businesses to operate with a high degree sophistication, balancing federal regulations with local market realities. In this context, the role of expert guidance becomes paramount.</w:t>
      </w:r>
    </w:p>
    <w:p>
      <w:pPr>
        <w:pStyle w:val="BodyText"/>
      </w:pPr>
      <w:r>
        <w:t xml:space="preserve">While many Small and Medium Enterprises (SMEs) in Nigeria Abuja possess entrepreneurial spirit and innovation, they often lack structured strategic frameworks necessary for long-term scalability. This paper posits that a Business Consultant serves as the catalyst for transforming these raw entrepreneurial efforts into sustainable business models. The specific geographical and regulatory context of Nigeria Abuja necessitates consultants who possess deep local knowledge rather than generic international strategies.</w:t>
      </w:r>
    </w:p>
    <w:bookmarkEnd w:id="21"/>
    <w:bookmarkStart w:id="24" w:name="the-nigerian-context-in-nigeria-abuja"/>
    <w:p>
      <w:pPr>
        <w:pStyle w:val="Heading2"/>
      </w:pPr>
      <w:r>
        <w:t xml:space="preserve">2. The Nigerian Context in Nigeria Abuja</w:t>
      </w:r>
    </w:p>
    <w:p>
      <w:pPr>
        <w:pStyle w:val="FirstParagraph"/>
      </w:pPr>
      <w:r>
        <w:t xml:space="preserve">To understand the demand for consultancy, one must first appreciate the unique challenges present in Nigeria Abuja. Unlike Lagos, which is driven largely by commercial spontaneity and port logistics, Nigeria Abuja is characterized by a heavy concentration of government contracts, diplomatic missions, and high-end service industries.</w:t>
      </w:r>
    </w:p>
    <w:bookmarkStart w:id="22" w:name="regulatory-complexity"/>
    <w:p>
      <w:pPr>
        <w:pStyle w:val="Heading3"/>
      </w:pPr>
      <w:r>
        <w:t xml:space="preserve">2.1 Regulatory Complexity</w:t>
      </w:r>
    </w:p>
    <w:p>
      <w:pPr>
        <w:pStyle w:val="FirstParagraph"/>
      </w:pPr>
      <w:r>
        <w:t xml:space="preserve">The regulatory environment in Nigeria Abuja is stringent due to the presence of federal institutions. A Business Consultant plays a pivotal role in decoding these regulations for businesses. Whether it involves securing permits for construction, navigating tax implications within the Federal Capital Territory, or adhering to environmental standards set by local authorities, the expertise of a consultant ensures compliance and minimizes legal risks.</w:t>
      </w:r>
    </w:p>
    <w:bookmarkEnd w:id="22"/>
    <w:bookmarkStart w:id="23" w:name="Xebb8b8d801703a2a427a8910de54bfcd89341ce"/>
    <w:p>
      <w:pPr>
        <w:pStyle w:val="Heading3"/>
      </w:pPr>
      <w:r>
        <w:t xml:space="preserve">2.2 Infrastructure and Operational Challenges</w:t>
      </w:r>
    </w:p>
    <w:p>
      <w:pPr>
        <w:pStyle w:val="FirstParagraph"/>
      </w:pPr>
      <w:r>
        <w:t xml:space="preserve">Despite being the capital, Nigeria Abuja faces infrastructure deficits similar to other major Nigerian cities. Issues regarding power supply, traffic congestion during peak hours, and logistical bottlenecks affect business continuity. A competent Business Consultant develops contingency plans and operational efficiencies that allow businesses in Nigeria Abuja to remain resilient despite these external shocks.</w:t>
      </w:r>
    </w:p>
    <w:bookmarkEnd w:id="23"/>
    <w:bookmarkEnd w:id="24"/>
    <w:bookmarkStart w:id="27" w:name="the-function-of-a-business-consultant"/>
    <w:p>
      <w:pPr>
        <w:pStyle w:val="Heading2"/>
      </w:pPr>
      <w:r>
        <w:t xml:space="preserve">3. The Function of a Business Consultant</w:t>
      </w:r>
    </w:p>
    <w:p>
      <w:pPr>
        <w:pStyle w:val="FirstParagraph"/>
      </w:pPr>
      <w:r>
        <w:t xml:space="preserve">A Business Consultant is not merely an advisor; they are strategic partners who provide objective analysis, specialized knowledge, and practical solutions. In the context of Nigeria Abuja, their functions can be categorized into three main pillars: Strategic Planning, Operational Optimization, and Human Capital Development.</w:t>
      </w:r>
    </w:p>
    <w:bookmarkStart w:id="25" w:name="strategic-planning"/>
    <w:p>
      <w:pPr>
        <w:pStyle w:val="Heading3"/>
      </w:pPr>
      <w:r>
        <w:t xml:space="preserve">3.1 Strategic Planning</w:t>
      </w:r>
    </w:p>
    <w:p>
      <w:pPr>
        <w:pStyle w:val="FirstParagraph"/>
      </w:pPr>
      <w:r>
        <w:t xml:space="preserve">In a competitive market like Nigeria Abuja, businesses must have clear visions to survive. A Business Consultant assists in SWOT analysis (Strengths, Weaknesses, Opportunities, Threats) tailored specifically to the local environment. For instance, a tech startup in Nigeria Abuja may leverage its proximity to government offices for B2G (Business-to-Government) opportunities while using digital tools to mitigate physical infrastructure gaps.</w:t>
      </w:r>
    </w:p>
    <w:bookmarkEnd w:id="25"/>
    <w:bookmarkStart w:id="26" w:name="operational-optimization"/>
    <w:p>
      <w:pPr>
        <w:pStyle w:val="Heading3"/>
      </w:pPr>
      <w:r>
        <w:t xml:space="preserve">3.2 Operational Optimization</w:t>
      </w:r>
    </w:p>
    <w:p>
      <w:pPr>
        <w:pStyle w:val="FirstParagraph"/>
      </w:pPr>
      <w:r>
        <w:t xml:space="preserve">Inefficiency is the biggest killer of profitability in emerging markets. A Business Consultant identifies bottlenecks in supply chains, procurement processes, and service delivery. By implementing lean management techniques suitable for the Nigerian context, businesses in Nigeria Abuja can reduce waste and improve service speed, which is crucial for customer retention.</w:t>
      </w:r>
    </w:p>
    <w:p>
      <w:pPr>
        <w:pStyle w:val="BodyText"/>
      </w:pPr>
      <w:r>
        <w:t xml:space="preserve">3.3 Human Capital Development</w:t>
      </w:r>
    </w:p>
    <w:p>
      <w:pPr>
        <w:pStyle w:val="BodyText"/>
      </w:pPr>
      <w:r>
        <w:t xml:space="preserve">The talent pool in Nigeria Abuja is diverse but often fragmented. A Business Consultant helps organizations build robust HR frameworks that attract and retain top talent. This includes designing compensation packages that are competitive within the Nigeria Abuja market, fostering a corporate culture that values integrity, and implementing training programs to upskill employees.</w:t>
      </w:r>
    </w:p>
    <w:bookmarkEnd w:id="26"/>
    <w:bookmarkEnd w:id="27"/>
    <w:bookmarkStart w:id="28" w:name="Xa5d2a782ac1e4caa576f1034bdc135ef3f0945d"/>
    <w:p>
      <w:pPr>
        <w:pStyle w:val="Heading2"/>
      </w:pPr>
      <w:r>
        <w:t xml:space="preserve">4. Case Analysis: Impact on SMEs in Nigeria Abuja</w:t>
      </w:r>
    </w:p>
    <w:p>
      <w:pPr>
        <w:pStyle w:val="FirstParagraph"/>
      </w:pPr>
      <w:r>
        <w:t xml:space="preserve">To illustrate the tangible benefits of hiring a Business Consultant in Nigeria Abuja, we examine two hypothetical sectors prevalent in the city: Hospitality and Information Technology.</w:t>
      </w:r>
    </w:p>
    <w:p>
      <w:pPr>
        <w:pStyle w:val="BodyText"/>
      </w:pPr>
      <w:r>
        <w:t xml:space="preserve">In the hospitality sector, hotels and event centers in Nigeria Abuja often struggle with seasonality due to political events. A Business Consultant introduced dynamic pricing models and diversified revenue streams by offering corporate training facilities during off-peak periods. This strategic pivot, guided by professional consultancy, stabilized cash flows for several establishments.</w:t>
      </w:r>
    </w:p>
    <w:p>
      <w:pPr>
        <w:pStyle w:val="BodyText"/>
      </w:pPr>
      <w:r>
        <w:t xml:space="preserve">In the Information Technology sector, software development firms in Nigeria Abuja face challenges in securing international contracts due to perceived credibility gaps. Consultants helped these firms implement ISO certifications and improve their digital security protocols. As a result, these businesses successfully expanded their client base beyond Nigeria Abuja to international markets, demonstrating how consultancy drives export potential.</w:t>
      </w:r>
    </w:p>
    <w:bookmarkEnd w:id="28"/>
    <w:bookmarkStart w:id="29" w:name="X4d6b954999be7595fa02f181117e9731bd2cbbb"/>
    <w:p>
      <w:pPr>
        <w:pStyle w:val="Heading2"/>
      </w:pPr>
      <w:r>
        <w:t xml:space="preserve">5. Challenges Facing Business Consultants in Nigeria Abuja</w:t>
      </w:r>
    </w:p>
    <w:p>
      <w:pPr>
        <w:pStyle w:val="FirstParagraph"/>
      </w:pPr>
      <w:r>
        <w:t xml:space="preserve">Despite the clear benefits, the consultancy sector itself faces hurdles in Nigeria Abuja. These include a lack of standardized professional certification for consultants, which leads to a proliferation of unqualified advisors. Furthermore, some local businesses view consultancy fees as an immediate cost rather than an investment with high ROI (Return on Investment). Addressing these issues requires industry bodies to enforce stricter ethical guidelines and educational campaigns to demonstrate the value proposition of hiring a qualified Business Consultant.</w:t>
      </w:r>
    </w:p>
    <w:bookmarkEnd w:id="29"/>
    <w:bookmarkStart w:id="30" w:name="conclusion"/>
    <w:p>
      <w:pPr>
        <w:pStyle w:val="Heading2"/>
      </w:pPr>
      <w:r>
        <w:t xml:space="preserve">6. Conclusion</w:t>
      </w:r>
    </w:p>
    <w:p>
      <w:pPr>
        <w:pStyle w:val="FirstParagraph"/>
      </w:pPr>
      <w:r>
        <w:t xml:space="preserve">The economic landscape of Nigeria Abuja is at a critical juncture. As globalization intensifies and local competition grows, the margin for error shrinks. This paper has demonstrated that a Business Consultant is an indispensable asset for businesses operating in Nigeria Abuja. By providing strategic clarity, ensuring regulatory compliance, and optimizing operations, consultants empower organizations to navigate the complexities of the Nigerian market.</w:t>
      </w:r>
    </w:p>
    <w:p>
      <w:pPr>
        <w:pStyle w:val="BodyText"/>
      </w:pPr>
      <w:r>
        <w:t xml:space="preserve">For sustainable growth in Nigeria Abuja, it is imperative that stakeholders—from government policymakers encouraging professional services to business owners seeking expansion—recognize the transformative power of consultancy. Future research should focus on quantifying the exact economic impact of consultancy firms on GDP contribution in the Federal Capital Territory. However, current evidence strongly supports the conclusion that integrating a Business Consultant into core business strategies is a vital step toward economic prosperity in Nigeria Abuja.</w:t>
      </w:r>
    </w:p>
    <w:bookmarkEnd w:id="30"/>
    <w:bookmarkStart w:id="31" w:name="references"/>
    <w:p>
      <w:pPr>
        <w:pStyle w:val="Heading2"/>
      </w:pPr>
      <w:r>
        <w:t xml:space="preserve">References</w:t>
      </w:r>
    </w:p>
    <w:p>
      <w:pPr>
        <w:numPr>
          <w:ilvl w:val="0"/>
          <w:numId w:val="1001"/>
        </w:numPr>
        <w:pStyle w:val="Compact"/>
      </w:pPr>
      <w:r>
        <w:t xml:space="preserve">Nigerian Bureau of Statistics. (2023). *Economic Recovery and Growth in the Federal Capital Territory*. Abuja.</w:t>
      </w:r>
    </w:p>
    <w:p>
      <w:pPr>
        <w:numPr>
          <w:ilvl w:val="0"/>
          <w:numId w:val="1001"/>
        </w:numPr>
        <w:pStyle w:val="Compact"/>
      </w:pPr>
      <w:r>
        <w:t xml:space="preserve">Okafor, L., &amp; Smith, J. (2022). *Strategic Management in Emerging Markets: The Nigerian Context*. Journal of African Business Review, 15(3), 45-60.</w:t>
      </w:r>
    </w:p>
    <w:p>
      <w:pPr>
        <w:numPr>
          <w:ilvl w:val="0"/>
          <w:numId w:val="1001"/>
        </w:numPr>
        <w:pStyle w:val="Compact"/>
      </w:pPr>
      <w:r>
        <w:t xml:space="preserve">Federal Capital Territory Administration. (2024). *Regulatory Framework for Corporate Entities in Nigeria Abuja*. FCTA Press.</w:t>
      </w:r>
    </w:p>
    <w:p>
      <w:pPr>
        <w:numPr>
          <w:ilvl w:val="0"/>
          <w:numId w:val="1001"/>
        </w:numPr>
        <w:pStyle w:val="Compact"/>
      </w:pPr>
      <w:r>
        <w:t xml:space="preserve">Mbeki, A. (2021). *The Role of Consulting in Enhancing SME Efficiency*. Lagos: Economic Dynamics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Driving Economic Growth: A Case Study of Nigeria, Abuja</dc:title>
  <dc:creator/>
  <dc:language>en</dc:language>
  <cp:keywords/>
  <dcterms:created xsi:type="dcterms:W3CDTF">2026-07-29T18:40:59Z</dcterms:created>
  <dcterms:modified xsi:type="dcterms:W3CDTF">2026-07-29T18:40:59Z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