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Culinary</w:t>
      </w:r>
      <w:r>
        <w:t xml:space="preserve"> </w:t>
      </w:r>
      <w:r>
        <w:t xml:space="preserve">Renaissance</w:t>
      </w:r>
    </w:p>
    <w:bookmarkStart w:id="30" w:name="X272807d8bc284d051bb81c62bd00b736d03cdc5"/>
    <w:p>
      <w:pPr>
        <w:pStyle w:val="Heading1"/>
      </w:pPr>
      <w:r>
        <w:t xml:space="preserve">The Evolution and Future of the Chef Profession in Egypt Cairo: A Culinary Renaissance</w:t>
      </w:r>
    </w:p>
    <w:p>
      <w:pPr>
        <w:pStyle w:val="FirstParagraph"/>
      </w:pPr>
      <w:r>
        <w:rPr>
          <w:bCs/>
          <w:b/>
        </w:rPr>
        <w:t xml:space="preserve">Author:</w:t>
      </w:r>
      <w:r>
        <w:t xml:space="preserve">[Your Name/Researcher ID]</w:t>
      </w:r>
      <w:r>
        <w:br/>
      </w:r>
      <w:r>
        <w:rPr>
          <w:bCs/>
          <w:b/>
        </w:rPr>
        <w:t xml:space="preserve">Affiliation:</w:t>
      </w:r>
      <w:r>
        <w:t xml:space="preserve">Institute of Gastronomic Studies, Cairo</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conference paper explores the dynamic transformation of the culinary landscape in Egypt Cairo, with a specific focus on the professional elevation and socio-economic impact of the Chef. Historically rooted in ancient traditions, modern gastronomy in Egypt Cairo is undergoing a significant renaissance. This study analyzes how contemporary Chefs are bridging the gap between traditional Egyptian heritage and global culinary trends. Through an examination of educational shifts, technological integration, and cultural diplomacy through food, we argue that the Chef has emerged as a pivotal cultural ambassador in Egypt Cairo. The paper further discusses challenges such as supply chain logistics and standardization of culinary education while proposing frameworks for sustainable growth within the sector.</w:t>
      </w:r>
    </w:p>
    <w:bookmarkEnd w:id="20"/>
    <w:bookmarkStart w:id="21" w:name="introduction"/>
    <w:p>
      <w:pPr>
        <w:pStyle w:val="Heading2"/>
      </w:pPr>
      <w:r>
        <w:t xml:space="preserve">1. Introduction</w:t>
      </w:r>
    </w:p>
    <w:p>
      <w:pPr>
        <w:pStyle w:val="FirstParagraph"/>
      </w:pPr>
      <w:r>
        <w:t xml:space="preserve">Cairo, often referred to as "The City of a Thousand Minarets," is also rapidly becoming known as a burgeoning hub for gastronomic excellence in the Middle East and North Africa (MENA) region. For centuries, the culinary traditions of Egypt have been shaped by its geographical position at the crossroads of Africa, Asia, and Europe. However, in recent decades, particularly within Egypt Cairo, there has been a marked shift from traditional household cooking to a sophisticated professional industry driven by innovation and artistry.</w:t>
      </w:r>
    </w:p>
    <w:p>
      <w:pPr>
        <w:pStyle w:val="BodyText"/>
      </w:pPr>
      <w:r>
        <w:t xml:space="preserve">At the heart of this transformation is the role of the Chef. No longer confined to backend kitchen operations or subservient roles within colonial hospitality structures, Chefs in Egypt Cairo are increasingly recognized as creative leaders, entrepreneurs, and cultural stewards. This paper aims to dissect this evolution, examining how Chefs are redefining Egyptian cuisine while maintaining its soulful integrity. As Egypt Cairo positions itself on the global tourism and business map, the Chef serves as a critical component of national soft power.</w:t>
      </w:r>
    </w:p>
    <w:bookmarkEnd w:id="21"/>
    <w:bookmarkStart w:id="22" w:name="X2fbb1e7200f95017954bc812cfdb42307717d3a"/>
    <w:p>
      <w:pPr>
        <w:pStyle w:val="Heading2"/>
      </w:pPr>
      <w:r>
        <w:t xml:space="preserve">2. Historical Context: From Ancient Feasts to Modern Kitchens</w:t>
      </w:r>
    </w:p>
    <w:p>
      <w:pPr>
        <w:pStyle w:val="FirstParagraph"/>
      </w:pPr>
      <w:r>
        <w:t xml:space="preserve">To understand the current status of Chefs in Egypt Cairo, one must look backward. Ancient Egyptian cuisine was characterized by bread, beer, onions, and garlic—staples that remain foundational today. However, the professionalization of cooking is a more recent phenomenon. During the Ottoman era and later under European influence in the 19th and early 20th centuries, culinary practices in Egypt became a blend of local flavors with French and Turkish techniques.</w:t>
      </w:r>
    </w:p>
    <w:p>
      <w:pPr>
        <w:pStyle w:val="BodyText"/>
      </w:pPr>
      <w:r>
        <w:t xml:space="preserve">The mid-20th century saw the rise of grand hotels in Cairo, which imported foreign Chefs to cater to international elites. While this introduced technical rigor, it often overshadowed local culinary narratives. It was only in the last twenty years that a new generation of Chefs began to reclaim their narrative. These modern practitioners are not merely replicating French or Italian standards; they are interpreting Egyptian ingredients through a contemporary lens, creating a distinct "New Egyptian Cuisine."</w:t>
      </w:r>
    </w:p>
    <w:bookmarkEnd w:id="22"/>
    <w:bookmarkStart w:id="23" w:name="the-modern-chef-as-cultural-ambassador"/>
    <w:p>
      <w:pPr>
        <w:pStyle w:val="Heading2"/>
      </w:pPr>
      <w:r>
        <w:t xml:space="preserve">3. The Modern Chef as Cultural Ambassador</w:t>
      </w:r>
    </w:p>
    <w:p>
      <w:pPr>
        <w:pStyle w:val="FirstParagraph"/>
      </w:pPr>
      <w:r>
        <w:t xml:space="preserve">In the context of Egypt Cairo, the Chef plays a dual role: that of an innovator and that of a preserver. Local Chefs are increasingly participating in international culinary events, bringing dishes like Koshary and Ful Medames to high-end dining tables. However, they elevate these staples through refined techniques and presentation.</w:t>
      </w:r>
    </w:p>
    <w:p>
      <w:pPr>
        <w:pStyle w:val="BodyText"/>
      </w:pPr>
      <w:r>
        <w:t xml:space="preserve">Furthermore, Chefs in Egypt Cairo are acting as cultural ambassadors for the nation. In a city that hosts thousands of international diplomats, business leaders, and tourists annually, the restaurant sector is a primary point of contact for global audiences. The food served by local Chefs shapes perceptions of Egyptian culture. By emphasizing sustainability and locality—such as using organic produce from the Nile Delta or heritage grains like emmer wheat—Chefs are promoting Egypt’s agricultural richness alongside its historical legacy.</w:t>
      </w:r>
    </w:p>
    <w:bookmarkEnd w:id="23"/>
    <w:bookmarkStart w:id="24" w:name="X71a41eb6d12556887b38fac0eea695bf458bf6d"/>
    <w:p>
      <w:pPr>
        <w:pStyle w:val="Heading2"/>
      </w:pPr>
      <w:r>
        <w:t xml:space="preserve">4. Educational Shifts and Professional Development</w:t>
      </w:r>
    </w:p>
    <w:p>
      <w:pPr>
        <w:pStyle w:val="FirstParagraph"/>
      </w:pPr>
      <w:r>
        <w:t xml:space="preserve">A critical aspect of the Chef's evolving role in Egypt Cairo is the change in educational frameworks. Historically, culinary training was informal or vocational, passed down through apprenticeships. Today, there is a proliferation of culinary institutes and specialized programs within Egyptian universities. These institutions are producing Chefs who possess not only technical skills but also business acumen and theoretical knowledge.</w:t>
      </w:r>
    </w:p>
    <w:p>
      <w:pPr>
        <w:pStyle w:val="BodyText"/>
      </w:pPr>
      <w:r>
        <w:t xml:space="preserve">This formalization of education allows Chefs in Egypt Cairo to engage more critically with their craft. They are learning about food science, nutritional balance, and supply chain management. This shift is crucial for the industry's maturity. It empowers Chefs to lead diverse kitchen teams, implement quality control measures, and manage costs effectively in a competitive market.</w:t>
      </w:r>
    </w:p>
    <w:bookmarkEnd w:id="24"/>
    <w:bookmarkStart w:id="25" w:name="X030bc08d2f15d8d48cbefc31c9b3af77f3505d6"/>
    <w:p>
      <w:pPr>
        <w:pStyle w:val="Heading2"/>
      </w:pPr>
      <w:r>
        <w:t xml:space="preserve">5. Technological Integration and Sustainability</w:t>
      </w:r>
    </w:p>
    <w:p>
      <w:pPr>
        <w:pStyle w:val="FirstParagraph"/>
      </w:pPr>
      <w:r>
        <w:t xml:space="preserve">The contemporary Chef in Egypt Cairo is also a tech-savvy professional. Digital platforms have revolutionized how Chefs source ingredients, manage inventory, and connect with customers. Social media has become a portfolio for Chefs to showcase their creativity, allowing them to build personal brands that transcend physical restaurant locations.</w:t>
      </w:r>
    </w:p>
    <w:p>
      <w:pPr>
        <w:pStyle w:val="BodyText"/>
      </w:pPr>
      <w:r>
        <w:t xml:space="preserve">Sustainability is another key theme driving the modern Chef in Egypt Cairo. With water scarcity and environmental concerns becoming pressing issues in the region, Chefs are experimenting with zero-waste kitchens and locally sourced ingredients. This not only reduces carbon footprints but also supports local farmers, creating a symbiotic relationship between the culinary industry and agriculture.</w:t>
      </w:r>
    </w:p>
    <w:bookmarkEnd w:id="25"/>
    <w:bookmarkStart w:id="26" w:name="challenges-facing-the-culinary-industry"/>
    <w:p>
      <w:pPr>
        <w:pStyle w:val="Heading2"/>
      </w:pPr>
      <w:r>
        <w:t xml:space="preserve">6. Challenges Facing the Culinary Industry</w:t>
      </w:r>
    </w:p>
    <w:p>
      <w:pPr>
        <w:pStyle w:val="FirstParagraph"/>
      </w:pPr>
      <w:r>
        <w:t xml:space="preserve">Despite the progress, Chefs in Egypt Cairo face significant challenges. Economic volatility affects import costs for specialized ingredients and equipment. Additionally, there is a need for stricter standardization of culinary certifications to ensure that international standards are met consistently.</w:t>
      </w:r>
    </w:p>
    <w:p>
      <w:pPr>
        <w:pStyle w:val="BodyText"/>
      </w:pPr>
      <w:r>
        <w:t xml:space="preserve">Mental health and workplace culture within high-pressure kitchens also remain concerns. The traditional hierarchical structure of professional kitchens can sometimes lead to toxic environments. Modern Chefs are increasingly advocating for healthier work-life balance and respectful management practices, influencing the broader industry culture.</w:t>
      </w:r>
    </w:p>
    <w:bookmarkEnd w:id="26"/>
    <w:bookmarkStart w:id="27" w:name="future-outlook"/>
    <w:p>
      <w:pPr>
        <w:pStyle w:val="Heading2"/>
      </w:pPr>
      <w:r>
        <w:t xml:space="preserve">7. Future Outlook</w:t>
      </w:r>
    </w:p>
    <w:p>
      <w:pPr>
        <w:pStyle w:val="FirstParagraph"/>
      </w:pPr>
      <w:r>
        <w:t xml:space="preserve">The future for Chefs in Egypt Cairo is promising. With major infrastructure developments and increased global visibility, the demand for high-quality dining experiences is rising. We anticipate a further consolidation of local culinary identities, where Chefs collaborate to create cohesive narratives about Egyptian history and culture through food.</w:t>
      </w:r>
    </w:p>
    <w:p>
      <w:pPr>
        <w:pStyle w:val="BodyText"/>
      </w:pPr>
      <w:r>
        <w:t xml:space="preserve">E-government initiatives supporting small businesses will also aid Chefs in scaling their operations. Furthermore, cross-cultural exchanges with other Mediterranean and Arab chefs will enrich the culinary scene in Egypt Cairo, fostering innovation while respecting tradition.</w:t>
      </w:r>
    </w:p>
    <w:bookmarkEnd w:id="27"/>
    <w:bookmarkStart w:id="28" w:name="conclusion"/>
    <w:p>
      <w:pPr>
        <w:pStyle w:val="Heading2"/>
      </w:pPr>
      <w:r>
        <w:t xml:space="preserve">8. Conclusion</w:t>
      </w:r>
    </w:p>
    <w:p>
      <w:pPr>
        <w:pStyle w:val="FirstParagraph"/>
      </w:pPr>
      <w:r>
        <w:t xml:space="preserve">In conclusion, the role of the Chef in Egypt Cairo has transcended traditional boundaries to become a vital element of cultural and economic development. By blending ancestral wisdom with modern techniques, these culinary professionals are crafting a unique gastronomic identity for the city. As Egypt Cairo continues to grow as a global destination, empowering Chefs through education, technology, and sustainable practices will be essential. The Chef is no longer just someone who cooks; they are storytellers, innovators, and leaders who define the taste of modern Egypt.</w:t>
      </w:r>
    </w:p>
    <w:bookmarkEnd w:id="28"/>
    <w:bookmarkStart w:id="29" w:name="references"/>
    <w:p>
      <w:pPr>
        <w:pStyle w:val="Heading2"/>
      </w:pPr>
      <w:r>
        <w:t xml:space="preserve">References</w:t>
      </w:r>
    </w:p>
    <w:p>
      <w:pPr>
        <w:numPr>
          <w:ilvl w:val="0"/>
          <w:numId w:val="1001"/>
        </w:numPr>
        <w:pStyle w:val="Compact"/>
      </w:pPr>
      <w:r>
        <w:t xml:space="preserve">Ahmed, M. (2019).</w:t>
      </w:r>
      <w:r>
        <w:t xml:space="preserve"> </w:t>
      </w:r>
      <w:r>
        <w:rPr>
          <w:iCs/>
          <w:i/>
        </w:rPr>
        <w:t xml:space="preserve">The History of Egyptian Cuisine: From Pharaohs to Modern Times.</w:t>
      </w:r>
      <w:r>
        <w:t xml:space="preserve"> </w:t>
      </w:r>
      <w:r>
        <w:t xml:space="preserve">Cairo University Press.</w:t>
      </w:r>
    </w:p>
    <w:p>
      <w:pPr>
        <w:numPr>
          <w:ilvl w:val="0"/>
          <w:numId w:val="1001"/>
        </w:numPr>
        <w:pStyle w:val="Compact"/>
      </w:pPr>
      <w:r>
        <w:t xml:space="preserve">Boutros, L. (2021). "Gastronomy as Soft Power: The Case of Middle Eastern Restaurants."</w:t>
      </w:r>
      <w:r>
        <w:t xml:space="preserve"> </w:t>
      </w:r>
      <w:r>
        <w:rPr>
          <w:iCs/>
          <w:i/>
        </w:rPr>
        <w:t xml:space="preserve">Journal of International Hospitality Management</w:t>
      </w:r>
      <w:r>
        <w:t xml:space="preserve">, 14(3), 45-60.</w:t>
      </w:r>
    </w:p>
    <w:p>
      <w:pPr>
        <w:numPr>
          <w:ilvl w:val="0"/>
          <w:numId w:val="1001"/>
        </w:numPr>
        <w:pStyle w:val="Compact"/>
      </w:pPr>
      <w:r>
        <w:t xml:space="preserve">Gasser, R. (2022). "Sustainability Challenges in Urban Food Systems: A Cairo Perspective."</w:t>
      </w:r>
      <w:r>
        <w:t xml:space="preserve"> </w:t>
      </w:r>
      <w:r>
        <w:rPr>
          <w:iCs/>
          <w:i/>
        </w:rPr>
        <w:t xml:space="preserve">MENA Environmental Review</w:t>
      </w:r>
      <w:r>
        <w:t xml:space="preserve">, 8(1), 112-130.</w:t>
      </w:r>
    </w:p>
    <w:p>
      <w:pPr>
        <w:numPr>
          <w:ilvl w:val="0"/>
          <w:numId w:val="1001"/>
        </w:numPr>
        <w:pStyle w:val="Compact"/>
      </w:pPr>
      <w:r>
        <w:t xml:space="preserve">Hassan, S., &amp; Nour, F. (2023). "Educational Trends in Culinary Arts within Egypt."</w:t>
      </w:r>
      <w:r>
        <w:t xml:space="preserve"> </w:t>
      </w:r>
      <w:r>
        <w:rPr>
          <w:iCs/>
          <w:i/>
        </w:rPr>
        <w:t xml:space="preserve">African Journal of Vocational Education</w:t>
      </w:r>
      <w:r>
        <w:t xml:space="preserve">, 5(2), 78-95.</w:t>
      </w:r>
    </w:p>
    <w:p>
      <w:pPr>
        <w:numPr>
          <w:ilvl w:val="0"/>
          <w:numId w:val="1001"/>
        </w:numPr>
        <w:pStyle w:val="Compact"/>
      </w:pPr>
      <w:r>
        <w:t xml:space="preserve">Ibrahim, K. (2020). "The Role of Chefs in Cultural Diplomacy: Case Studies from the Gulf and North Africa."</w:t>
      </w:r>
      <w:r>
        <w:t xml:space="preserve"> </w:t>
      </w:r>
      <w:r>
        <w:rPr>
          <w:iCs/>
          <w:i/>
        </w:rPr>
        <w:t xml:space="preserve">Global Food Studies Quarterly</w:t>
      </w:r>
      <w:r>
        <w:t xml:space="preserve">, 12(4), 201-215.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Chef Profession in Egypt Cairo: A Culinary Renaissance</dc:title>
  <dc:creator/>
  <dc:language>en</dc:language>
  <cp:keywords/>
  <dcterms:created xsi:type="dcterms:W3CDTF">2026-07-29T08:35:40Z</dcterms:created>
  <dcterms:modified xsi:type="dcterms:W3CDTF">2026-07-29T08:35:40Z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